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2AC7" w14:textId="77777777" w:rsidR="00CC4CE1" w:rsidRDefault="002D30D6" w:rsidP="00500F06">
      <w:pPr>
        <w:pStyle w:val="Title"/>
        <w:jc w:val="center"/>
      </w:pPr>
      <w:r>
        <w:t>Job Description</w:t>
      </w:r>
    </w:p>
    <w:p w14:paraId="4172CA3E" w14:textId="77777777" w:rsidR="00176F21" w:rsidRDefault="00176F21" w:rsidP="001D5881"/>
    <w:tbl>
      <w:tblPr>
        <w:tblStyle w:val="TableGrid"/>
        <w:tblW w:w="9304" w:type="dxa"/>
        <w:tblLayout w:type="fixed"/>
        <w:tblLook w:val="0020" w:firstRow="1" w:lastRow="0" w:firstColumn="0" w:lastColumn="0" w:noHBand="0" w:noVBand="0"/>
      </w:tblPr>
      <w:tblGrid>
        <w:gridCol w:w="2671"/>
        <w:gridCol w:w="6633"/>
      </w:tblGrid>
      <w:tr w:rsidR="00176F21" w:rsidRPr="00DE65BD" w14:paraId="19B2614B" w14:textId="77777777" w:rsidTr="00E659E2">
        <w:tc>
          <w:tcPr>
            <w:tcW w:w="2671" w:type="dxa"/>
          </w:tcPr>
          <w:p w14:paraId="6BC57DF8" w14:textId="77777777" w:rsidR="00176F21" w:rsidRPr="00DE65BD" w:rsidRDefault="00176F21" w:rsidP="000C4BD3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szCs w:val="20"/>
                <w:lang w:eastAsia="en-US"/>
              </w:rPr>
            </w:pPr>
            <w:r w:rsidRPr="00DE65BD">
              <w:rPr>
                <w:rFonts w:eastAsia="Times New Roman"/>
                <w:b/>
                <w:snapToGrid w:val="0"/>
                <w:szCs w:val="20"/>
                <w:lang w:eastAsia="en-US"/>
              </w:rPr>
              <w:t>JOB TITLE:</w:t>
            </w:r>
          </w:p>
        </w:tc>
        <w:tc>
          <w:tcPr>
            <w:tcW w:w="6633" w:type="dxa"/>
          </w:tcPr>
          <w:p w14:paraId="127E7DF2" w14:textId="2B2A6AA0" w:rsidR="00EA5E77" w:rsidRDefault="00832078">
            <w:r>
              <w:t>Trading Standards Professional Apprentice</w:t>
            </w:r>
          </w:p>
        </w:tc>
      </w:tr>
      <w:tr w:rsidR="00176F21" w:rsidRPr="00DE65BD" w14:paraId="7BF7000F" w14:textId="77777777" w:rsidTr="00E659E2">
        <w:tc>
          <w:tcPr>
            <w:tcW w:w="2671" w:type="dxa"/>
          </w:tcPr>
          <w:p w14:paraId="6B4B2C72" w14:textId="77777777" w:rsidR="00176F21" w:rsidRPr="00DE65BD" w:rsidRDefault="00176F21" w:rsidP="000C4BD3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szCs w:val="20"/>
                <w:lang w:eastAsia="en-US"/>
              </w:rPr>
            </w:pPr>
            <w:r w:rsidRPr="00DE65BD">
              <w:rPr>
                <w:rFonts w:eastAsia="Times New Roman"/>
                <w:b/>
                <w:snapToGrid w:val="0"/>
                <w:szCs w:val="20"/>
                <w:lang w:eastAsia="en-US"/>
              </w:rPr>
              <w:t>GRADE:</w:t>
            </w:r>
          </w:p>
        </w:tc>
        <w:tc>
          <w:tcPr>
            <w:tcW w:w="6633" w:type="dxa"/>
          </w:tcPr>
          <w:p w14:paraId="3DF50614" w14:textId="3188348B" w:rsidR="00EA5E77" w:rsidRDefault="0081382E">
            <w:r w:rsidRPr="0081382E">
              <w:t>D</w:t>
            </w:r>
          </w:p>
        </w:tc>
      </w:tr>
      <w:tr w:rsidR="00176F21" w:rsidRPr="00DE65BD" w14:paraId="28C90412" w14:textId="77777777" w:rsidTr="00E659E2">
        <w:tc>
          <w:tcPr>
            <w:tcW w:w="2671" w:type="dxa"/>
          </w:tcPr>
          <w:p w14:paraId="4DCA34A3" w14:textId="77777777" w:rsidR="00176F21" w:rsidRPr="00D6272E" w:rsidRDefault="00176F21" w:rsidP="000C4BD3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szCs w:val="20"/>
                <w:lang w:eastAsia="en-US"/>
              </w:rPr>
            </w:pPr>
            <w:r w:rsidRPr="00D6272E">
              <w:rPr>
                <w:rFonts w:eastAsia="Times New Roman"/>
                <w:b/>
                <w:snapToGrid w:val="0"/>
                <w:szCs w:val="20"/>
                <w:lang w:eastAsia="en-US"/>
              </w:rPr>
              <w:t>POST NUMBER:</w:t>
            </w:r>
          </w:p>
        </w:tc>
        <w:tc>
          <w:tcPr>
            <w:tcW w:w="6633" w:type="dxa"/>
          </w:tcPr>
          <w:p w14:paraId="61522E59" w14:textId="1E696D0E" w:rsidR="00EA5E77" w:rsidRDefault="00022343">
            <w:r w:rsidRPr="00022343">
              <w:t>C010200410</w:t>
            </w:r>
          </w:p>
        </w:tc>
      </w:tr>
      <w:tr w:rsidR="00176F21" w:rsidRPr="00DE65BD" w14:paraId="00211B5E" w14:textId="77777777" w:rsidTr="00E659E2">
        <w:tc>
          <w:tcPr>
            <w:tcW w:w="2671" w:type="dxa"/>
          </w:tcPr>
          <w:p w14:paraId="42ADE40E" w14:textId="77777777" w:rsidR="00176F21" w:rsidRPr="00DE65BD" w:rsidRDefault="00176F21" w:rsidP="000C4BD3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szCs w:val="20"/>
                <w:lang w:eastAsia="en-US"/>
              </w:rPr>
            </w:pPr>
            <w:r>
              <w:rPr>
                <w:rFonts w:eastAsia="Times New Roman"/>
                <w:b/>
                <w:snapToGrid w:val="0"/>
                <w:szCs w:val="20"/>
                <w:lang w:eastAsia="en-US"/>
              </w:rPr>
              <w:t>DIRECTORATE:</w:t>
            </w:r>
          </w:p>
        </w:tc>
        <w:tc>
          <w:tcPr>
            <w:tcW w:w="6633" w:type="dxa"/>
          </w:tcPr>
          <w:p w14:paraId="2412CBCC" w14:textId="2D6F8B3A" w:rsidR="00EA5E77" w:rsidRDefault="00832078">
            <w:r>
              <w:t>Communities Directorate</w:t>
            </w:r>
          </w:p>
        </w:tc>
      </w:tr>
      <w:tr w:rsidR="00696861" w:rsidRPr="00DE65BD" w14:paraId="5CA8CE89" w14:textId="77777777" w:rsidTr="00E659E2">
        <w:tc>
          <w:tcPr>
            <w:tcW w:w="2671" w:type="dxa"/>
          </w:tcPr>
          <w:p w14:paraId="112398DA" w14:textId="77777777" w:rsidR="00696861" w:rsidRDefault="00696861" w:rsidP="000C4BD3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szCs w:val="20"/>
                <w:lang w:eastAsia="en-US"/>
              </w:rPr>
            </w:pPr>
            <w:r>
              <w:rPr>
                <w:rFonts w:eastAsia="Times New Roman"/>
                <w:b/>
                <w:snapToGrid w:val="0"/>
                <w:szCs w:val="20"/>
                <w:lang w:eastAsia="en-US"/>
              </w:rPr>
              <w:t>SERVICE:</w:t>
            </w:r>
          </w:p>
        </w:tc>
        <w:tc>
          <w:tcPr>
            <w:tcW w:w="6633" w:type="dxa"/>
          </w:tcPr>
          <w:p w14:paraId="1DABA36A" w14:textId="446BE20B" w:rsidR="00EA5E77" w:rsidRDefault="00BB7120">
            <w:r>
              <w:t>Regulatory</w:t>
            </w:r>
            <w:r w:rsidR="002F0460">
              <w:t xml:space="preserve"> Services </w:t>
            </w:r>
          </w:p>
        </w:tc>
      </w:tr>
      <w:tr w:rsidR="00176F21" w:rsidRPr="00DE65BD" w14:paraId="09533735" w14:textId="77777777" w:rsidTr="00E659E2">
        <w:tc>
          <w:tcPr>
            <w:tcW w:w="2671" w:type="dxa"/>
          </w:tcPr>
          <w:p w14:paraId="5308568E" w14:textId="77777777" w:rsidR="00176F21" w:rsidRPr="00DE65BD" w:rsidRDefault="00176F21" w:rsidP="000C4BD3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szCs w:val="20"/>
                <w:lang w:eastAsia="en-US"/>
              </w:rPr>
            </w:pPr>
            <w:r w:rsidRPr="00DE65BD">
              <w:rPr>
                <w:rFonts w:eastAsia="Times New Roman"/>
                <w:b/>
                <w:snapToGrid w:val="0"/>
                <w:szCs w:val="20"/>
                <w:lang w:eastAsia="en-US"/>
              </w:rPr>
              <w:t>RESPONSIBLE TO</w:t>
            </w:r>
            <w:r w:rsidRPr="00DE65BD">
              <w:rPr>
                <w:rFonts w:eastAsia="Times New Roman"/>
                <w:snapToGrid w:val="0"/>
                <w:szCs w:val="20"/>
                <w:lang w:eastAsia="en-US"/>
              </w:rPr>
              <w:tab/>
            </w:r>
            <w:r w:rsidR="0010670B">
              <w:rPr>
                <w:rFonts w:eastAsia="Times New Roman"/>
                <w:snapToGrid w:val="0"/>
                <w:szCs w:val="20"/>
                <w:lang w:eastAsia="en-US"/>
              </w:rPr>
              <w:t>:</w:t>
            </w:r>
          </w:p>
        </w:tc>
        <w:tc>
          <w:tcPr>
            <w:tcW w:w="6633" w:type="dxa"/>
          </w:tcPr>
          <w:p w14:paraId="01ED57F0" w14:textId="0B11DC30" w:rsidR="00EA5E77" w:rsidRDefault="00BB7120">
            <w:r>
              <w:t xml:space="preserve">Senior </w:t>
            </w:r>
            <w:r w:rsidR="00832078">
              <w:t>Trading Standards Officer</w:t>
            </w:r>
          </w:p>
        </w:tc>
      </w:tr>
      <w:tr w:rsidR="00176F21" w:rsidRPr="00DE65BD" w14:paraId="7D420D11" w14:textId="77777777" w:rsidTr="00E659E2">
        <w:tc>
          <w:tcPr>
            <w:tcW w:w="2671" w:type="dxa"/>
          </w:tcPr>
          <w:p w14:paraId="58799564" w14:textId="77777777" w:rsidR="00176F21" w:rsidRPr="00DE65BD" w:rsidRDefault="0010670B" w:rsidP="000C4BD3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szCs w:val="20"/>
                <w:lang w:eastAsia="en-US"/>
              </w:rPr>
            </w:pPr>
            <w:r>
              <w:rPr>
                <w:rFonts w:eastAsia="Times New Roman"/>
                <w:b/>
                <w:snapToGrid w:val="0"/>
                <w:szCs w:val="20"/>
                <w:lang w:eastAsia="en-US"/>
              </w:rPr>
              <w:t>RESPONSIBLE FOR:</w:t>
            </w:r>
          </w:p>
        </w:tc>
        <w:tc>
          <w:tcPr>
            <w:tcW w:w="6633" w:type="dxa"/>
          </w:tcPr>
          <w:p w14:paraId="4B650372" w14:textId="77777777" w:rsidR="00EA5E77" w:rsidRDefault="00832078">
            <w:r>
              <w:t>None</w:t>
            </w:r>
          </w:p>
        </w:tc>
      </w:tr>
      <w:tr w:rsidR="00940EB5" w:rsidRPr="00DE65BD" w14:paraId="50E793DE" w14:textId="77777777" w:rsidTr="00E659E2">
        <w:tc>
          <w:tcPr>
            <w:tcW w:w="2671" w:type="dxa"/>
          </w:tcPr>
          <w:p w14:paraId="69FC5184" w14:textId="77777777" w:rsidR="00940EB5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color w:val="FF0000"/>
                <w:szCs w:val="20"/>
                <w:lang w:eastAsia="en-US"/>
              </w:rPr>
            </w:pPr>
          </w:p>
          <w:p w14:paraId="0FD0170A" w14:textId="77777777" w:rsidR="00940EB5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color w:val="FF0000"/>
                <w:szCs w:val="20"/>
                <w:lang w:eastAsia="en-US"/>
              </w:rPr>
            </w:pPr>
          </w:p>
          <w:p w14:paraId="3D108531" w14:textId="77777777" w:rsidR="00940EB5" w:rsidRPr="00DE65BD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color w:val="FF0000"/>
                <w:szCs w:val="20"/>
                <w:lang w:eastAsia="en-US"/>
              </w:rPr>
            </w:pPr>
          </w:p>
        </w:tc>
        <w:tc>
          <w:tcPr>
            <w:tcW w:w="6633" w:type="dxa"/>
          </w:tcPr>
          <w:p w14:paraId="3C0F6454" w14:textId="0DAFAAF5" w:rsidR="00940EB5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bCs/>
                <w:snapToGrid w:val="0"/>
                <w:lang w:eastAsia="en-US"/>
              </w:rPr>
            </w:pPr>
            <w:r>
              <w:rPr>
                <w:rFonts w:eastAsia="Times New Roman"/>
                <w:b/>
                <w:bCs/>
                <w:snapToGrid w:val="0"/>
                <w:lang w:eastAsia="en-US"/>
              </w:rPr>
              <w:t xml:space="preserve">This post requires a DBS check </w:t>
            </w:r>
          </w:p>
          <w:p w14:paraId="3588C554" w14:textId="77777777" w:rsidR="00940EB5" w:rsidRPr="00FF63D1" w:rsidRDefault="00940EB5" w:rsidP="00940EB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bCs/>
                <w:snapToGrid w:val="0"/>
                <w:lang w:eastAsia="en-US"/>
              </w:rPr>
            </w:pPr>
            <w:r w:rsidRPr="00FF63D1">
              <w:rPr>
                <w:rFonts w:eastAsia="Times New Roman"/>
                <w:b/>
                <w:bCs/>
                <w:snapToGrid w:val="0"/>
                <w:lang w:eastAsia="en-US"/>
              </w:rPr>
              <w:t>Standard check</w:t>
            </w:r>
          </w:p>
          <w:p w14:paraId="5B07070C" w14:textId="6869D3E4" w:rsidR="00940EB5" w:rsidRPr="00FF63D1" w:rsidRDefault="00940EB5" w:rsidP="00940EB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bCs/>
                <w:snapToGrid w:val="0"/>
                <w:lang w:eastAsia="en-US"/>
              </w:rPr>
            </w:pPr>
            <w:r w:rsidRPr="00FF63D1">
              <w:rPr>
                <w:rFonts w:eastAsia="Times New Roman"/>
                <w:b/>
                <w:bCs/>
                <w:snapToGrid w:val="0"/>
                <w:lang w:eastAsia="en-US"/>
              </w:rPr>
              <w:t>Enhanced check</w:t>
            </w:r>
            <w:r w:rsidR="00581E25">
              <w:rPr>
                <w:rFonts w:eastAsia="Times New Roman"/>
                <w:b/>
                <w:bCs/>
                <w:snapToGrid w:val="0"/>
                <w:lang w:eastAsia="en-US"/>
              </w:rPr>
              <w:t xml:space="preserve"> </w:t>
            </w:r>
            <w:r w:rsidR="00581E25">
              <w:rPr>
                <w:rFonts w:eastAsia="Times New Roman"/>
                <w:b/>
                <w:bCs/>
                <w:snapToGrid w:val="0"/>
                <w:lang w:eastAsia="en-US"/>
              </w:rPr>
              <w:sym w:font="Wingdings" w:char="F0FC"/>
            </w:r>
          </w:p>
          <w:p w14:paraId="37A647E7" w14:textId="77777777" w:rsidR="00940EB5" w:rsidRPr="00FF63D1" w:rsidRDefault="00940EB5" w:rsidP="00940EB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bCs/>
                <w:snapToGrid w:val="0"/>
                <w:lang w:eastAsia="en-US"/>
              </w:rPr>
            </w:pPr>
            <w:r w:rsidRPr="00FF63D1">
              <w:rPr>
                <w:rFonts w:eastAsia="Times New Roman"/>
                <w:b/>
                <w:bCs/>
                <w:snapToGrid w:val="0"/>
                <w:lang w:eastAsia="en-US"/>
              </w:rPr>
              <w:t xml:space="preserve">Enhanced with Barred list check (Adult Workforce) </w:t>
            </w:r>
          </w:p>
          <w:p w14:paraId="01213C05" w14:textId="77777777" w:rsidR="00940EB5" w:rsidRPr="00FF63D1" w:rsidRDefault="00940EB5" w:rsidP="00940EB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bCs/>
                <w:snapToGrid w:val="0"/>
                <w:lang w:eastAsia="en-US"/>
              </w:rPr>
            </w:pPr>
            <w:r w:rsidRPr="00FF63D1">
              <w:rPr>
                <w:rFonts w:eastAsia="Times New Roman"/>
                <w:b/>
                <w:bCs/>
                <w:snapToGrid w:val="0"/>
                <w:lang w:eastAsia="en-US"/>
              </w:rPr>
              <w:t xml:space="preserve">Enhanced with Barred list check (Child Workforce) </w:t>
            </w:r>
          </w:p>
          <w:p w14:paraId="730829C9" w14:textId="77777777" w:rsidR="00940EB5" w:rsidRDefault="00940EB5" w:rsidP="00940EB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bCs/>
                <w:snapToGrid w:val="0"/>
                <w:lang w:eastAsia="en-US"/>
              </w:rPr>
            </w:pPr>
            <w:r w:rsidRPr="00FF63D1">
              <w:rPr>
                <w:rFonts w:eastAsia="Times New Roman"/>
                <w:b/>
                <w:bCs/>
                <w:snapToGrid w:val="0"/>
                <w:lang w:eastAsia="en-US"/>
              </w:rPr>
              <w:t xml:space="preserve">Enhanced with Barred list check (Both Adult and Child Workforce) </w:t>
            </w:r>
          </w:p>
          <w:p w14:paraId="4F032EB8" w14:textId="77777777" w:rsidR="00940EB5" w:rsidRPr="00FF63D1" w:rsidRDefault="00940EB5" w:rsidP="00940EB5">
            <w:pPr>
              <w:pStyle w:val="ListParagraph"/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bCs/>
                <w:snapToGrid w:val="0"/>
                <w:lang w:eastAsia="en-US"/>
              </w:rPr>
            </w:pPr>
          </w:p>
          <w:p w14:paraId="2CFD2921" w14:textId="1A091408" w:rsidR="00940EB5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i/>
                <w:iCs/>
                <w:snapToGrid w:val="0"/>
                <w:lang w:eastAsia="en-US"/>
              </w:rPr>
            </w:pPr>
            <w:r w:rsidRPr="0093406E">
              <w:rPr>
                <w:rFonts w:eastAsia="Times New Roman"/>
                <w:b/>
                <w:bCs/>
                <w:snapToGrid w:val="0"/>
                <w:lang w:eastAsia="en-US"/>
              </w:rPr>
              <w:t xml:space="preserve">This post </w:t>
            </w:r>
            <w:r>
              <w:rPr>
                <w:rFonts w:eastAsia="Times New Roman"/>
                <w:b/>
                <w:bCs/>
                <w:snapToGrid w:val="0"/>
                <w:lang w:eastAsia="en-US"/>
              </w:rPr>
              <w:t xml:space="preserve">is not </w:t>
            </w:r>
            <w:r w:rsidRPr="0093406E">
              <w:rPr>
                <w:rFonts w:eastAsia="Times New Roman"/>
                <w:b/>
                <w:bCs/>
                <w:snapToGrid w:val="0"/>
                <w:lang w:eastAsia="en-US"/>
              </w:rPr>
              <w:t>politically restricted</w:t>
            </w:r>
            <w:r w:rsidRPr="00781157">
              <w:rPr>
                <w:rFonts w:eastAsia="Times New Roman"/>
                <w:snapToGrid w:val="0"/>
                <w:lang w:eastAsia="en-US"/>
              </w:rPr>
              <w:t xml:space="preserve"> </w:t>
            </w:r>
          </w:p>
          <w:p w14:paraId="3DD2893C" w14:textId="273E3BC4" w:rsidR="00940EB5" w:rsidRDefault="00940EB5" w:rsidP="00022343">
            <w:pPr>
              <w:widowControl w:val="0"/>
              <w:tabs>
                <w:tab w:val="left" w:pos="-1440"/>
              </w:tabs>
              <w:spacing w:before="120" w:after="120"/>
              <w:jc w:val="both"/>
            </w:pPr>
            <w:r w:rsidRPr="009E20CD">
              <w:rPr>
                <w:rFonts w:eastAsia="Times New Roman"/>
                <w:b/>
                <w:bCs/>
                <w:snapToGrid w:val="0"/>
                <w:lang w:eastAsia="en-US"/>
              </w:rPr>
              <w:t>This post does not attract essential/ casual car user</w:t>
            </w:r>
          </w:p>
        </w:tc>
      </w:tr>
      <w:tr w:rsidR="00940EB5" w:rsidRPr="00DE65BD" w14:paraId="198AFB10" w14:textId="77777777" w:rsidTr="00E659E2">
        <w:tc>
          <w:tcPr>
            <w:tcW w:w="2671" w:type="dxa"/>
          </w:tcPr>
          <w:p w14:paraId="5F209A04" w14:textId="77777777" w:rsidR="00940EB5" w:rsidRPr="00DE65BD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b/>
                <w:snapToGrid w:val="0"/>
                <w:szCs w:val="20"/>
                <w:lang w:eastAsia="en-US"/>
              </w:rPr>
            </w:pPr>
            <w:r w:rsidRPr="00DE65BD">
              <w:rPr>
                <w:rFonts w:eastAsia="Times New Roman"/>
                <w:b/>
                <w:snapToGrid w:val="0"/>
                <w:szCs w:val="20"/>
                <w:lang w:eastAsia="en-US"/>
              </w:rPr>
              <w:t>JOB SUMMARY:</w:t>
            </w:r>
            <w:r w:rsidRPr="00DE65BD">
              <w:rPr>
                <w:rFonts w:eastAsia="Times New Roman"/>
                <w:b/>
                <w:snapToGrid w:val="0"/>
                <w:szCs w:val="20"/>
                <w:lang w:eastAsia="en-US"/>
              </w:rPr>
              <w:tab/>
            </w:r>
          </w:p>
        </w:tc>
        <w:tc>
          <w:tcPr>
            <w:tcW w:w="6633" w:type="dxa"/>
          </w:tcPr>
          <w:p w14:paraId="035DAA26" w14:textId="77777777" w:rsidR="00940EB5" w:rsidRDefault="00940EB5" w:rsidP="00940EB5">
            <w:r>
              <w:t xml:space="preserve">The apprenticeship is a learning role incorporating both on-the-job and off-the-job training. The post holder is expected to successfully complete the Level 6 Trading Standards Professional qualification within a total duration of </w:t>
            </w:r>
            <w:r w:rsidR="000C31DA">
              <w:t>29</w:t>
            </w:r>
            <w:r>
              <w:t xml:space="preserve"> months.</w:t>
            </w:r>
            <w:r>
              <w:br/>
            </w:r>
            <w:r>
              <w:br/>
              <w:t>The role supports the delivery of Trading Standards and consumer protection services through inspections, investigations, test purchasing and enforcement activities.</w:t>
            </w:r>
          </w:p>
          <w:p w14:paraId="00C17AA7" w14:textId="780F9E28" w:rsidR="00022343" w:rsidRDefault="00022343" w:rsidP="00940EB5"/>
        </w:tc>
      </w:tr>
      <w:tr w:rsidR="00940EB5" w:rsidRPr="00DE65BD" w14:paraId="47A22E3E" w14:textId="77777777" w:rsidTr="00E659E2">
        <w:tc>
          <w:tcPr>
            <w:tcW w:w="2671" w:type="dxa"/>
          </w:tcPr>
          <w:p w14:paraId="03CE569B" w14:textId="77777777" w:rsidR="00940EB5" w:rsidRPr="00DE65BD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ind w:right="175"/>
              <w:rPr>
                <w:rFonts w:eastAsia="Times New Roman"/>
                <w:snapToGrid w:val="0"/>
                <w:lang w:eastAsia="en-US"/>
              </w:rPr>
            </w:pPr>
            <w:r w:rsidRPr="00DE65BD">
              <w:rPr>
                <w:rFonts w:eastAsia="Times New Roman"/>
                <w:b/>
                <w:snapToGrid w:val="0"/>
                <w:lang w:eastAsia="en-US"/>
              </w:rPr>
              <w:t>ROLE REQUIREMENTS:</w:t>
            </w:r>
          </w:p>
        </w:tc>
        <w:tc>
          <w:tcPr>
            <w:tcW w:w="6633" w:type="dxa"/>
          </w:tcPr>
          <w:p w14:paraId="4B07BB64" w14:textId="77777777" w:rsidR="00022343" w:rsidRDefault="00940EB5" w:rsidP="00E1308E">
            <w:r>
              <w:t>Complete all apprenticeship modules, portfolio work and training activities within required timeframes.</w:t>
            </w:r>
          </w:p>
          <w:p w14:paraId="0ABE11A2" w14:textId="3B551B5E" w:rsidR="00E1308E" w:rsidRDefault="00940EB5" w:rsidP="00E1308E">
            <w:r>
              <w:br/>
              <w:t xml:space="preserve">Work under supervision to </w:t>
            </w:r>
            <w:r w:rsidR="0000444D">
              <w:t>a</w:t>
            </w:r>
            <w:r w:rsidR="00E1308E">
              <w:t>ssist officers in regulatory duties.</w:t>
            </w:r>
          </w:p>
          <w:p w14:paraId="39796FC4" w14:textId="77777777" w:rsidR="00022343" w:rsidRDefault="00022343" w:rsidP="00E1308E"/>
          <w:p w14:paraId="38B73710" w14:textId="77777777" w:rsidR="00E1308E" w:rsidRDefault="00E1308E" w:rsidP="00E1308E">
            <w:r>
              <w:t>Support inspections, advice and enforcement activities.</w:t>
            </w:r>
          </w:p>
          <w:p w14:paraId="67C83807" w14:textId="77777777" w:rsidR="00E1308E" w:rsidRDefault="00E1308E" w:rsidP="00E1308E">
            <w:r>
              <w:t>Carry out premises visits including unaccompanied visits where appropriate.</w:t>
            </w:r>
          </w:p>
          <w:p w14:paraId="5776BB8A" w14:textId="77777777" w:rsidR="00022343" w:rsidRDefault="00022343" w:rsidP="00E1308E"/>
          <w:p w14:paraId="071A4EDF" w14:textId="77777777" w:rsidR="00E1308E" w:rsidRDefault="00E1308E" w:rsidP="00E1308E">
            <w:r>
              <w:lastRenderedPageBreak/>
              <w:t>Assist with complaint investigations, interviews under caution, sampling and court attendance.</w:t>
            </w:r>
          </w:p>
          <w:p w14:paraId="4AC04AFA" w14:textId="77777777" w:rsidR="00022343" w:rsidRDefault="00022343" w:rsidP="00E1308E"/>
          <w:p w14:paraId="1DDD235B" w14:textId="0B5B1BB0" w:rsidR="00940EB5" w:rsidRDefault="00E1308E" w:rsidP="00E1308E">
            <w:r>
              <w:t xml:space="preserve">Use IT systems relevant to service delivery and training and carry out administrative </w:t>
            </w:r>
            <w:r w:rsidR="00CC3E14">
              <w:t>duties. Work</w:t>
            </w:r>
            <w:r w:rsidR="00940EB5">
              <w:t xml:space="preserve"> flexibly including occasional evenings and weekends and undertake lone and potentially high-risk visits.</w:t>
            </w:r>
          </w:p>
        </w:tc>
      </w:tr>
      <w:tr w:rsidR="00940EB5" w:rsidRPr="00DE65BD" w14:paraId="20F2F539" w14:textId="77777777" w:rsidTr="00E659E2">
        <w:tc>
          <w:tcPr>
            <w:tcW w:w="2671" w:type="dxa"/>
          </w:tcPr>
          <w:p w14:paraId="2129788B" w14:textId="77777777" w:rsidR="00940EB5" w:rsidRPr="0019324B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ind w:right="175"/>
              <w:rPr>
                <w:rFonts w:eastAsia="Times New Roman"/>
                <w:b/>
                <w:bCs/>
                <w:snapToGrid w:val="0"/>
                <w:lang w:eastAsia="en-US"/>
              </w:rPr>
            </w:pPr>
            <w:r w:rsidRPr="002912DD">
              <w:rPr>
                <w:rFonts w:eastAsia="Times New Roman"/>
                <w:b/>
                <w:bCs/>
                <w:snapToGrid w:val="0"/>
                <w:lang w:eastAsia="en-US"/>
              </w:rPr>
              <w:lastRenderedPageBreak/>
              <w:t>CORPORATE RESPONSIBILITIES</w:t>
            </w:r>
          </w:p>
        </w:tc>
        <w:tc>
          <w:tcPr>
            <w:tcW w:w="6633" w:type="dxa"/>
          </w:tcPr>
          <w:p w14:paraId="4F022930" w14:textId="77777777" w:rsidR="00940EB5" w:rsidRPr="00EC7421" w:rsidRDefault="00940EB5" w:rsidP="00940EB5">
            <w:pPr>
              <w:jc w:val="both"/>
              <w:rPr>
                <w:rFonts w:eastAsia="Times New Roman"/>
                <w:snapToGrid w:val="0"/>
                <w:lang w:eastAsia="en-US"/>
              </w:rPr>
            </w:pPr>
          </w:p>
        </w:tc>
      </w:tr>
      <w:tr w:rsidR="00940EB5" w:rsidRPr="00DE65BD" w14:paraId="7ED5125E" w14:textId="77777777" w:rsidTr="00E659E2">
        <w:tc>
          <w:tcPr>
            <w:tcW w:w="2671" w:type="dxa"/>
          </w:tcPr>
          <w:p w14:paraId="23B65CEE" w14:textId="77777777" w:rsidR="00940EB5" w:rsidRPr="00CB3699" w:rsidRDefault="00940EB5" w:rsidP="00940EB5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eastAsia="Times New Roman"/>
                <w:snapToGrid w:val="0"/>
                <w:lang w:eastAsia="en-US"/>
              </w:rPr>
            </w:pPr>
          </w:p>
        </w:tc>
        <w:tc>
          <w:tcPr>
            <w:tcW w:w="6633" w:type="dxa"/>
          </w:tcPr>
          <w:p w14:paraId="2617EC68" w14:textId="77777777" w:rsidR="00940EB5" w:rsidRPr="00DE65BD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snapToGrid w:val="0"/>
                <w:lang w:eastAsia="en-US"/>
              </w:rPr>
            </w:pPr>
            <w:r>
              <w:rPr>
                <w:rFonts w:eastAsia="Times New Roman"/>
                <w:snapToGrid w:val="0"/>
                <w:lang w:eastAsia="en-US"/>
              </w:rPr>
              <w:t>Actively contribute to the council’s priorities and outcomes in a way that promotes a ‘one organisation’ approach.</w:t>
            </w:r>
          </w:p>
        </w:tc>
      </w:tr>
      <w:tr w:rsidR="00940EB5" w:rsidRPr="00DE65BD" w14:paraId="6B05993E" w14:textId="77777777" w:rsidTr="00E659E2">
        <w:tc>
          <w:tcPr>
            <w:tcW w:w="2671" w:type="dxa"/>
          </w:tcPr>
          <w:p w14:paraId="4F2E9004" w14:textId="77777777" w:rsidR="00940EB5" w:rsidRPr="00CB3699" w:rsidRDefault="00940EB5" w:rsidP="00940EB5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eastAsia="Times New Roman"/>
                <w:snapToGrid w:val="0"/>
                <w:lang w:eastAsia="en-US"/>
              </w:rPr>
            </w:pPr>
          </w:p>
        </w:tc>
        <w:tc>
          <w:tcPr>
            <w:tcW w:w="6633" w:type="dxa"/>
          </w:tcPr>
          <w:p w14:paraId="4857CAA3" w14:textId="77777777" w:rsidR="00940EB5" w:rsidRPr="00DE65BD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snapToGrid w:val="0"/>
                <w:lang w:eastAsia="en-US"/>
              </w:rPr>
            </w:pPr>
            <w:r>
              <w:rPr>
                <w:rFonts w:eastAsia="Times New Roman"/>
                <w:snapToGrid w:val="0"/>
                <w:lang w:eastAsia="en-US"/>
              </w:rPr>
              <w:t>Develop and maintain positive relationships with colleagues, stakeholders and communities to ensure the council and the directorate strategic priorities are effectively implemented.</w:t>
            </w:r>
          </w:p>
        </w:tc>
      </w:tr>
      <w:tr w:rsidR="00940EB5" w:rsidRPr="00DE65BD" w14:paraId="20033DF6" w14:textId="77777777" w:rsidTr="00E659E2">
        <w:tc>
          <w:tcPr>
            <w:tcW w:w="2671" w:type="dxa"/>
          </w:tcPr>
          <w:p w14:paraId="50D4CB0B" w14:textId="77777777" w:rsidR="00940EB5" w:rsidRPr="00CB3699" w:rsidRDefault="00940EB5" w:rsidP="00940EB5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eastAsia="Times New Roman"/>
                <w:snapToGrid w:val="0"/>
                <w:lang w:eastAsia="en-US"/>
              </w:rPr>
            </w:pPr>
          </w:p>
        </w:tc>
        <w:tc>
          <w:tcPr>
            <w:tcW w:w="6633" w:type="dxa"/>
          </w:tcPr>
          <w:p w14:paraId="0E7E5804" w14:textId="77777777" w:rsidR="00940EB5" w:rsidRPr="00DE65BD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snapToGrid w:val="0"/>
                <w:lang w:eastAsia="en-US"/>
              </w:rPr>
            </w:pPr>
            <w:r>
              <w:rPr>
                <w:rFonts w:eastAsia="Times New Roman"/>
                <w:snapToGrid w:val="0"/>
                <w:lang w:eastAsia="en-US"/>
              </w:rPr>
              <w:t>Promote equality among all staff and ensure that services are delivered in a non-discriminatory way, that is inclusive of all disadvantaged groups.</w:t>
            </w:r>
          </w:p>
        </w:tc>
      </w:tr>
      <w:tr w:rsidR="00940EB5" w:rsidRPr="00DE65BD" w14:paraId="49886164" w14:textId="77777777" w:rsidTr="00E659E2">
        <w:tc>
          <w:tcPr>
            <w:tcW w:w="2671" w:type="dxa"/>
          </w:tcPr>
          <w:p w14:paraId="376CDC29" w14:textId="77777777" w:rsidR="00940EB5" w:rsidRPr="00CB3699" w:rsidRDefault="00940EB5" w:rsidP="00940EB5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eastAsia="Times New Roman"/>
                <w:snapToGrid w:val="0"/>
                <w:lang w:eastAsia="en-US"/>
              </w:rPr>
            </w:pPr>
          </w:p>
        </w:tc>
        <w:tc>
          <w:tcPr>
            <w:tcW w:w="6633" w:type="dxa"/>
          </w:tcPr>
          <w:p w14:paraId="6646E9E8" w14:textId="77777777" w:rsidR="00940EB5" w:rsidRPr="00DD1AF9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snapToGrid w:val="0"/>
                <w:lang w:eastAsia="en-US"/>
              </w:rPr>
            </w:pPr>
            <w:r>
              <w:rPr>
                <w:rFonts w:eastAsia="Times New Roman"/>
                <w:snapToGrid w:val="0"/>
                <w:lang w:eastAsia="en-US"/>
              </w:rPr>
              <w:t>Support organisational change and learning, following and implementing appropriate systems of self-development, communication and engagement, quality measures, monitoring and review in delivering the functions of the role.</w:t>
            </w:r>
          </w:p>
        </w:tc>
      </w:tr>
      <w:tr w:rsidR="00940EB5" w:rsidRPr="00DE65BD" w14:paraId="35425520" w14:textId="77777777" w:rsidTr="00E659E2">
        <w:tc>
          <w:tcPr>
            <w:tcW w:w="2671" w:type="dxa"/>
          </w:tcPr>
          <w:p w14:paraId="100D19B0" w14:textId="77777777" w:rsidR="00940EB5" w:rsidRPr="00CB3699" w:rsidRDefault="00940EB5" w:rsidP="00940EB5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eastAsia="Times New Roman"/>
                <w:snapToGrid w:val="0"/>
                <w:lang w:eastAsia="en-US"/>
              </w:rPr>
            </w:pPr>
          </w:p>
        </w:tc>
        <w:tc>
          <w:tcPr>
            <w:tcW w:w="6633" w:type="dxa"/>
          </w:tcPr>
          <w:p w14:paraId="619F3F0A" w14:textId="77777777" w:rsidR="00940EB5" w:rsidRPr="00DE65BD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snapToGrid w:val="0"/>
                <w:lang w:eastAsia="en-US"/>
              </w:rPr>
            </w:pPr>
            <w:r>
              <w:rPr>
                <w:rFonts w:eastAsia="Times New Roman"/>
                <w:snapToGrid w:val="0"/>
                <w:lang w:eastAsia="en-US"/>
              </w:rPr>
              <w:t>Promote sustainability, including encouraging a culture of innovation and accountability amongst all council staff.</w:t>
            </w:r>
          </w:p>
        </w:tc>
      </w:tr>
      <w:tr w:rsidR="00940EB5" w:rsidRPr="00DE65BD" w14:paraId="2EC0C93F" w14:textId="77777777" w:rsidTr="00E659E2">
        <w:tc>
          <w:tcPr>
            <w:tcW w:w="2671" w:type="dxa"/>
          </w:tcPr>
          <w:p w14:paraId="4CC87515" w14:textId="77777777" w:rsidR="00940EB5" w:rsidRPr="00CB3699" w:rsidRDefault="00940EB5" w:rsidP="00940EB5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eastAsia="Times New Roman"/>
                <w:snapToGrid w:val="0"/>
                <w:lang w:eastAsia="en-US"/>
              </w:rPr>
            </w:pPr>
          </w:p>
        </w:tc>
        <w:tc>
          <w:tcPr>
            <w:tcW w:w="6633" w:type="dxa"/>
          </w:tcPr>
          <w:p w14:paraId="5BEF34BC" w14:textId="77777777" w:rsidR="00861003" w:rsidRPr="00E015E5" w:rsidRDefault="00861003" w:rsidP="00861003">
            <w:r w:rsidRPr="00E015E5">
              <w:t>Health and safety responsibilities include:</w:t>
            </w:r>
          </w:p>
          <w:p w14:paraId="02C707F6" w14:textId="77777777" w:rsidR="00861003" w:rsidRDefault="00861003" w:rsidP="00861003">
            <w:pPr>
              <w:pStyle w:val="ListParagraph"/>
              <w:numPr>
                <w:ilvl w:val="0"/>
                <w:numId w:val="22"/>
              </w:numPr>
              <w:spacing w:line="259" w:lineRule="auto"/>
            </w:pPr>
            <w:r>
              <w:t>always ensuring that</w:t>
            </w:r>
            <w:r w:rsidRPr="00E015E5">
              <w:t xml:space="preserve"> duties and responsibilities are carried out in accordance with the Council’s Policies and Procedures including Financial Regulations, Standing Orders, </w:t>
            </w:r>
            <w:r>
              <w:t xml:space="preserve">Workforce &amp; Organisational </w:t>
            </w:r>
            <w:r w:rsidRPr="00E015E5">
              <w:t xml:space="preserve">Policies and Procedures, </w:t>
            </w:r>
            <w:r>
              <w:t xml:space="preserve">the Council’s </w:t>
            </w:r>
            <w:r w:rsidRPr="00E015E5">
              <w:t>Health &amp; Safety Policy</w:t>
            </w:r>
            <w:r>
              <w:t>.</w:t>
            </w:r>
          </w:p>
          <w:p w14:paraId="6A1124E1" w14:textId="77777777" w:rsidR="00940EB5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jc w:val="both"/>
              <w:rPr>
                <w:rFonts w:eastAsia="Times New Roman"/>
                <w:snapToGrid w:val="0"/>
                <w:lang w:eastAsia="en-US"/>
              </w:rPr>
            </w:pPr>
          </w:p>
        </w:tc>
      </w:tr>
      <w:tr w:rsidR="00940EB5" w:rsidRPr="00DE65BD" w14:paraId="3201B5B0" w14:textId="77777777" w:rsidTr="00E659E2">
        <w:tc>
          <w:tcPr>
            <w:tcW w:w="2671" w:type="dxa"/>
          </w:tcPr>
          <w:p w14:paraId="5C0A567C" w14:textId="77777777" w:rsidR="00940EB5" w:rsidRPr="00A84319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ind w:right="175"/>
              <w:rPr>
                <w:rFonts w:eastAsia="Times New Roman"/>
                <w:snapToGrid w:val="0"/>
                <w:lang w:eastAsia="en-US"/>
              </w:rPr>
            </w:pPr>
            <w:r w:rsidRPr="002912DD">
              <w:rPr>
                <w:rFonts w:eastAsia="Times New Roman"/>
                <w:b/>
                <w:bCs/>
                <w:snapToGrid w:val="0"/>
                <w:lang w:eastAsia="en-US"/>
              </w:rPr>
              <w:t>PEOPLE</w:t>
            </w:r>
          </w:p>
        </w:tc>
        <w:tc>
          <w:tcPr>
            <w:tcW w:w="6633" w:type="dxa"/>
          </w:tcPr>
          <w:p w14:paraId="13A4BD60" w14:textId="77777777" w:rsidR="00940EB5" w:rsidRDefault="00940EB5" w:rsidP="00940EB5">
            <w:r>
              <w:t>Maintain professional and constructive relationships with colleagues, members, partner agencies, businesses and the public.</w:t>
            </w:r>
          </w:p>
        </w:tc>
      </w:tr>
      <w:tr w:rsidR="00940EB5" w:rsidRPr="00DE65BD" w14:paraId="69FE6E42" w14:textId="77777777" w:rsidTr="00E659E2">
        <w:tc>
          <w:tcPr>
            <w:tcW w:w="2671" w:type="dxa"/>
          </w:tcPr>
          <w:p w14:paraId="4B59E0C5" w14:textId="77777777" w:rsidR="00940EB5" w:rsidRPr="00CF6561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ind w:right="175"/>
              <w:rPr>
                <w:rFonts w:eastAsia="Times New Roman"/>
                <w:b/>
                <w:bCs/>
                <w:snapToGrid w:val="0"/>
                <w:lang w:eastAsia="en-US"/>
              </w:rPr>
            </w:pPr>
            <w:r w:rsidRPr="002912DD">
              <w:rPr>
                <w:rFonts w:eastAsia="Times New Roman"/>
                <w:b/>
                <w:bCs/>
                <w:snapToGrid w:val="0"/>
                <w:lang w:eastAsia="en-US"/>
              </w:rPr>
              <w:t>FINANCE</w:t>
            </w:r>
          </w:p>
        </w:tc>
        <w:tc>
          <w:tcPr>
            <w:tcW w:w="6633" w:type="dxa"/>
          </w:tcPr>
          <w:p w14:paraId="5210CFBD" w14:textId="77777777" w:rsidR="00940EB5" w:rsidRDefault="00940EB5" w:rsidP="00940EB5">
            <w:r>
              <w:t>No direct budgetary responsibility.</w:t>
            </w:r>
          </w:p>
        </w:tc>
      </w:tr>
      <w:tr w:rsidR="00940EB5" w:rsidRPr="00DE65BD" w14:paraId="015ADC81" w14:textId="77777777" w:rsidTr="00E659E2">
        <w:tc>
          <w:tcPr>
            <w:tcW w:w="2671" w:type="dxa"/>
          </w:tcPr>
          <w:p w14:paraId="11A2E50A" w14:textId="77777777" w:rsidR="00940EB5" w:rsidRPr="00B20523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ind w:right="175"/>
              <w:rPr>
                <w:rFonts w:eastAsia="Times New Roman"/>
                <w:b/>
                <w:bCs/>
                <w:snapToGrid w:val="0"/>
                <w:lang w:eastAsia="en-US"/>
              </w:rPr>
            </w:pPr>
            <w:r w:rsidRPr="002912DD">
              <w:rPr>
                <w:rFonts w:eastAsia="Times New Roman"/>
                <w:b/>
                <w:bCs/>
                <w:snapToGrid w:val="0"/>
                <w:lang w:eastAsia="en-US"/>
              </w:rPr>
              <w:t>SERVICE</w:t>
            </w:r>
          </w:p>
        </w:tc>
        <w:tc>
          <w:tcPr>
            <w:tcW w:w="6633" w:type="dxa"/>
          </w:tcPr>
          <w:p w14:paraId="3139616A" w14:textId="04BAB938" w:rsidR="00940EB5" w:rsidRDefault="00940EB5" w:rsidP="00940EB5">
            <w:r>
              <w:t>Support service quality, data accuracy, intelligence gathering and continuous improvement within the service.</w:t>
            </w:r>
          </w:p>
        </w:tc>
      </w:tr>
      <w:tr w:rsidR="00940EB5" w:rsidRPr="00DE65BD" w14:paraId="3226062B" w14:textId="77777777" w:rsidTr="00E659E2">
        <w:tc>
          <w:tcPr>
            <w:tcW w:w="2671" w:type="dxa"/>
          </w:tcPr>
          <w:p w14:paraId="52A9A4C2" w14:textId="77777777" w:rsidR="00940EB5" w:rsidRPr="00B20523" w:rsidRDefault="00940EB5" w:rsidP="00940EB5">
            <w:pPr>
              <w:widowControl w:val="0"/>
              <w:tabs>
                <w:tab w:val="left" w:pos="-1440"/>
              </w:tabs>
              <w:spacing w:before="120" w:after="120"/>
              <w:ind w:right="175"/>
              <w:rPr>
                <w:rFonts w:eastAsia="Times New Roman"/>
                <w:b/>
                <w:bCs/>
                <w:snapToGrid w:val="0"/>
                <w:lang w:eastAsia="en-US"/>
              </w:rPr>
            </w:pPr>
            <w:r w:rsidRPr="002912DD">
              <w:rPr>
                <w:rFonts w:eastAsia="Times New Roman"/>
                <w:b/>
                <w:bCs/>
                <w:snapToGrid w:val="0"/>
                <w:szCs w:val="20"/>
                <w:lang w:eastAsia="en-US"/>
              </w:rPr>
              <w:t>PERFORMANCE</w:t>
            </w:r>
          </w:p>
        </w:tc>
        <w:tc>
          <w:tcPr>
            <w:tcW w:w="6633" w:type="dxa"/>
          </w:tcPr>
          <w:p w14:paraId="5122766D" w14:textId="77777777" w:rsidR="00940EB5" w:rsidRDefault="00940EB5" w:rsidP="00940EB5">
            <w:r>
              <w:t>Successfully complete the Level 6 Trading Standards Professional Apprenticeship and End Point Assessment within the required timescales.</w:t>
            </w:r>
          </w:p>
        </w:tc>
      </w:tr>
    </w:tbl>
    <w:p w14:paraId="0166C70C" w14:textId="77777777" w:rsidR="007A358C" w:rsidRDefault="007A358C" w:rsidP="00E659E2">
      <w:pPr>
        <w:spacing w:after="0"/>
        <w:jc w:val="both"/>
        <w:rPr>
          <w:rFonts w:eastAsia="Times New Roman"/>
          <w:b/>
          <w:snapToGrid w:val="0"/>
          <w:szCs w:val="20"/>
          <w:lang w:eastAsia="en-US"/>
        </w:rPr>
      </w:pPr>
    </w:p>
    <w:p w14:paraId="08F1108A" w14:textId="77777777" w:rsidR="007A358C" w:rsidRDefault="007A358C" w:rsidP="00E659E2">
      <w:pPr>
        <w:spacing w:after="0"/>
        <w:jc w:val="both"/>
        <w:rPr>
          <w:rFonts w:eastAsia="Times New Roman"/>
          <w:b/>
          <w:snapToGrid w:val="0"/>
          <w:szCs w:val="20"/>
          <w:lang w:eastAsia="en-US"/>
        </w:rPr>
      </w:pPr>
    </w:p>
    <w:p w14:paraId="6CC32BF8" w14:textId="77777777" w:rsidR="00993CC5" w:rsidRDefault="00993CC5" w:rsidP="00E659E2">
      <w:pPr>
        <w:spacing w:after="0"/>
        <w:jc w:val="both"/>
        <w:rPr>
          <w:rFonts w:eastAsia="Times New Roman"/>
          <w:b/>
          <w:snapToGrid w:val="0"/>
          <w:szCs w:val="20"/>
          <w:lang w:eastAsia="en-US"/>
        </w:rPr>
      </w:pPr>
    </w:p>
    <w:p w14:paraId="7B9847AC" w14:textId="77777777" w:rsidR="00993CC5" w:rsidRDefault="00993CC5" w:rsidP="00E659E2">
      <w:pPr>
        <w:spacing w:after="0"/>
        <w:jc w:val="both"/>
        <w:rPr>
          <w:rFonts w:eastAsia="Times New Roman"/>
          <w:b/>
          <w:snapToGrid w:val="0"/>
          <w:szCs w:val="20"/>
          <w:lang w:eastAsia="en-US"/>
        </w:rPr>
      </w:pPr>
    </w:p>
    <w:p w14:paraId="5BC53C8E" w14:textId="77777777" w:rsidR="007A358C" w:rsidRDefault="007A358C" w:rsidP="00E659E2">
      <w:pPr>
        <w:spacing w:after="0"/>
        <w:jc w:val="both"/>
        <w:rPr>
          <w:rFonts w:eastAsia="Times New Roman"/>
          <w:b/>
          <w:snapToGrid w:val="0"/>
          <w:szCs w:val="20"/>
          <w:lang w:eastAsia="en-US"/>
        </w:rPr>
      </w:pPr>
    </w:p>
    <w:p w14:paraId="77185A30" w14:textId="77777777" w:rsidR="007A358C" w:rsidRDefault="007A358C" w:rsidP="00E659E2">
      <w:pPr>
        <w:spacing w:after="0"/>
        <w:jc w:val="both"/>
        <w:rPr>
          <w:rFonts w:eastAsia="Times New Roman"/>
          <w:b/>
          <w:snapToGrid w:val="0"/>
          <w:szCs w:val="20"/>
          <w:lang w:eastAsia="en-US"/>
        </w:rPr>
      </w:pPr>
    </w:p>
    <w:p w14:paraId="12F8C043" w14:textId="77777777" w:rsidR="007A358C" w:rsidRDefault="007A358C" w:rsidP="00E659E2">
      <w:pPr>
        <w:spacing w:after="0"/>
        <w:jc w:val="both"/>
        <w:rPr>
          <w:rFonts w:eastAsia="Times New Roman"/>
          <w:b/>
          <w:snapToGrid w:val="0"/>
          <w:szCs w:val="20"/>
          <w:lang w:eastAsia="en-US"/>
        </w:rPr>
      </w:pPr>
    </w:p>
    <w:p w14:paraId="7764F099" w14:textId="7C48E150" w:rsidR="00E659E2" w:rsidRDefault="00E659E2" w:rsidP="00E659E2">
      <w:pPr>
        <w:spacing w:after="0"/>
        <w:jc w:val="both"/>
        <w:rPr>
          <w:rFonts w:eastAsia="Times New Roman"/>
          <w:b/>
          <w:snapToGrid w:val="0"/>
          <w:szCs w:val="20"/>
          <w:lang w:eastAsia="en-US"/>
        </w:rPr>
      </w:pPr>
      <w:r w:rsidRPr="004F1483">
        <w:rPr>
          <w:rFonts w:eastAsia="Times New Roman"/>
          <w:b/>
          <w:snapToGrid w:val="0"/>
          <w:szCs w:val="20"/>
          <w:lang w:eastAsia="en-US"/>
        </w:rPr>
        <w:t xml:space="preserve">OTHER CONDITIONS: </w:t>
      </w:r>
    </w:p>
    <w:p w14:paraId="766F1730" w14:textId="77777777" w:rsidR="00E659E2" w:rsidRDefault="00E659E2" w:rsidP="00E659E2">
      <w:pPr>
        <w:spacing w:after="0"/>
        <w:jc w:val="both"/>
        <w:rPr>
          <w:rFonts w:eastAsia="Times New Roman"/>
          <w:b/>
          <w:snapToGrid w:val="0"/>
          <w:szCs w:val="20"/>
          <w:lang w:eastAsia="en-US"/>
        </w:rPr>
      </w:pPr>
    </w:p>
    <w:p w14:paraId="1ED98526" w14:textId="77777777" w:rsidR="00E659E2" w:rsidRDefault="00E659E2" w:rsidP="007A358C">
      <w:pPr>
        <w:pStyle w:val="ListParagraph"/>
        <w:numPr>
          <w:ilvl w:val="0"/>
          <w:numId w:val="33"/>
        </w:numPr>
        <w:spacing w:after="0"/>
        <w:jc w:val="both"/>
      </w:pPr>
      <w:r w:rsidRPr="00B85397">
        <w:t xml:space="preserve">To maintain personal and professional development to meet the changing demands of the job and participate in appropriate training/development activities including the council’s </w:t>
      </w:r>
      <w:r>
        <w:t>‘My Annual Review’ scheme.</w:t>
      </w:r>
      <w:r w:rsidRPr="00B85397">
        <w:t xml:space="preserve"> </w:t>
      </w:r>
    </w:p>
    <w:p w14:paraId="3A569072" w14:textId="77777777" w:rsidR="00E659E2" w:rsidRDefault="00E659E2" w:rsidP="00E659E2">
      <w:pPr>
        <w:spacing w:after="0"/>
        <w:jc w:val="both"/>
        <w:rPr>
          <w:rFonts w:eastAsia="Times New Roman"/>
          <w:b/>
          <w:snapToGrid w:val="0"/>
          <w:szCs w:val="20"/>
          <w:lang w:eastAsia="en-US"/>
        </w:rPr>
      </w:pPr>
    </w:p>
    <w:p w14:paraId="25F0306B" w14:textId="77777777" w:rsidR="00E659E2" w:rsidRPr="007A358C" w:rsidRDefault="00E659E2" w:rsidP="007A358C">
      <w:pPr>
        <w:pStyle w:val="ListParagraph"/>
        <w:numPr>
          <w:ilvl w:val="0"/>
          <w:numId w:val="33"/>
        </w:numPr>
        <w:spacing w:after="0"/>
        <w:jc w:val="both"/>
        <w:rPr>
          <w:rFonts w:eastAsia="Times New Roman"/>
          <w:color w:val="000000"/>
        </w:rPr>
      </w:pPr>
      <w:r w:rsidRPr="007A358C">
        <w:rPr>
          <w:rFonts w:eastAsia="Times New Roman"/>
          <w:color w:val="000000"/>
        </w:rPr>
        <w:t xml:space="preserve">Ensure that all duties and responsibilities are discharged in accordance with the council’s policies and procedures, Code of Conduct and relevant regulations and legislation. </w:t>
      </w:r>
    </w:p>
    <w:p w14:paraId="0A7E4BE5" w14:textId="77777777" w:rsidR="00E659E2" w:rsidRDefault="00E659E2" w:rsidP="00E659E2">
      <w:pPr>
        <w:spacing w:after="0"/>
        <w:jc w:val="both"/>
        <w:rPr>
          <w:rFonts w:eastAsia="Times New Roman"/>
          <w:color w:val="000000"/>
        </w:rPr>
      </w:pPr>
    </w:p>
    <w:p w14:paraId="2A324D8F" w14:textId="77777777" w:rsidR="00E659E2" w:rsidRPr="007A358C" w:rsidRDefault="00E659E2" w:rsidP="007A358C">
      <w:pPr>
        <w:pStyle w:val="ListParagraph"/>
        <w:numPr>
          <w:ilvl w:val="0"/>
          <w:numId w:val="33"/>
        </w:numPr>
        <w:spacing w:after="0"/>
        <w:jc w:val="both"/>
        <w:rPr>
          <w:rFonts w:eastAsia="Times New Roman"/>
          <w:color w:val="000000"/>
        </w:rPr>
      </w:pPr>
      <w:r w:rsidRPr="007A358C">
        <w:rPr>
          <w:rFonts w:eastAsia="Times New Roman"/>
          <w:color w:val="000000"/>
        </w:rPr>
        <w:t>To comply with the council’s equal opportunities and diversity policies ensuring anti-discriminatory practice within the service area.</w:t>
      </w:r>
    </w:p>
    <w:p w14:paraId="4D102147" w14:textId="77777777" w:rsidR="005A7D8E" w:rsidRDefault="005A7D8E" w:rsidP="00E659E2">
      <w:pPr>
        <w:spacing w:after="0"/>
        <w:jc w:val="both"/>
        <w:rPr>
          <w:rFonts w:eastAsia="Times New Roman"/>
          <w:color w:val="000000"/>
        </w:rPr>
      </w:pPr>
    </w:p>
    <w:p w14:paraId="66D637B8" w14:textId="77777777" w:rsidR="00176F21" w:rsidRPr="007A358C" w:rsidRDefault="00E659E2" w:rsidP="007A358C">
      <w:pPr>
        <w:pStyle w:val="ListParagraph"/>
        <w:numPr>
          <w:ilvl w:val="0"/>
          <w:numId w:val="33"/>
        </w:numPr>
        <w:rPr>
          <w:rFonts w:eastAsia="Times New Roman"/>
          <w:snapToGrid w:val="0"/>
          <w:szCs w:val="20"/>
          <w:lang w:eastAsia="en-US"/>
        </w:rPr>
      </w:pPr>
      <w:r w:rsidRPr="007A358C">
        <w:rPr>
          <w:rFonts w:eastAsia="Times New Roman"/>
          <w:snapToGrid w:val="0"/>
          <w:szCs w:val="20"/>
          <w:lang w:eastAsia="en-US"/>
        </w:rPr>
        <w:t>To undertake additional duties that may arise from time to time commensurate with the grade of the post.</w:t>
      </w:r>
    </w:p>
    <w:p w14:paraId="432486B4" w14:textId="77777777" w:rsidR="002D30D6" w:rsidRDefault="002D30D6" w:rsidP="00E659E2">
      <w:pPr>
        <w:rPr>
          <w:rFonts w:eastAsia="Times New Roman"/>
          <w:snapToGrid w:val="0"/>
          <w:szCs w:val="20"/>
          <w:lang w:eastAsia="en-US"/>
        </w:rPr>
      </w:pPr>
    </w:p>
    <w:p w14:paraId="7CDDE496" w14:textId="77777777" w:rsidR="002D30D6" w:rsidRDefault="001F481A" w:rsidP="002D30D6">
      <w:pPr>
        <w:pStyle w:val="Title"/>
        <w:jc w:val="center"/>
      </w:pPr>
      <w:r>
        <w:t>P</w:t>
      </w:r>
      <w:r w:rsidR="009E7322">
        <w:t>erson Specification</w:t>
      </w:r>
    </w:p>
    <w:tbl>
      <w:tblPr>
        <w:tblStyle w:val="TableGrid"/>
        <w:tblW w:w="8522" w:type="dxa"/>
        <w:tblLook w:val="01E0" w:firstRow="1" w:lastRow="1" w:firstColumn="1" w:lastColumn="1" w:noHBand="0" w:noVBand="0"/>
      </w:tblPr>
      <w:tblGrid>
        <w:gridCol w:w="1817"/>
        <w:gridCol w:w="3253"/>
        <w:gridCol w:w="1821"/>
        <w:gridCol w:w="1631"/>
      </w:tblGrid>
      <w:tr w:rsidR="00E659E2" w:rsidRPr="00B85397" w14:paraId="3088789D" w14:textId="77777777" w:rsidTr="00E659E2">
        <w:trPr>
          <w:trHeight w:val="962"/>
        </w:trPr>
        <w:tc>
          <w:tcPr>
            <w:tcW w:w="1817" w:type="dxa"/>
          </w:tcPr>
          <w:p w14:paraId="6797598F" w14:textId="77777777" w:rsidR="00E659E2" w:rsidRPr="00B85397" w:rsidRDefault="00E659E2">
            <w:pPr>
              <w:rPr>
                <w:b/>
              </w:rPr>
            </w:pPr>
            <w:r w:rsidRPr="00B85397">
              <w:rPr>
                <w:b/>
              </w:rPr>
              <w:t>Person Specification for the Post of</w:t>
            </w:r>
          </w:p>
        </w:tc>
        <w:tc>
          <w:tcPr>
            <w:tcW w:w="3253" w:type="dxa"/>
          </w:tcPr>
          <w:p w14:paraId="3453A196" w14:textId="77777777" w:rsidR="00E659E2" w:rsidRPr="00B85397" w:rsidRDefault="00E659E2"/>
        </w:tc>
        <w:tc>
          <w:tcPr>
            <w:tcW w:w="1821" w:type="dxa"/>
          </w:tcPr>
          <w:p w14:paraId="076ABAC8" w14:textId="77777777" w:rsidR="00E659E2" w:rsidRPr="00B85397" w:rsidRDefault="00E659E2">
            <w:pPr>
              <w:rPr>
                <w:b/>
              </w:rPr>
            </w:pPr>
          </w:p>
          <w:p w14:paraId="248C427B" w14:textId="77777777" w:rsidR="00E659E2" w:rsidRPr="00B85397" w:rsidRDefault="00E659E2">
            <w:pPr>
              <w:rPr>
                <w:b/>
              </w:rPr>
            </w:pPr>
            <w:r w:rsidRPr="00B85397">
              <w:rPr>
                <w:b/>
              </w:rPr>
              <w:t>Essential (E)</w:t>
            </w:r>
          </w:p>
          <w:p w14:paraId="33DF2886" w14:textId="77777777" w:rsidR="00E659E2" w:rsidRPr="00B85397" w:rsidRDefault="00E659E2">
            <w:pPr>
              <w:rPr>
                <w:b/>
              </w:rPr>
            </w:pPr>
            <w:r w:rsidRPr="00B85397">
              <w:rPr>
                <w:b/>
              </w:rPr>
              <w:t>or</w:t>
            </w:r>
          </w:p>
          <w:p w14:paraId="13226D3B" w14:textId="77777777" w:rsidR="00E659E2" w:rsidRPr="00B85397" w:rsidRDefault="00E659E2">
            <w:pPr>
              <w:rPr>
                <w:b/>
              </w:rPr>
            </w:pPr>
            <w:r w:rsidRPr="00B85397">
              <w:rPr>
                <w:b/>
              </w:rPr>
              <w:t>Desirable (D) (if applicable)</w:t>
            </w:r>
          </w:p>
          <w:p w14:paraId="2AC52E07" w14:textId="77777777" w:rsidR="00E659E2" w:rsidRPr="00B85397" w:rsidRDefault="00E659E2">
            <w:pPr>
              <w:rPr>
                <w:b/>
              </w:rPr>
            </w:pPr>
          </w:p>
        </w:tc>
        <w:tc>
          <w:tcPr>
            <w:tcW w:w="1631" w:type="dxa"/>
          </w:tcPr>
          <w:p w14:paraId="698381DB" w14:textId="77777777" w:rsidR="00E659E2" w:rsidRDefault="00E659E2">
            <w:pPr>
              <w:rPr>
                <w:b/>
              </w:rPr>
            </w:pPr>
          </w:p>
          <w:p w14:paraId="75199B0D" w14:textId="77777777" w:rsidR="00E659E2" w:rsidRDefault="00E659E2">
            <w:pPr>
              <w:rPr>
                <w:b/>
              </w:rPr>
            </w:pPr>
            <w:r>
              <w:rPr>
                <w:b/>
              </w:rPr>
              <w:t>Method of Assessment</w:t>
            </w:r>
          </w:p>
          <w:p w14:paraId="725E4286" w14:textId="77777777" w:rsidR="00E659E2" w:rsidRDefault="00E659E2">
            <w:pPr>
              <w:rPr>
                <w:b/>
              </w:rPr>
            </w:pPr>
            <w:r>
              <w:rPr>
                <w:b/>
              </w:rPr>
              <w:t>A= Application Form</w:t>
            </w:r>
          </w:p>
          <w:p w14:paraId="252AF1D0" w14:textId="77777777" w:rsidR="00E659E2" w:rsidRDefault="00E659E2">
            <w:pPr>
              <w:rPr>
                <w:b/>
              </w:rPr>
            </w:pPr>
            <w:r>
              <w:rPr>
                <w:b/>
              </w:rPr>
              <w:t>T= Test</w:t>
            </w:r>
          </w:p>
          <w:p w14:paraId="7B8B7806" w14:textId="77777777" w:rsidR="00E659E2" w:rsidRPr="00E11E72" w:rsidRDefault="00E659E2">
            <w:pPr>
              <w:rPr>
                <w:b/>
              </w:rPr>
            </w:pPr>
            <w:r>
              <w:rPr>
                <w:b/>
              </w:rPr>
              <w:t>I= Interview</w:t>
            </w:r>
          </w:p>
        </w:tc>
      </w:tr>
      <w:tr w:rsidR="004C5A44" w:rsidRPr="00B85397" w14:paraId="46D6F56A" w14:textId="77777777">
        <w:trPr>
          <w:trHeight w:val="867"/>
        </w:trPr>
        <w:tc>
          <w:tcPr>
            <w:tcW w:w="1817" w:type="dxa"/>
          </w:tcPr>
          <w:p w14:paraId="7E87F161" w14:textId="77777777" w:rsidR="004C5A44" w:rsidRPr="00B85397" w:rsidRDefault="004C5A44">
            <w:pPr>
              <w:rPr>
                <w:b/>
              </w:rPr>
            </w:pPr>
            <w:r w:rsidRPr="00B85397">
              <w:rPr>
                <w:b/>
              </w:rPr>
              <w:t>Knowledge</w:t>
            </w:r>
          </w:p>
          <w:p w14:paraId="404407FB" w14:textId="77777777" w:rsidR="004C5A44" w:rsidRPr="00B85397" w:rsidRDefault="004C5A44">
            <w:pPr>
              <w:rPr>
                <w:b/>
              </w:rPr>
            </w:pPr>
          </w:p>
          <w:p w14:paraId="0CF2F7D6" w14:textId="77777777" w:rsidR="004C5A44" w:rsidRPr="00B85397" w:rsidRDefault="004C5A44">
            <w:pPr>
              <w:rPr>
                <w:b/>
              </w:rPr>
            </w:pPr>
          </w:p>
        </w:tc>
        <w:tc>
          <w:tcPr>
            <w:tcW w:w="3253" w:type="dxa"/>
          </w:tcPr>
          <w:p w14:paraId="0E43B4D1" w14:textId="75CF3E85" w:rsidR="008372F9" w:rsidRPr="008372F9" w:rsidRDefault="008372F9" w:rsidP="008372F9">
            <w:pPr>
              <w:numPr>
                <w:ilvl w:val="0"/>
                <w:numId w:val="28"/>
              </w:numPr>
              <w:rPr>
                <w:lang w:val="en-US"/>
              </w:rPr>
            </w:pPr>
            <w:r w:rsidRPr="008372F9">
              <w:rPr>
                <w:lang w:val="en-US"/>
              </w:rPr>
              <w:t xml:space="preserve">An interest and understanding in </w:t>
            </w:r>
            <w:r>
              <w:rPr>
                <w:lang w:val="en-US"/>
              </w:rPr>
              <w:t xml:space="preserve">Trading </w:t>
            </w:r>
            <w:proofErr w:type="gramStart"/>
            <w:r>
              <w:rPr>
                <w:lang w:val="en-US"/>
              </w:rPr>
              <w:t xml:space="preserve">Standards </w:t>
            </w:r>
            <w:r w:rsidRPr="008372F9">
              <w:rPr>
                <w:lang w:val="en-US"/>
              </w:rPr>
              <w:t>.</w:t>
            </w:r>
            <w:proofErr w:type="gramEnd"/>
            <w:r w:rsidRPr="008372F9">
              <w:rPr>
                <w:lang w:val="en-US"/>
              </w:rPr>
              <w:t xml:space="preserve"> </w:t>
            </w:r>
          </w:p>
          <w:p w14:paraId="567C807A" w14:textId="2107821A" w:rsidR="008372F9" w:rsidRPr="008372F9" w:rsidRDefault="008372F9" w:rsidP="008372F9">
            <w:pPr>
              <w:ind w:left="360" w:firstLine="70"/>
              <w:rPr>
                <w:lang w:val="en-US"/>
              </w:rPr>
            </w:pPr>
          </w:p>
          <w:p w14:paraId="0159BE43" w14:textId="77777777" w:rsidR="008372F9" w:rsidRPr="008372F9" w:rsidRDefault="008372F9" w:rsidP="008372F9">
            <w:pPr>
              <w:numPr>
                <w:ilvl w:val="0"/>
                <w:numId w:val="28"/>
              </w:numPr>
              <w:rPr>
                <w:lang w:val="en-US"/>
              </w:rPr>
            </w:pPr>
            <w:r w:rsidRPr="008372F9">
              <w:rPr>
                <w:lang w:val="en-US"/>
              </w:rPr>
              <w:t xml:space="preserve">Familiarity with IT methods.  </w:t>
            </w:r>
          </w:p>
          <w:p w14:paraId="6AE4C011" w14:textId="3816DB9D" w:rsidR="008372F9" w:rsidRPr="008372F9" w:rsidRDefault="008372F9" w:rsidP="008372F9">
            <w:pPr>
              <w:ind w:left="360" w:firstLine="70"/>
              <w:rPr>
                <w:lang w:val="en-US"/>
              </w:rPr>
            </w:pPr>
          </w:p>
          <w:p w14:paraId="601A8370" w14:textId="64A94110" w:rsidR="004C5A44" w:rsidRPr="00B85397" w:rsidRDefault="008372F9" w:rsidP="008372F9">
            <w:pPr>
              <w:pStyle w:val="ListParagraph"/>
              <w:numPr>
                <w:ilvl w:val="0"/>
                <w:numId w:val="28"/>
              </w:numPr>
            </w:pPr>
            <w:r w:rsidRPr="008372F9">
              <w:rPr>
                <w:lang w:val="en-US"/>
              </w:rPr>
              <w:t>Organisational abilities</w:t>
            </w:r>
          </w:p>
        </w:tc>
        <w:tc>
          <w:tcPr>
            <w:tcW w:w="1821" w:type="dxa"/>
          </w:tcPr>
          <w:p w14:paraId="2322E57A" w14:textId="77777777" w:rsidR="004C5A44" w:rsidRDefault="0057055F">
            <w:r>
              <w:t>E</w:t>
            </w:r>
          </w:p>
          <w:p w14:paraId="45A0A333" w14:textId="77777777" w:rsidR="0057055F" w:rsidRDefault="0057055F"/>
          <w:p w14:paraId="5E24B865" w14:textId="77777777" w:rsidR="0057055F" w:rsidRDefault="0057055F"/>
          <w:p w14:paraId="6C5D002F" w14:textId="77777777" w:rsidR="0057055F" w:rsidRDefault="0057055F"/>
          <w:p w14:paraId="50CF1291" w14:textId="77777777" w:rsidR="0057055F" w:rsidRDefault="0057055F">
            <w:r>
              <w:t>E</w:t>
            </w:r>
          </w:p>
          <w:p w14:paraId="5D309577" w14:textId="77777777" w:rsidR="00834D02" w:rsidRDefault="00834D02"/>
          <w:p w14:paraId="37271648" w14:textId="77777777" w:rsidR="00834D02" w:rsidRDefault="00834D02"/>
          <w:p w14:paraId="74315074" w14:textId="0A5E06E1" w:rsidR="00834D02" w:rsidRPr="00B85397" w:rsidRDefault="00834D02">
            <w:r>
              <w:t>E</w:t>
            </w:r>
          </w:p>
        </w:tc>
        <w:tc>
          <w:tcPr>
            <w:tcW w:w="1631" w:type="dxa"/>
          </w:tcPr>
          <w:p w14:paraId="5E2131C8" w14:textId="77777777" w:rsidR="004C5A44" w:rsidRDefault="0057055F">
            <w:r>
              <w:t>I</w:t>
            </w:r>
          </w:p>
          <w:p w14:paraId="4F21C545" w14:textId="77777777" w:rsidR="0057055F" w:rsidRDefault="0057055F"/>
          <w:p w14:paraId="713495FB" w14:textId="77777777" w:rsidR="0057055F" w:rsidRDefault="0057055F"/>
          <w:p w14:paraId="5EA972A0" w14:textId="77777777" w:rsidR="0057055F" w:rsidRDefault="0057055F"/>
          <w:p w14:paraId="0769F57E" w14:textId="77777777" w:rsidR="0057055F" w:rsidRDefault="00834D02">
            <w:r>
              <w:t>I</w:t>
            </w:r>
          </w:p>
          <w:p w14:paraId="7E15F787" w14:textId="77777777" w:rsidR="00834D02" w:rsidRDefault="00834D02"/>
          <w:p w14:paraId="65B272FA" w14:textId="77777777" w:rsidR="00834D02" w:rsidRDefault="00834D02"/>
          <w:p w14:paraId="22E85A25" w14:textId="09F1D5DD" w:rsidR="00834D02" w:rsidRPr="00B85397" w:rsidRDefault="00834D02">
            <w:r>
              <w:t>I</w:t>
            </w:r>
          </w:p>
        </w:tc>
      </w:tr>
      <w:tr w:rsidR="004C5A44" w:rsidRPr="00B85397" w14:paraId="018396D5" w14:textId="77777777">
        <w:trPr>
          <w:trHeight w:val="752"/>
        </w:trPr>
        <w:tc>
          <w:tcPr>
            <w:tcW w:w="1817" w:type="dxa"/>
          </w:tcPr>
          <w:p w14:paraId="3F91B149" w14:textId="77777777" w:rsidR="004C5A44" w:rsidRPr="00B85397" w:rsidRDefault="004C5A44">
            <w:pPr>
              <w:rPr>
                <w:b/>
              </w:rPr>
            </w:pPr>
            <w:r w:rsidRPr="00B85397">
              <w:rPr>
                <w:b/>
              </w:rPr>
              <w:t>Qualifications</w:t>
            </w:r>
          </w:p>
          <w:p w14:paraId="534B05D3" w14:textId="77777777" w:rsidR="004C5A44" w:rsidRPr="00B85397" w:rsidRDefault="004C5A44">
            <w:r w:rsidRPr="00B85397">
              <w:rPr>
                <w:b/>
              </w:rPr>
              <w:t>&amp; Experience</w:t>
            </w:r>
          </w:p>
        </w:tc>
        <w:tc>
          <w:tcPr>
            <w:tcW w:w="3253" w:type="dxa"/>
          </w:tcPr>
          <w:p w14:paraId="3B8B02CC" w14:textId="7772804D" w:rsidR="00DC3FEB" w:rsidRDefault="00DC3FEB" w:rsidP="006211EA">
            <w:pPr>
              <w:pStyle w:val="ListParagraph"/>
              <w:numPr>
                <w:ilvl w:val="0"/>
                <w:numId w:val="29"/>
              </w:numPr>
              <w:ind w:left="622" w:hanging="284"/>
            </w:pPr>
            <w:r>
              <w:t>Two A- Level passes, or equivalent in any subject.</w:t>
            </w:r>
          </w:p>
          <w:p w14:paraId="5EF7147D" w14:textId="1A4D18B1" w:rsidR="00DC3FEB" w:rsidRDefault="00DC3FEB" w:rsidP="006211EA">
            <w:pPr>
              <w:pStyle w:val="ListParagraph"/>
              <w:numPr>
                <w:ilvl w:val="0"/>
                <w:numId w:val="29"/>
              </w:numPr>
              <w:ind w:left="622" w:hanging="284"/>
            </w:pPr>
            <w:r>
              <w:t>GSCE – English grade 5 or above.</w:t>
            </w:r>
          </w:p>
          <w:p w14:paraId="47D9EB15" w14:textId="02CF50D5" w:rsidR="00DC3FEB" w:rsidRDefault="00DC3FEB" w:rsidP="006211EA">
            <w:pPr>
              <w:pStyle w:val="ListParagraph"/>
              <w:numPr>
                <w:ilvl w:val="0"/>
                <w:numId w:val="29"/>
              </w:numPr>
              <w:ind w:left="622" w:hanging="284"/>
            </w:pPr>
            <w:r>
              <w:t>GSCE - Maths grade 4 or above.</w:t>
            </w:r>
          </w:p>
          <w:p w14:paraId="002B545C" w14:textId="27BF00E1" w:rsidR="004C5A44" w:rsidRPr="00B85397" w:rsidRDefault="00DC3FEB" w:rsidP="006211EA">
            <w:pPr>
              <w:pStyle w:val="ListParagraph"/>
              <w:numPr>
                <w:ilvl w:val="0"/>
                <w:numId w:val="29"/>
              </w:numPr>
              <w:ind w:left="622" w:hanging="284"/>
            </w:pPr>
            <w:r>
              <w:lastRenderedPageBreak/>
              <w:t>GSCE – Another subject grade 4 or above.</w:t>
            </w:r>
          </w:p>
        </w:tc>
        <w:tc>
          <w:tcPr>
            <w:tcW w:w="1821" w:type="dxa"/>
          </w:tcPr>
          <w:p w14:paraId="3DD2B196" w14:textId="77777777" w:rsidR="004C5A44" w:rsidRDefault="006211EA">
            <w:r w:rsidRPr="006211EA">
              <w:lastRenderedPageBreak/>
              <w:t>E</w:t>
            </w:r>
          </w:p>
          <w:p w14:paraId="58A12CA8" w14:textId="77777777" w:rsidR="007F3F8F" w:rsidRDefault="007F3F8F"/>
          <w:p w14:paraId="07B8965B" w14:textId="77777777" w:rsidR="007F3F8F" w:rsidRDefault="007F3F8F"/>
          <w:p w14:paraId="2478C3E6" w14:textId="77777777" w:rsidR="007F3F8F" w:rsidRDefault="007F3F8F">
            <w:r>
              <w:t>E</w:t>
            </w:r>
          </w:p>
          <w:p w14:paraId="48CFBFBA" w14:textId="77777777" w:rsidR="007F3F8F" w:rsidRDefault="007F3F8F"/>
          <w:p w14:paraId="195005B2" w14:textId="64FB1404" w:rsidR="007F3F8F" w:rsidRPr="00B85397" w:rsidRDefault="007F3F8F">
            <w:r>
              <w:t>E</w:t>
            </w:r>
          </w:p>
        </w:tc>
        <w:tc>
          <w:tcPr>
            <w:tcW w:w="1631" w:type="dxa"/>
          </w:tcPr>
          <w:p w14:paraId="151BB202" w14:textId="77777777" w:rsidR="004C5A44" w:rsidRDefault="007F3F8F">
            <w:r>
              <w:t>A</w:t>
            </w:r>
          </w:p>
          <w:p w14:paraId="320A26A3" w14:textId="77777777" w:rsidR="007F3F8F" w:rsidRDefault="007F3F8F"/>
          <w:p w14:paraId="22D32421" w14:textId="77777777" w:rsidR="007F3F8F" w:rsidRDefault="007F3F8F"/>
          <w:p w14:paraId="03800C91" w14:textId="77777777" w:rsidR="007F3F8F" w:rsidRDefault="007F3F8F">
            <w:r>
              <w:t>A</w:t>
            </w:r>
          </w:p>
          <w:p w14:paraId="4D068618" w14:textId="77777777" w:rsidR="007F3F8F" w:rsidRDefault="007F3F8F"/>
          <w:p w14:paraId="2DF740F4" w14:textId="0E5318B2" w:rsidR="007F3F8F" w:rsidRPr="00B85397" w:rsidRDefault="007F3F8F">
            <w:r>
              <w:t>A</w:t>
            </w:r>
          </w:p>
        </w:tc>
      </w:tr>
      <w:tr w:rsidR="004C5A44" w:rsidRPr="00B85397" w14:paraId="062D36A9" w14:textId="77777777">
        <w:trPr>
          <w:trHeight w:val="832"/>
        </w:trPr>
        <w:tc>
          <w:tcPr>
            <w:tcW w:w="1817" w:type="dxa"/>
          </w:tcPr>
          <w:p w14:paraId="303E2C4B" w14:textId="77777777" w:rsidR="004C5A44" w:rsidRPr="00A71C64" w:rsidRDefault="004C5A44">
            <w:pPr>
              <w:rPr>
                <w:b/>
                <w:sz w:val="22"/>
                <w:szCs w:val="22"/>
              </w:rPr>
            </w:pPr>
            <w:r w:rsidRPr="00A71C64">
              <w:rPr>
                <w:b/>
                <w:sz w:val="22"/>
                <w:szCs w:val="22"/>
              </w:rPr>
              <w:t>Living the TOWER Values sets out the essential behaviours required of all staff.</w:t>
            </w:r>
          </w:p>
        </w:tc>
        <w:tc>
          <w:tcPr>
            <w:tcW w:w="3253" w:type="dxa"/>
          </w:tcPr>
          <w:p w14:paraId="5C35F497" w14:textId="77777777" w:rsidR="004C5A44" w:rsidRPr="00A71C64" w:rsidRDefault="004C5A44">
            <w:pPr>
              <w:rPr>
                <w:b/>
                <w:sz w:val="22"/>
                <w:szCs w:val="22"/>
              </w:rPr>
            </w:pPr>
          </w:p>
        </w:tc>
        <w:tc>
          <w:tcPr>
            <w:tcW w:w="1821" w:type="dxa"/>
          </w:tcPr>
          <w:p w14:paraId="1CF524CE" w14:textId="77777777" w:rsidR="004C5A44" w:rsidRPr="00A71C64" w:rsidRDefault="004C5A44">
            <w:pPr>
              <w:rPr>
                <w:b/>
                <w:sz w:val="22"/>
                <w:szCs w:val="22"/>
              </w:rPr>
            </w:pPr>
            <w:r w:rsidRPr="00A71C64">
              <w:rPr>
                <w:b/>
                <w:sz w:val="22"/>
                <w:szCs w:val="22"/>
              </w:rPr>
              <w:t>They are aligned to the organisation’s five TOWER Values</w:t>
            </w:r>
          </w:p>
        </w:tc>
        <w:tc>
          <w:tcPr>
            <w:tcW w:w="1631" w:type="dxa"/>
          </w:tcPr>
          <w:p w14:paraId="0391A9D6" w14:textId="77777777" w:rsidR="004C5A44" w:rsidRPr="00B85397" w:rsidRDefault="004C5A44">
            <w:pPr>
              <w:rPr>
                <w:b/>
                <w:u w:val="single"/>
              </w:rPr>
            </w:pPr>
          </w:p>
        </w:tc>
      </w:tr>
      <w:tr w:rsidR="004C5A44" w:rsidRPr="00B85397" w14:paraId="5716415A" w14:textId="77777777">
        <w:trPr>
          <w:trHeight w:val="832"/>
        </w:trPr>
        <w:tc>
          <w:tcPr>
            <w:tcW w:w="1817" w:type="dxa"/>
          </w:tcPr>
          <w:p w14:paraId="0F96A28D" w14:textId="77777777" w:rsidR="004C5A44" w:rsidRPr="00C03273" w:rsidRDefault="004C5A44">
            <w:pPr>
              <w:jc w:val="both"/>
              <w:rPr>
                <w:rFonts w:eastAsia="Calibri"/>
                <w:sz w:val="22"/>
                <w:szCs w:val="22"/>
              </w:rPr>
            </w:pPr>
            <w:r w:rsidRPr="00C03273">
              <w:rPr>
                <w:sz w:val="22"/>
                <w:szCs w:val="22"/>
              </w:rPr>
              <w:t xml:space="preserve">We work </w:t>
            </w:r>
            <w:r w:rsidRPr="00A71C64">
              <w:rPr>
                <w:b/>
                <w:sz w:val="22"/>
                <w:szCs w:val="22"/>
              </w:rPr>
              <w:t>TOGETHER</w:t>
            </w:r>
            <w:r w:rsidRPr="00C03273">
              <w:rPr>
                <w:sz w:val="22"/>
                <w:szCs w:val="22"/>
              </w:rPr>
              <w:t xml:space="preserve"> across boundaries and with partners to achieve the best outcomes for Tower Hamlets</w:t>
            </w:r>
          </w:p>
          <w:p w14:paraId="20E6B4B2" w14:textId="77777777" w:rsidR="004C5A44" w:rsidRPr="00B85397" w:rsidRDefault="004C5A44"/>
        </w:tc>
        <w:tc>
          <w:tcPr>
            <w:tcW w:w="3253" w:type="dxa"/>
          </w:tcPr>
          <w:p w14:paraId="554E8FB6" w14:textId="1AB5BE40" w:rsidR="004C5A44" w:rsidRDefault="0078743B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Takes steps to get to know people within the </w:t>
            </w:r>
            <w:r w:rsidR="00093BB6">
              <w:rPr>
                <w:rFonts w:eastAsia="Arial"/>
              </w:rPr>
              <w:t>Service</w:t>
            </w:r>
            <w:r>
              <w:rPr>
                <w:rFonts w:eastAsia="Arial"/>
              </w:rPr>
              <w:t xml:space="preserve"> and to build positive relationships with them</w:t>
            </w:r>
          </w:p>
          <w:p w14:paraId="1769A0A5" w14:textId="77777777" w:rsidR="0071594A" w:rsidRDefault="0071594A">
            <w:pPr>
              <w:rPr>
                <w:rFonts w:eastAsia="Arial"/>
                <w:i/>
              </w:rPr>
            </w:pPr>
          </w:p>
          <w:p w14:paraId="46562C7D" w14:textId="77777777" w:rsidR="0071594A" w:rsidRDefault="0071594A">
            <w:pPr>
              <w:rPr>
                <w:rFonts w:eastAsia="Arial"/>
                <w:i/>
              </w:rPr>
            </w:pPr>
          </w:p>
          <w:p w14:paraId="4F3733ED" w14:textId="77777777" w:rsidR="0071594A" w:rsidRDefault="0071594A">
            <w:pPr>
              <w:rPr>
                <w:rFonts w:eastAsia="Arial"/>
                <w:i/>
              </w:rPr>
            </w:pPr>
          </w:p>
          <w:p w14:paraId="2910228D" w14:textId="77777777" w:rsidR="0071594A" w:rsidRDefault="0071594A">
            <w:pPr>
              <w:rPr>
                <w:rFonts w:eastAsia="Arial"/>
                <w:i/>
              </w:rPr>
            </w:pPr>
          </w:p>
          <w:p w14:paraId="4DAED05A" w14:textId="0C3C8DB7" w:rsidR="0071594A" w:rsidRPr="00A71C64" w:rsidRDefault="0071594A">
            <w:pPr>
              <w:rPr>
                <w:i/>
              </w:rPr>
            </w:pPr>
          </w:p>
        </w:tc>
        <w:tc>
          <w:tcPr>
            <w:tcW w:w="1821" w:type="dxa"/>
          </w:tcPr>
          <w:p w14:paraId="467BF5AB" w14:textId="77777777" w:rsidR="004C5A44" w:rsidRPr="00B85397" w:rsidRDefault="004C5A44">
            <w:pPr>
              <w:rPr>
                <w:b/>
                <w:u w:val="single"/>
              </w:rPr>
            </w:pPr>
          </w:p>
        </w:tc>
        <w:tc>
          <w:tcPr>
            <w:tcW w:w="1631" w:type="dxa"/>
          </w:tcPr>
          <w:p w14:paraId="1C8C8D52" w14:textId="77777777" w:rsidR="004C5A44" w:rsidRPr="00B85397" w:rsidRDefault="004C5A44">
            <w:pPr>
              <w:rPr>
                <w:b/>
                <w:u w:val="single"/>
              </w:rPr>
            </w:pPr>
          </w:p>
        </w:tc>
      </w:tr>
      <w:tr w:rsidR="004C5A44" w:rsidRPr="00B85397" w14:paraId="4268ABBF" w14:textId="77777777">
        <w:trPr>
          <w:trHeight w:val="898"/>
        </w:trPr>
        <w:tc>
          <w:tcPr>
            <w:tcW w:w="1817" w:type="dxa"/>
          </w:tcPr>
          <w:p w14:paraId="0BD60D3D" w14:textId="77777777" w:rsidR="004C5A44" w:rsidRPr="00C03273" w:rsidRDefault="004C5A44">
            <w:pPr>
              <w:rPr>
                <w:sz w:val="22"/>
                <w:szCs w:val="22"/>
              </w:rPr>
            </w:pPr>
            <w:r w:rsidRPr="00C03273">
              <w:rPr>
                <w:sz w:val="22"/>
                <w:szCs w:val="22"/>
              </w:rPr>
              <w:t xml:space="preserve">We are </w:t>
            </w:r>
            <w:r w:rsidRPr="00A71C64">
              <w:rPr>
                <w:b/>
                <w:sz w:val="22"/>
                <w:szCs w:val="22"/>
              </w:rPr>
              <w:t xml:space="preserve">OPEN </w:t>
            </w:r>
            <w:r w:rsidRPr="00C03273">
              <w:rPr>
                <w:sz w:val="22"/>
                <w:szCs w:val="22"/>
              </w:rPr>
              <w:t>and transparent</w:t>
            </w:r>
          </w:p>
          <w:p w14:paraId="2DC69416" w14:textId="77777777" w:rsidR="004C5A44" w:rsidRPr="00B85397" w:rsidRDefault="004C5A44"/>
        </w:tc>
        <w:tc>
          <w:tcPr>
            <w:tcW w:w="3253" w:type="dxa"/>
          </w:tcPr>
          <w:p w14:paraId="362BC8F0" w14:textId="7306D301" w:rsidR="004C5A44" w:rsidRPr="00B85397" w:rsidRDefault="005D35CA" w:rsidP="005D35CA">
            <w:r>
              <w:t>Uses effective listening and questioning techniques to understand the needs of others</w:t>
            </w:r>
          </w:p>
        </w:tc>
        <w:tc>
          <w:tcPr>
            <w:tcW w:w="1821" w:type="dxa"/>
          </w:tcPr>
          <w:p w14:paraId="48C87AD3" w14:textId="77777777" w:rsidR="004C5A44" w:rsidRPr="00B85397" w:rsidRDefault="004C5A44">
            <w:pPr>
              <w:rPr>
                <w:b/>
                <w:u w:val="single"/>
              </w:rPr>
            </w:pPr>
          </w:p>
        </w:tc>
        <w:tc>
          <w:tcPr>
            <w:tcW w:w="1631" w:type="dxa"/>
          </w:tcPr>
          <w:p w14:paraId="4E1CD01C" w14:textId="77777777" w:rsidR="004C5A44" w:rsidRPr="00B85397" w:rsidRDefault="004C5A44">
            <w:pPr>
              <w:rPr>
                <w:b/>
                <w:u w:val="single"/>
              </w:rPr>
            </w:pPr>
          </w:p>
        </w:tc>
      </w:tr>
      <w:tr w:rsidR="004C5A44" w:rsidRPr="00B85397" w14:paraId="0F6154FA" w14:textId="77777777">
        <w:trPr>
          <w:trHeight w:val="783"/>
        </w:trPr>
        <w:tc>
          <w:tcPr>
            <w:tcW w:w="1817" w:type="dxa"/>
          </w:tcPr>
          <w:p w14:paraId="4491959A" w14:textId="77777777" w:rsidR="004C5A44" w:rsidRDefault="004C5A44">
            <w:pPr>
              <w:rPr>
                <w:sz w:val="22"/>
                <w:szCs w:val="22"/>
              </w:rPr>
            </w:pPr>
            <w:r w:rsidRPr="00C03273">
              <w:rPr>
                <w:sz w:val="22"/>
                <w:szCs w:val="22"/>
              </w:rPr>
              <w:t xml:space="preserve">We are </w:t>
            </w:r>
            <w:r w:rsidRPr="00A71C64">
              <w:rPr>
                <w:b/>
                <w:sz w:val="22"/>
                <w:szCs w:val="22"/>
              </w:rPr>
              <w:t>WILLING</w:t>
            </w:r>
            <w:r w:rsidRPr="00C03273">
              <w:rPr>
                <w:sz w:val="22"/>
                <w:szCs w:val="22"/>
              </w:rPr>
              <w:t xml:space="preserve"> to challenge, innovate and be accountable</w:t>
            </w:r>
          </w:p>
          <w:p w14:paraId="20251F45" w14:textId="77777777" w:rsidR="004C5A44" w:rsidRPr="00B85397" w:rsidRDefault="004C5A44"/>
        </w:tc>
        <w:tc>
          <w:tcPr>
            <w:tcW w:w="3253" w:type="dxa"/>
          </w:tcPr>
          <w:p w14:paraId="4B2D6A3D" w14:textId="2E76F3EE" w:rsidR="004C5A44" w:rsidRPr="00F8193F" w:rsidRDefault="007E2EF5">
            <w:r w:rsidRPr="00F8193F">
              <w:rPr>
                <w:rFonts w:eastAsia="Arial"/>
              </w:rPr>
              <w:t>Takes accountability for delivering own work and contributing to that of team.</w:t>
            </w:r>
          </w:p>
        </w:tc>
        <w:tc>
          <w:tcPr>
            <w:tcW w:w="1821" w:type="dxa"/>
          </w:tcPr>
          <w:p w14:paraId="28518DA3" w14:textId="77777777" w:rsidR="004C5A44" w:rsidRPr="00B85397" w:rsidRDefault="004C5A44">
            <w:pPr>
              <w:rPr>
                <w:b/>
                <w:u w:val="single"/>
              </w:rPr>
            </w:pPr>
          </w:p>
        </w:tc>
        <w:tc>
          <w:tcPr>
            <w:tcW w:w="1631" w:type="dxa"/>
          </w:tcPr>
          <w:p w14:paraId="5BB37A22" w14:textId="77777777" w:rsidR="004C5A44" w:rsidRPr="00B85397" w:rsidRDefault="004C5A44">
            <w:pPr>
              <w:rPr>
                <w:b/>
                <w:u w:val="single"/>
              </w:rPr>
            </w:pPr>
          </w:p>
        </w:tc>
      </w:tr>
      <w:tr w:rsidR="004C5A44" w:rsidRPr="00B85397" w14:paraId="5F57A3A1" w14:textId="77777777">
        <w:trPr>
          <w:trHeight w:val="1003"/>
        </w:trPr>
        <w:tc>
          <w:tcPr>
            <w:tcW w:w="1817" w:type="dxa"/>
          </w:tcPr>
          <w:p w14:paraId="2405C081" w14:textId="77777777" w:rsidR="004C5A44" w:rsidRDefault="004C5A44">
            <w:pPr>
              <w:rPr>
                <w:sz w:val="22"/>
                <w:szCs w:val="22"/>
              </w:rPr>
            </w:pPr>
            <w:r w:rsidRPr="00C03273">
              <w:rPr>
                <w:sz w:val="22"/>
                <w:szCs w:val="22"/>
              </w:rPr>
              <w:t xml:space="preserve">We empower each other to be </w:t>
            </w:r>
            <w:r w:rsidRPr="00A71C64">
              <w:rPr>
                <w:b/>
                <w:sz w:val="22"/>
                <w:szCs w:val="22"/>
              </w:rPr>
              <w:t>EXCELLENT</w:t>
            </w:r>
            <w:r w:rsidRPr="00C03273">
              <w:rPr>
                <w:sz w:val="22"/>
                <w:szCs w:val="22"/>
              </w:rPr>
              <w:t xml:space="preserve"> and go the extra mile</w:t>
            </w:r>
          </w:p>
          <w:p w14:paraId="0BB6EBDC" w14:textId="77777777" w:rsidR="004C5A44" w:rsidRPr="00B85397" w:rsidRDefault="004C5A44"/>
        </w:tc>
        <w:tc>
          <w:tcPr>
            <w:tcW w:w="3253" w:type="dxa"/>
          </w:tcPr>
          <w:p w14:paraId="038305FB" w14:textId="3B2C88EE" w:rsidR="004C5A44" w:rsidRPr="00B85397" w:rsidRDefault="00F8193F">
            <w:pPr>
              <w:tabs>
                <w:tab w:val="num" w:pos="1080"/>
              </w:tabs>
            </w:pPr>
            <w:r w:rsidRPr="00F8193F">
              <w:t>Does work, within own area, without being asked or told to do it, because they can explain the difference they have made.</w:t>
            </w:r>
          </w:p>
        </w:tc>
        <w:tc>
          <w:tcPr>
            <w:tcW w:w="1821" w:type="dxa"/>
          </w:tcPr>
          <w:p w14:paraId="5489245B" w14:textId="77777777" w:rsidR="004C5A44" w:rsidRPr="00B85397" w:rsidRDefault="004C5A44">
            <w:pPr>
              <w:rPr>
                <w:b/>
                <w:u w:val="single"/>
              </w:rPr>
            </w:pPr>
          </w:p>
        </w:tc>
        <w:tc>
          <w:tcPr>
            <w:tcW w:w="1631" w:type="dxa"/>
          </w:tcPr>
          <w:p w14:paraId="2C449D6A" w14:textId="77777777" w:rsidR="004C5A44" w:rsidRPr="00B85397" w:rsidRDefault="004C5A44">
            <w:pPr>
              <w:rPr>
                <w:b/>
                <w:u w:val="single"/>
              </w:rPr>
            </w:pPr>
          </w:p>
        </w:tc>
      </w:tr>
      <w:tr w:rsidR="004C5A44" w:rsidRPr="00B85397" w14:paraId="6480D86E" w14:textId="77777777">
        <w:trPr>
          <w:trHeight w:val="1003"/>
        </w:trPr>
        <w:tc>
          <w:tcPr>
            <w:tcW w:w="1817" w:type="dxa"/>
          </w:tcPr>
          <w:p w14:paraId="402D3333" w14:textId="77777777" w:rsidR="004C5A44" w:rsidRPr="00C03273" w:rsidRDefault="004C5A44">
            <w:pPr>
              <w:tabs>
                <w:tab w:val="left" w:pos="743"/>
              </w:tabs>
              <w:rPr>
                <w:sz w:val="22"/>
                <w:szCs w:val="22"/>
              </w:rPr>
            </w:pPr>
            <w:r w:rsidRPr="00C03273">
              <w:rPr>
                <w:sz w:val="22"/>
                <w:szCs w:val="22"/>
              </w:rPr>
              <w:t xml:space="preserve">We </w:t>
            </w:r>
            <w:r w:rsidRPr="00A71C64">
              <w:rPr>
                <w:b/>
                <w:sz w:val="22"/>
                <w:szCs w:val="22"/>
              </w:rPr>
              <w:t>RESPECT</w:t>
            </w:r>
            <w:r w:rsidRPr="00C03273">
              <w:rPr>
                <w:sz w:val="22"/>
                <w:szCs w:val="22"/>
              </w:rPr>
              <w:t xml:space="preserve"> all </w:t>
            </w:r>
            <w:r w:rsidR="00DF70E3" w:rsidRPr="00C03273">
              <w:rPr>
                <w:sz w:val="22"/>
                <w:szCs w:val="22"/>
              </w:rPr>
              <w:t>communities;</w:t>
            </w:r>
            <w:r w:rsidRPr="00C03273">
              <w:rPr>
                <w:sz w:val="22"/>
                <w:szCs w:val="22"/>
              </w:rPr>
              <w:t xml:space="preserve"> they are the heart of everything we do</w:t>
            </w:r>
          </w:p>
          <w:p w14:paraId="211211F5" w14:textId="77777777" w:rsidR="004C5A44" w:rsidRPr="00B85397" w:rsidRDefault="004C5A44"/>
        </w:tc>
        <w:tc>
          <w:tcPr>
            <w:tcW w:w="3253" w:type="dxa"/>
          </w:tcPr>
          <w:p w14:paraId="4D47A318" w14:textId="1F72D3AD" w:rsidR="004C5A44" w:rsidRPr="00B85397" w:rsidRDefault="007515D5">
            <w:pPr>
              <w:tabs>
                <w:tab w:val="num" w:pos="1080"/>
              </w:tabs>
            </w:pPr>
            <w:r w:rsidRPr="007515D5">
              <w:t>Champion Diversity</w:t>
            </w:r>
            <w:proofErr w:type="gramStart"/>
            <w:r w:rsidRPr="007515D5">
              <w:t>-  recognise</w:t>
            </w:r>
            <w:proofErr w:type="gramEnd"/>
            <w:r w:rsidRPr="007515D5">
              <w:t xml:space="preserve"> the advantages and importance of equality, diversity and inclusion in delivering outcomes for residents and </w:t>
            </w:r>
            <w:r>
              <w:t>businesses. T</w:t>
            </w:r>
            <w:r w:rsidRPr="007515D5">
              <w:t>ake</w:t>
            </w:r>
            <w:r w:rsidR="0011452D">
              <w:t>s</w:t>
            </w:r>
            <w:r w:rsidRPr="007515D5">
              <w:t xml:space="preserve"> an active role to ensure they are implemented and integrated in everything </w:t>
            </w:r>
            <w:r w:rsidR="005F71B5">
              <w:t>they</w:t>
            </w:r>
            <w:r w:rsidRPr="007515D5">
              <w:t xml:space="preserve"> do.</w:t>
            </w:r>
          </w:p>
        </w:tc>
        <w:tc>
          <w:tcPr>
            <w:tcW w:w="1821" w:type="dxa"/>
          </w:tcPr>
          <w:p w14:paraId="5048A74F" w14:textId="77777777" w:rsidR="004C5A44" w:rsidRPr="00B85397" w:rsidRDefault="004C5A44">
            <w:pPr>
              <w:rPr>
                <w:b/>
                <w:u w:val="single"/>
              </w:rPr>
            </w:pPr>
          </w:p>
        </w:tc>
        <w:tc>
          <w:tcPr>
            <w:tcW w:w="1631" w:type="dxa"/>
          </w:tcPr>
          <w:p w14:paraId="0E476881" w14:textId="77777777" w:rsidR="004C5A44" w:rsidRPr="00B85397" w:rsidRDefault="004C5A44">
            <w:pPr>
              <w:rPr>
                <w:b/>
                <w:u w:val="single"/>
              </w:rPr>
            </w:pPr>
          </w:p>
        </w:tc>
      </w:tr>
      <w:tr w:rsidR="004C5A44" w:rsidRPr="00B85397" w14:paraId="7C236574" w14:textId="77777777">
        <w:trPr>
          <w:trHeight w:val="1003"/>
        </w:trPr>
        <w:tc>
          <w:tcPr>
            <w:tcW w:w="1817" w:type="dxa"/>
          </w:tcPr>
          <w:p w14:paraId="3DFBDD50" w14:textId="77777777" w:rsidR="004C5A44" w:rsidRPr="003516AD" w:rsidRDefault="004C5A44">
            <w:pPr>
              <w:rPr>
                <w:b/>
              </w:rPr>
            </w:pPr>
            <w:r>
              <w:rPr>
                <w:b/>
              </w:rPr>
              <w:t>Additional Requirements</w:t>
            </w:r>
          </w:p>
        </w:tc>
        <w:tc>
          <w:tcPr>
            <w:tcW w:w="3253" w:type="dxa"/>
          </w:tcPr>
          <w:p w14:paraId="2B8C4295" w14:textId="77777777" w:rsidR="004C5A44" w:rsidRPr="00766FDD" w:rsidRDefault="00CB5958">
            <w:r>
              <w:t xml:space="preserve">To meet exceptional business needs a willingness to work outside of contractual hours in the evenings and weekends with notice, unless there is </w:t>
            </w:r>
            <w:r>
              <w:lastRenderedPageBreak/>
              <w:t>good reason where this is not possible.</w:t>
            </w:r>
          </w:p>
          <w:p w14:paraId="3EE30A72" w14:textId="77777777" w:rsidR="004C5A44" w:rsidRPr="00766FDD" w:rsidRDefault="004C5A44"/>
          <w:p w14:paraId="5C5A0DAB" w14:textId="2B954CE7" w:rsidR="004C5A44" w:rsidRDefault="004C5A44">
            <w:r w:rsidRPr="00766FDD">
              <w:t>To comply with the requirement to ca</w:t>
            </w:r>
            <w:r>
              <w:t xml:space="preserve">rry out a DBS check on this role. </w:t>
            </w:r>
          </w:p>
          <w:p w14:paraId="3DD71260" w14:textId="77777777" w:rsidR="008D5168" w:rsidRPr="00766FDD" w:rsidRDefault="008D5168"/>
          <w:p w14:paraId="1C2F1C77" w14:textId="77777777" w:rsidR="004C5A44" w:rsidRDefault="004C5A44">
            <w:pPr>
              <w:rPr>
                <w:u w:val="single"/>
              </w:rPr>
            </w:pPr>
          </w:p>
          <w:p w14:paraId="5663B29B" w14:textId="77777777" w:rsidR="004C5A44" w:rsidRPr="003516AD" w:rsidRDefault="004C5A44">
            <w:pPr>
              <w:rPr>
                <w:u w:val="single"/>
              </w:rPr>
            </w:pPr>
          </w:p>
        </w:tc>
        <w:tc>
          <w:tcPr>
            <w:tcW w:w="1821" w:type="dxa"/>
          </w:tcPr>
          <w:p w14:paraId="49C7D90C" w14:textId="77777777" w:rsidR="004C5A44" w:rsidRPr="00B85397" w:rsidRDefault="004C5A44">
            <w:pPr>
              <w:rPr>
                <w:b/>
                <w:u w:val="single"/>
              </w:rPr>
            </w:pPr>
          </w:p>
        </w:tc>
        <w:tc>
          <w:tcPr>
            <w:tcW w:w="1631" w:type="dxa"/>
          </w:tcPr>
          <w:p w14:paraId="12DE7B0D" w14:textId="77777777" w:rsidR="004C5A44" w:rsidRPr="00B85397" w:rsidRDefault="004C5A44">
            <w:pPr>
              <w:rPr>
                <w:b/>
                <w:u w:val="single"/>
              </w:rPr>
            </w:pPr>
          </w:p>
        </w:tc>
      </w:tr>
    </w:tbl>
    <w:p w14:paraId="6D35DB43" w14:textId="77777777" w:rsidR="0051759C" w:rsidRDefault="0051759C" w:rsidP="00DF3C2C">
      <w:pPr>
        <w:spacing w:line="259" w:lineRule="auto"/>
      </w:pPr>
    </w:p>
    <w:sectPr w:rsidR="0051759C" w:rsidSect="00363A4D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2666A" w14:textId="77777777" w:rsidR="00CF7AC9" w:rsidRDefault="00CF7AC9" w:rsidP="00101F8B">
      <w:r>
        <w:separator/>
      </w:r>
    </w:p>
    <w:p w14:paraId="087F965A" w14:textId="77777777" w:rsidR="00CF7AC9" w:rsidRDefault="00CF7AC9" w:rsidP="00101F8B"/>
    <w:p w14:paraId="21B7A3C2" w14:textId="77777777" w:rsidR="00CF7AC9" w:rsidRDefault="00CF7AC9" w:rsidP="00101F8B"/>
    <w:p w14:paraId="1D121D23" w14:textId="77777777" w:rsidR="00CF7AC9" w:rsidRDefault="00CF7AC9" w:rsidP="00101F8B"/>
    <w:p w14:paraId="5AF486C4" w14:textId="77777777" w:rsidR="00CF7AC9" w:rsidRDefault="00CF7AC9" w:rsidP="00101F8B"/>
    <w:p w14:paraId="71E2F47D" w14:textId="77777777" w:rsidR="00CF7AC9" w:rsidRDefault="00CF7AC9" w:rsidP="00101F8B"/>
  </w:endnote>
  <w:endnote w:type="continuationSeparator" w:id="0">
    <w:p w14:paraId="3024C2D2" w14:textId="77777777" w:rsidR="00CF7AC9" w:rsidRDefault="00CF7AC9" w:rsidP="00101F8B">
      <w:r>
        <w:continuationSeparator/>
      </w:r>
    </w:p>
    <w:p w14:paraId="0D52C829" w14:textId="77777777" w:rsidR="00CF7AC9" w:rsidRDefault="00CF7AC9" w:rsidP="00101F8B"/>
    <w:p w14:paraId="3BD58684" w14:textId="77777777" w:rsidR="00CF7AC9" w:rsidRDefault="00CF7AC9" w:rsidP="00101F8B"/>
    <w:p w14:paraId="09964395" w14:textId="77777777" w:rsidR="00CF7AC9" w:rsidRDefault="00CF7AC9" w:rsidP="00101F8B"/>
    <w:p w14:paraId="64AB657F" w14:textId="77777777" w:rsidR="00CF7AC9" w:rsidRDefault="00CF7AC9" w:rsidP="00101F8B"/>
    <w:p w14:paraId="1E61A616" w14:textId="77777777" w:rsidR="00CF7AC9" w:rsidRDefault="00CF7AC9" w:rsidP="00101F8B"/>
  </w:endnote>
  <w:endnote w:type="continuationNotice" w:id="1">
    <w:p w14:paraId="1C9CFF49" w14:textId="77777777" w:rsidR="00CF7AC9" w:rsidRDefault="00CF7AC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6404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F985A6" w14:textId="77777777" w:rsidR="00AF6858" w:rsidRDefault="00AF68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88FCAF" w14:textId="77777777" w:rsidR="004E1F25" w:rsidRDefault="004E1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230B6" w14:textId="77777777" w:rsidR="00CF7AC9" w:rsidRDefault="00CF7AC9" w:rsidP="00101F8B">
      <w:r>
        <w:separator/>
      </w:r>
    </w:p>
    <w:p w14:paraId="22D38E76" w14:textId="77777777" w:rsidR="00CF7AC9" w:rsidRDefault="00CF7AC9" w:rsidP="00101F8B"/>
    <w:p w14:paraId="290CFE44" w14:textId="77777777" w:rsidR="00CF7AC9" w:rsidRDefault="00CF7AC9" w:rsidP="00101F8B"/>
    <w:p w14:paraId="72832F6C" w14:textId="77777777" w:rsidR="00CF7AC9" w:rsidRDefault="00CF7AC9" w:rsidP="00101F8B"/>
    <w:p w14:paraId="2DBF2F55" w14:textId="77777777" w:rsidR="00CF7AC9" w:rsidRDefault="00CF7AC9" w:rsidP="00101F8B"/>
    <w:p w14:paraId="1A879557" w14:textId="77777777" w:rsidR="00CF7AC9" w:rsidRDefault="00CF7AC9" w:rsidP="00101F8B"/>
  </w:footnote>
  <w:footnote w:type="continuationSeparator" w:id="0">
    <w:p w14:paraId="601D2415" w14:textId="77777777" w:rsidR="00CF7AC9" w:rsidRDefault="00CF7AC9" w:rsidP="00101F8B">
      <w:r>
        <w:continuationSeparator/>
      </w:r>
    </w:p>
    <w:p w14:paraId="58FE150A" w14:textId="77777777" w:rsidR="00CF7AC9" w:rsidRDefault="00CF7AC9" w:rsidP="00101F8B"/>
    <w:p w14:paraId="267A118D" w14:textId="77777777" w:rsidR="00CF7AC9" w:rsidRDefault="00CF7AC9" w:rsidP="00101F8B"/>
    <w:p w14:paraId="34001DCC" w14:textId="77777777" w:rsidR="00CF7AC9" w:rsidRDefault="00CF7AC9" w:rsidP="00101F8B"/>
    <w:p w14:paraId="0383F135" w14:textId="77777777" w:rsidR="00CF7AC9" w:rsidRDefault="00CF7AC9" w:rsidP="00101F8B"/>
    <w:p w14:paraId="77C9266A" w14:textId="77777777" w:rsidR="00CF7AC9" w:rsidRDefault="00CF7AC9" w:rsidP="00101F8B"/>
  </w:footnote>
  <w:footnote w:type="continuationNotice" w:id="1">
    <w:p w14:paraId="22803249" w14:textId="77777777" w:rsidR="00CF7AC9" w:rsidRDefault="00CF7AC9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B92"/>
    <w:multiLevelType w:val="hybridMultilevel"/>
    <w:tmpl w:val="D9288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47E36"/>
    <w:multiLevelType w:val="hybridMultilevel"/>
    <w:tmpl w:val="0D723AE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994A43"/>
    <w:multiLevelType w:val="hybridMultilevel"/>
    <w:tmpl w:val="46C0B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95D4C"/>
    <w:multiLevelType w:val="hybridMultilevel"/>
    <w:tmpl w:val="D1B24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55444"/>
    <w:multiLevelType w:val="hybridMultilevel"/>
    <w:tmpl w:val="D23AB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43AD1"/>
    <w:multiLevelType w:val="hybridMultilevel"/>
    <w:tmpl w:val="625CF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956DA"/>
    <w:multiLevelType w:val="hybridMultilevel"/>
    <w:tmpl w:val="55FE7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63FD9"/>
    <w:multiLevelType w:val="hybridMultilevel"/>
    <w:tmpl w:val="72FCA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6513B"/>
    <w:multiLevelType w:val="hybridMultilevel"/>
    <w:tmpl w:val="0E0A0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836EE"/>
    <w:multiLevelType w:val="hybridMultilevel"/>
    <w:tmpl w:val="CA46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866F9"/>
    <w:multiLevelType w:val="hybridMultilevel"/>
    <w:tmpl w:val="4BFED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D10A1"/>
    <w:multiLevelType w:val="hybridMultilevel"/>
    <w:tmpl w:val="59A0BBF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07197A"/>
    <w:multiLevelType w:val="hybridMultilevel"/>
    <w:tmpl w:val="0D46A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F2D3B"/>
    <w:multiLevelType w:val="hybridMultilevel"/>
    <w:tmpl w:val="B7D4C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71C63"/>
    <w:multiLevelType w:val="hybridMultilevel"/>
    <w:tmpl w:val="5052E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264A6"/>
    <w:multiLevelType w:val="hybridMultilevel"/>
    <w:tmpl w:val="182A4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66C83"/>
    <w:multiLevelType w:val="hybridMultilevel"/>
    <w:tmpl w:val="51BCF5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F7104"/>
    <w:multiLevelType w:val="hybridMultilevel"/>
    <w:tmpl w:val="0CCEC0CE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8" w15:restartNumberingAfterBreak="0">
    <w:nsid w:val="488D1585"/>
    <w:multiLevelType w:val="hybridMultilevel"/>
    <w:tmpl w:val="99167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B3E57"/>
    <w:multiLevelType w:val="hybridMultilevel"/>
    <w:tmpl w:val="A9D87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411AE"/>
    <w:multiLevelType w:val="hybridMultilevel"/>
    <w:tmpl w:val="7AAA5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E2DF6"/>
    <w:multiLevelType w:val="hybridMultilevel"/>
    <w:tmpl w:val="D842F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40498"/>
    <w:multiLevelType w:val="hybridMultilevel"/>
    <w:tmpl w:val="F684CB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4E64B3"/>
    <w:multiLevelType w:val="hybridMultilevel"/>
    <w:tmpl w:val="EA5EDD52"/>
    <w:lvl w:ilvl="0" w:tplc="2E5CD660">
      <w:start w:val="1"/>
      <w:numFmt w:val="bullet"/>
      <w:lvlText w:val="•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2466A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89376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FC56B6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6684B0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C4438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C23BC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20D7AC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62C56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9274FA"/>
    <w:multiLevelType w:val="hybridMultilevel"/>
    <w:tmpl w:val="BCAA7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83B20"/>
    <w:multiLevelType w:val="hybridMultilevel"/>
    <w:tmpl w:val="03506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37845"/>
    <w:multiLevelType w:val="hybridMultilevel"/>
    <w:tmpl w:val="5D1C4DA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7B4785"/>
    <w:multiLevelType w:val="hybridMultilevel"/>
    <w:tmpl w:val="F8E637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F393E65"/>
    <w:multiLevelType w:val="hybridMultilevel"/>
    <w:tmpl w:val="F0826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47753"/>
    <w:multiLevelType w:val="hybridMultilevel"/>
    <w:tmpl w:val="FF621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F18D6"/>
    <w:multiLevelType w:val="hybridMultilevel"/>
    <w:tmpl w:val="D9F068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F84042"/>
    <w:multiLevelType w:val="hybridMultilevel"/>
    <w:tmpl w:val="6C823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643F4"/>
    <w:multiLevelType w:val="hybridMultilevel"/>
    <w:tmpl w:val="449C9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021699">
    <w:abstractNumId w:val="5"/>
  </w:num>
  <w:num w:numId="2" w16cid:durableId="1511870890">
    <w:abstractNumId w:val="2"/>
  </w:num>
  <w:num w:numId="3" w16cid:durableId="784276660">
    <w:abstractNumId w:val="13"/>
  </w:num>
  <w:num w:numId="4" w16cid:durableId="703990192">
    <w:abstractNumId w:val="19"/>
  </w:num>
  <w:num w:numId="5" w16cid:durableId="1013187382">
    <w:abstractNumId w:val="24"/>
  </w:num>
  <w:num w:numId="6" w16cid:durableId="1345206344">
    <w:abstractNumId w:val="20"/>
  </w:num>
  <w:num w:numId="7" w16cid:durableId="1506939807">
    <w:abstractNumId w:val="32"/>
  </w:num>
  <w:num w:numId="8" w16cid:durableId="301158269">
    <w:abstractNumId w:val="16"/>
  </w:num>
  <w:num w:numId="9" w16cid:durableId="1058552037">
    <w:abstractNumId w:val="14"/>
  </w:num>
  <w:num w:numId="10" w16cid:durableId="731080326">
    <w:abstractNumId w:val="28"/>
  </w:num>
  <w:num w:numId="11" w16cid:durableId="303857379">
    <w:abstractNumId w:val="1"/>
  </w:num>
  <w:num w:numId="12" w16cid:durableId="960646667">
    <w:abstractNumId w:val="10"/>
  </w:num>
  <w:num w:numId="13" w16cid:durableId="1467771258">
    <w:abstractNumId w:val="11"/>
  </w:num>
  <w:num w:numId="14" w16cid:durableId="180749088">
    <w:abstractNumId w:val="6"/>
  </w:num>
  <w:num w:numId="15" w16cid:durableId="1245645558">
    <w:abstractNumId w:val="26"/>
  </w:num>
  <w:num w:numId="16" w16cid:durableId="2141877320">
    <w:abstractNumId w:val="15"/>
  </w:num>
  <w:num w:numId="17" w16cid:durableId="761419156">
    <w:abstractNumId w:val="18"/>
  </w:num>
  <w:num w:numId="18" w16cid:durableId="1375543501">
    <w:abstractNumId w:val="4"/>
  </w:num>
  <w:num w:numId="19" w16cid:durableId="720327906">
    <w:abstractNumId w:val="12"/>
  </w:num>
  <w:num w:numId="20" w16cid:durableId="1858732376">
    <w:abstractNumId w:val="21"/>
  </w:num>
  <w:num w:numId="21" w16cid:durableId="1511262304">
    <w:abstractNumId w:val="0"/>
  </w:num>
  <w:num w:numId="22" w16cid:durableId="1570577444">
    <w:abstractNumId w:val="17"/>
  </w:num>
  <w:num w:numId="23" w16cid:durableId="1771385838">
    <w:abstractNumId w:val="25"/>
  </w:num>
  <w:num w:numId="24" w16cid:durableId="174153306">
    <w:abstractNumId w:val="27"/>
  </w:num>
  <w:num w:numId="25" w16cid:durableId="586304629">
    <w:abstractNumId w:val="29"/>
  </w:num>
  <w:num w:numId="26" w16cid:durableId="1021980348">
    <w:abstractNumId w:val="8"/>
  </w:num>
  <w:num w:numId="27" w16cid:durableId="138546201">
    <w:abstractNumId w:val="23"/>
  </w:num>
  <w:num w:numId="28" w16cid:durableId="1443069820">
    <w:abstractNumId w:val="3"/>
  </w:num>
  <w:num w:numId="29" w16cid:durableId="874734210">
    <w:abstractNumId w:val="22"/>
  </w:num>
  <w:num w:numId="30" w16cid:durableId="1570339082">
    <w:abstractNumId w:val="31"/>
  </w:num>
  <w:num w:numId="31" w16cid:durableId="1102410907">
    <w:abstractNumId w:val="7"/>
  </w:num>
  <w:num w:numId="32" w16cid:durableId="1131052183">
    <w:abstractNumId w:val="30"/>
  </w:num>
  <w:num w:numId="33" w16cid:durableId="2121416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96"/>
    <w:rsid w:val="000001B3"/>
    <w:rsid w:val="0000444D"/>
    <w:rsid w:val="00022343"/>
    <w:rsid w:val="00022B70"/>
    <w:rsid w:val="00026780"/>
    <w:rsid w:val="000275C2"/>
    <w:rsid w:val="000375E0"/>
    <w:rsid w:val="00046A2A"/>
    <w:rsid w:val="00051CFB"/>
    <w:rsid w:val="000663F2"/>
    <w:rsid w:val="00067325"/>
    <w:rsid w:val="00070438"/>
    <w:rsid w:val="00080CA2"/>
    <w:rsid w:val="00081787"/>
    <w:rsid w:val="00084F24"/>
    <w:rsid w:val="0009219E"/>
    <w:rsid w:val="00093BB6"/>
    <w:rsid w:val="00093E39"/>
    <w:rsid w:val="000943CA"/>
    <w:rsid w:val="000A3241"/>
    <w:rsid w:val="000A6597"/>
    <w:rsid w:val="000A7649"/>
    <w:rsid w:val="000B78FE"/>
    <w:rsid w:val="000C31DA"/>
    <w:rsid w:val="000C41F9"/>
    <w:rsid w:val="000C4BD3"/>
    <w:rsid w:val="000D2DC9"/>
    <w:rsid w:val="000E37BA"/>
    <w:rsid w:val="000F69B5"/>
    <w:rsid w:val="001011AE"/>
    <w:rsid w:val="00101F8B"/>
    <w:rsid w:val="001065F2"/>
    <w:rsid w:val="0010670B"/>
    <w:rsid w:val="0011452D"/>
    <w:rsid w:val="00114878"/>
    <w:rsid w:val="0011669F"/>
    <w:rsid w:val="00121D85"/>
    <w:rsid w:val="00123714"/>
    <w:rsid w:val="001241AC"/>
    <w:rsid w:val="00130FC5"/>
    <w:rsid w:val="001357FA"/>
    <w:rsid w:val="00137388"/>
    <w:rsid w:val="001539D8"/>
    <w:rsid w:val="00167DA3"/>
    <w:rsid w:val="00167E65"/>
    <w:rsid w:val="001702A6"/>
    <w:rsid w:val="00173D7C"/>
    <w:rsid w:val="00176F21"/>
    <w:rsid w:val="0019324B"/>
    <w:rsid w:val="001A5C02"/>
    <w:rsid w:val="001B2C4A"/>
    <w:rsid w:val="001B5AC3"/>
    <w:rsid w:val="001D1AC7"/>
    <w:rsid w:val="001D5881"/>
    <w:rsid w:val="001F2D5B"/>
    <w:rsid w:val="001F32CA"/>
    <w:rsid w:val="001F481A"/>
    <w:rsid w:val="001F57B7"/>
    <w:rsid w:val="00204695"/>
    <w:rsid w:val="00206DCA"/>
    <w:rsid w:val="0021044F"/>
    <w:rsid w:val="00224E75"/>
    <w:rsid w:val="00251DD1"/>
    <w:rsid w:val="0025409B"/>
    <w:rsid w:val="0026141E"/>
    <w:rsid w:val="00265757"/>
    <w:rsid w:val="002660B4"/>
    <w:rsid w:val="0027226F"/>
    <w:rsid w:val="00274192"/>
    <w:rsid w:val="00284556"/>
    <w:rsid w:val="00296E8B"/>
    <w:rsid w:val="00297396"/>
    <w:rsid w:val="002A1E6E"/>
    <w:rsid w:val="002A29B4"/>
    <w:rsid w:val="002B01E9"/>
    <w:rsid w:val="002B278A"/>
    <w:rsid w:val="002B5905"/>
    <w:rsid w:val="002C5DCC"/>
    <w:rsid w:val="002D30D6"/>
    <w:rsid w:val="002D3373"/>
    <w:rsid w:val="002D5757"/>
    <w:rsid w:val="002E5505"/>
    <w:rsid w:val="002F0460"/>
    <w:rsid w:val="002F683E"/>
    <w:rsid w:val="0030336A"/>
    <w:rsid w:val="003059D4"/>
    <w:rsid w:val="00317A3A"/>
    <w:rsid w:val="00320DC1"/>
    <w:rsid w:val="003252D4"/>
    <w:rsid w:val="00351855"/>
    <w:rsid w:val="00357305"/>
    <w:rsid w:val="00360231"/>
    <w:rsid w:val="00363A4D"/>
    <w:rsid w:val="00370D51"/>
    <w:rsid w:val="00377988"/>
    <w:rsid w:val="0038389B"/>
    <w:rsid w:val="00393D23"/>
    <w:rsid w:val="003973C9"/>
    <w:rsid w:val="003B7A6D"/>
    <w:rsid w:val="003B7D22"/>
    <w:rsid w:val="003E09AD"/>
    <w:rsid w:val="003E777B"/>
    <w:rsid w:val="003F2A1E"/>
    <w:rsid w:val="004023AE"/>
    <w:rsid w:val="0040762E"/>
    <w:rsid w:val="00417A06"/>
    <w:rsid w:val="004208C7"/>
    <w:rsid w:val="004362E7"/>
    <w:rsid w:val="004369A3"/>
    <w:rsid w:val="004509EF"/>
    <w:rsid w:val="00453B68"/>
    <w:rsid w:val="00473346"/>
    <w:rsid w:val="0048474D"/>
    <w:rsid w:val="004B1424"/>
    <w:rsid w:val="004B283C"/>
    <w:rsid w:val="004B6D34"/>
    <w:rsid w:val="004C0D74"/>
    <w:rsid w:val="004C5A44"/>
    <w:rsid w:val="004D1C12"/>
    <w:rsid w:val="004E1F25"/>
    <w:rsid w:val="004E5434"/>
    <w:rsid w:val="00500F06"/>
    <w:rsid w:val="00504E2E"/>
    <w:rsid w:val="005072C8"/>
    <w:rsid w:val="0051759C"/>
    <w:rsid w:val="00534043"/>
    <w:rsid w:val="005411EF"/>
    <w:rsid w:val="00552807"/>
    <w:rsid w:val="00552FBC"/>
    <w:rsid w:val="00555740"/>
    <w:rsid w:val="0056454F"/>
    <w:rsid w:val="00565F8F"/>
    <w:rsid w:val="0057055F"/>
    <w:rsid w:val="00573AEA"/>
    <w:rsid w:val="005745B7"/>
    <w:rsid w:val="00581E25"/>
    <w:rsid w:val="00582F72"/>
    <w:rsid w:val="005A7D8E"/>
    <w:rsid w:val="005B4AE4"/>
    <w:rsid w:val="005C4E21"/>
    <w:rsid w:val="005C50ED"/>
    <w:rsid w:val="005C7C97"/>
    <w:rsid w:val="005D35CA"/>
    <w:rsid w:val="005E57A5"/>
    <w:rsid w:val="005E6059"/>
    <w:rsid w:val="005E6078"/>
    <w:rsid w:val="005F24B4"/>
    <w:rsid w:val="005F24FD"/>
    <w:rsid w:val="005F2F33"/>
    <w:rsid w:val="005F71B5"/>
    <w:rsid w:val="00612E79"/>
    <w:rsid w:val="006211EA"/>
    <w:rsid w:val="00621D52"/>
    <w:rsid w:val="00635564"/>
    <w:rsid w:val="0064464F"/>
    <w:rsid w:val="00656A19"/>
    <w:rsid w:val="00657BD0"/>
    <w:rsid w:val="006601B5"/>
    <w:rsid w:val="00696861"/>
    <w:rsid w:val="006A6700"/>
    <w:rsid w:val="006A7828"/>
    <w:rsid w:val="006B2062"/>
    <w:rsid w:val="006B49A9"/>
    <w:rsid w:val="006D06F5"/>
    <w:rsid w:val="006E17FE"/>
    <w:rsid w:val="006E49ED"/>
    <w:rsid w:val="00702594"/>
    <w:rsid w:val="00706AF6"/>
    <w:rsid w:val="00706F60"/>
    <w:rsid w:val="007102B7"/>
    <w:rsid w:val="0071594A"/>
    <w:rsid w:val="007202E2"/>
    <w:rsid w:val="00725ACC"/>
    <w:rsid w:val="0073533A"/>
    <w:rsid w:val="00736EAE"/>
    <w:rsid w:val="0074459C"/>
    <w:rsid w:val="007515D5"/>
    <w:rsid w:val="007604B3"/>
    <w:rsid w:val="00770631"/>
    <w:rsid w:val="0077258F"/>
    <w:rsid w:val="00774185"/>
    <w:rsid w:val="00777637"/>
    <w:rsid w:val="00784FEE"/>
    <w:rsid w:val="0078743B"/>
    <w:rsid w:val="007A358C"/>
    <w:rsid w:val="007A36C0"/>
    <w:rsid w:val="007B02E8"/>
    <w:rsid w:val="007B1FA1"/>
    <w:rsid w:val="007B3B28"/>
    <w:rsid w:val="007B40D8"/>
    <w:rsid w:val="007B49A8"/>
    <w:rsid w:val="007B67DA"/>
    <w:rsid w:val="007B7184"/>
    <w:rsid w:val="007B7B8F"/>
    <w:rsid w:val="007C4F08"/>
    <w:rsid w:val="007C590B"/>
    <w:rsid w:val="007C78AD"/>
    <w:rsid w:val="007C7CCE"/>
    <w:rsid w:val="007D0BF4"/>
    <w:rsid w:val="007E1728"/>
    <w:rsid w:val="007E2EF5"/>
    <w:rsid w:val="007E3AA0"/>
    <w:rsid w:val="007F3F8F"/>
    <w:rsid w:val="007F6927"/>
    <w:rsid w:val="008037FB"/>
    <w:rsid w:val="0081382E"/>
    <w:rsid w:val="008158A3"/>
    <w:rsid w:val="00832078"/>
    <w:rsid w:val="00832C32"/>
    <w:rsid w:val="008345E6"/>
    <w:rsid w:val="00834D02"/>
    <w:rsid w:val="00835ECE"/>
    <w:rsid w:val="008372F9"/>
    <w:rsid w:val="0083764A"/>
    <w:rsid w:val="00854860"/>
    <w:rsid w:val="00856F39"/>
    <w:rsid w:val="00861003"/>
    <w:rsid w:val="00861947"/>
    <w:rsid w:val="0086270A"/>
    <w:rsid w:val="00862A60"/>
    <w:rsid w:val="00880FFC"/>
    <w:rsid w:val="0088474E"/>
    <w:rsid w:val="008922C7"/>
    <w:rsid w:val="008A71E8"/>
    <w:rsid w:val="008B70E7"/>
    <w:rsid w:val="008D3435"/>
    <w:rsid w:val="008D3B59"/>
    <w:rsid w:val="008D5168"/>
    <w:rsid w:val="008D6F80"/>
    <w:rsid w:val="008E4B48"/>
    <w:rsid w:val="008E5BCD"/>
    <w:rsid w:val="008E6D3C"/>
    <w:rsid w:val="00900E8E"/>
    <w:rsid w:val="00907700"/>
    <w:rsid w:val="009156F0"/>
    <w:rsid w:val="0092347D"/>
    <w:rsid w:val="00925891"/>
    <w:rsid w:val="0093406E"/>
    <w:rsid w:val="0093644A"/>
    <w:rsid w:val="00940EB5"/>
    <w:rsid w:val="009419FA"/>
    <w:rsid w:val="00961DCA"/>
    <w:rsid w:val="0097202D"/>
    <w:rsid w:val="009802B8"/>
    <w:rsid w:val="00980BF7"/>
    <w:rsid w:val="009819EC"/>
    <w:rsid w:val="00983E70"/>
    <w:rsid w:val="00993CC5"/>
    <w:rsid w:val="009A090C"/>
    <w:rsid w:val="009B7B27"/>
    <w:rsid w:val="009C75B0"/>
    <w:rsid w:val="009D6038"/>
    <w:rsid w:val="009E1F27"/>
    <w:rsid w:val="009E20CD"/>
    <w:rsid w:val="009E2C7E"/>
    <w:rsid w:val="009E4C47"/>
    <w:rsid w:val="009E5674"/>
    <w:rsid w:val="009E7322"/>
    <w:rsid w:val="00A223D4"/>
    <w:rsid w:val="00A24EFC"/>
    <w:rsid w:val="00A31471"/>
    <w:rsid w:val="00A31D2A"/>
    <w:rsid w:val="00A438D4"/>
    <w:rsid w:val="00A52472"/>
    <w:rsid w:val="00A55EBD"/>
    <w:rsid w:val="00A56614"/>
    <w:rsid w:val="00A65C7C"/>
    <w:rsid w:val="00A66B50"/>
    <w:rsid w:val="00A74006"/>
    <w:rsid w:val="00A7782D"/>
    <w:rsid w:val="00A82563"/>
    <w:rsid w:val="00A83411"/>
    <w:rsid w:val="00A84319"/>
    <w:rsid w:val="00A925DF"/>
    <w:rsid w:val="00AA1163"/>
    <w:rsid w:val="00AA30AF"/>
    <w:rsid w:val="00AA4305"/>
    <w:rsid w:val="00AA79F3"/>
    <w:rsid w:val="00AB1BC6"/>
    <w:rsid w:val="00AC67C5"/>
    <w:rsid w:val="00AD5753"/>
    <w:rsid w:val="00AD687E"/>
    <w:rsid w:val="00AE2CB4"/>
    <w:rsid w:val="00AE3986"/>
    <w:rsid w:val="00AF6858"/>
    <w:rsid w:val="00B04D57"/>
    <w:rsid w:val="00B04F5C"/>
    <w:rsid w:val="00B05C7A"/>
    <w:rsid w:val="00B073EE"/>
    <w:rsid w:val="00B136F3"/>
    <w:rsid w:val="00B20523"/>
    <w:rsid w:val="00B23AEB"/>
    <w:rsid w:val="00B25A23"/>
    <w:rsid w:val="00B333C3"/>
    <w:rsid w:val="00B36E25"/>
    <w:rsid w:val="00B43833"/>
    <w:rsid w:val="00B45822"/>
    <w:rsid w:val="00B550AE"/>
    <w:rsid w:val="00B56E24"/>
    <w:rsid w:val="00B57D81"/>
    <w:rsid w:val="00B66262"/>
    <w:rsid w:val="00B7280C"/>
    <w:rsid w:val="00B84313"/>
    <w:rsid w:val="00B925A1"/>
    <w:rsid w:val="00B9296D"/>
    <w:rsid w:val="00B96425"/>
    <w:rsid w:val="00B96D17"/>
    <w:rsid w:val="00BA0597"/>
    <w:rsid w:val="00BA2E74"/>
    <w:rsid w:val="00BA63ED"/>
    <w:rsid w:val="00BB6A49"/>
    <w:rsid w:val="00BB7120"/>
    <w:rsid w:val="00BC0026"/>
    <w:rsid w:val="00BD4319"/>
    <w:rsid w:val="00BE48A4"/>
    <w:rsid w:val="00BE6FB3"/>
    <w:rsid w:val="00BF669B"/>
    <w:rsid w:val="00BF66D5"/>
    <w:rsid w:val="00BF775B"/>
    <w:rsid w:val="00C22E2C"/>
    <w:rsid w:val="00C26408"/>
    <w:rsid w:val="00C31432"/>
    <w:rsid w:val="00C37D1D"/>
    <w:rsid w:val="00C51E68"/>
    <w:rsid w:val="00C6574C"/>
    <w:rsid w:val="00C81B39"/>
    <w:rsid w:val="00C934D5"/>
    <w:rsid w:val="00C967EF"/>
    <w:rsid w:val="00C97360"/>
    <w:rsid w:val="00CA040E"/>
    <w:rsid w:val="00CA5D68"/>
    <w:rsid w:val="00CB3699"/>
    <w:rsid w:val="00CB3E17"/>
    <w:rsid w:val="00CB412D"/>
    <w:rsid w:val="00CB5958"/>
    <w:rsid w:val="00CC3E14"/>
    <w:rsid w:val="00CC4CE1"/>
    <w:rsid w:val="00CC52E7"/>
    <w:rsid w:val="00CC7C5F"/>
    <w:rsid w:val="00CD4A5F"/>
    <w:rsid w:val="00CE5774"/>
    <w:rsid w:val="00CE5BF1"/>
    <w:rsid w:val="00CF6561"/>
    <w:rsid w:val="00CF7AC9"/>
    <w:rsid w:val="00D12F0D"/>
    <w:rsid w:val="00D32254"/>
    <w:rsid w:val="00D37E5E"/>
    <w:rsid w:val="00D50713"/>
    <w:rsid w:val="00D52CC9"/>
    <w:rsid w:val="00D64694"/>
    <w:rsid w:val="00D7331D"/>
    <w:rsid w:val="00D82CA3"/>
    <w:rsid w:val="00DA2602"/>
    <w:rsid w:val="00DA3E58"/>
    <w:rsid w:val="00DB3104"/>
    <w:rsid w:val="00DC0596"/>
    <w:rsid w:val="00DC3FEB"/>
    <w:rsid w:val="00DC7574"/>
    <w:rsid w:val="00DC7978"/>
    <w:rsid w:val="00DD41A3"/>
    <w:rsid w:val="00DE3328"/>
    <w:rsid w:val="00DE4F89"/>
    <w:rsid w:val="00DF3C2C"/>
    <w:rsid w:val="00DF70E3"/>
    <w:rsid w:val="00E00DD5"/>
    <w:rsid w:val="00E056E4"/>
    <w:rsid w:val="00E113A9"/>
    <w:rsid w:val="00E1308E"/>
    <w:rsid w:val="00E1490D"/>
    <w:rsid w:val="00E174FF"/>
    <w:rsid w:val="00E27751"/>
    <w:rsid w:val="00E31762"/>
    <w:rsid w:val="00E31C6B"/>
    <w:rsid w:val="00E32E65"/>
    <w:rsid w:val="00E33C08"/>
    <w:rsid w:val="00E46519"/>
    <w:rsid w:val="00E50301"/>
    <w:rsid w:val="00E511EC"/>
    <w:rsid w:val="00E54D8C"/>
    <w:rsid w:val="00E659E2"/>
    <w:rsid w:val="00E72508"/>
    <w:rsid w:val="00E729FE"/>
    <w:rsid w:val="00E75BF1"/>
    <w:rsid w:val="00E76299"/>
    <w:rsid w:val="00E806A5"/>
    <w:rsid w:val="00E857AA"/>
    <w:rsid w:val="00E857B3"/>
    <w:rsid w:val="00E864BC"/>
    <w:rsid w:val="00E921BD"/>
    <w:rsid w:val="00EA4A47"/>
    <w:rsid w:val="00EA5E77"/>
    <w:rsid w:val="00EB3836"/>
    <w:rsid w:val="00EB76A5"/>
    <w:rsid w:val="00EC4656"/>
    <w:rsid w:val="00EC7421"/>
    <w:rsid w:val="00ED1928"/>
    <w:rsid w:val="00ED3EA1"/>
    <w:rsid w:val="00ED7F5B"/>
    <w:rsid w:val="00EE0DF0"/>
    <w:rsid w:val="00F05C51"/>
    <w:rsid w:val="00F1725D"/>
    <w:rsid w:val="00F2704E"/>
    <w:rsid w:val="00F27FAC"/>
    <w:rsid w:val="00F309A8"/>
    <w:rsid w:val="00F30B67"/>
    <w:rsid w:val="00F367B1"/>
    <w:rsid w:val="00F43AA5"/>
    <w:rsid w:val="00F5083F"/>
    <w:rsid w:val="00F55555"/>
    <w:rsid w:val="00F65639"/>
    <w:rsid w:val="00F777D0"/>
    <w:rsid w:val="00F80E75"/>
    <w:rsid w:val="00F8193F"/>
    <w:rsid w:val="00F81947"/>
    <w:rsid w:val="00F830B7"/>
    <w:rsid w:val="00F872E3"/>
    <w:rsid w:val="00FA3F88"/>
    <w:rsid w:val="00FB0790"/>
    <w:rsid w:val="00FB2A97"/>
    <w:rsid w:val="00FB473F"/>
    <w:rsid w:val="00FC0A3E"/>
    <w:rsid w:val="00FC1995"/>
    <w:rsid w:val="00FD2F2D"/>
    <w:rsid w:val="00FD5E63"/>
    <w:rsid w:val="00FD735E"/>
    <w:rsid w:val="00FE062E"/>
    <w:rsid w:val="00FE32E7"/>
    <w:rsid w:val="00FF1CFD"/>
    <w:rsid w:val="00FF395A"/>
    <w:rsid w:val="00FF63D1"/>
    <w:rsid w:val="25E0DA27"/>
    <w:rsid w:val="32B73DD3"/>
    <w:rsid w:val="32DF3E3D"/>
    <w:rsid w:val="3A4E3038"/>
    <w:rsid w:val="69A7C51E"/>
    <w:rsid w:val="7AD8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538D5"/>
  <w15:chartTrackingRefBased/>
  <w15:docId w15:val="{5AAED365-3876-45C6-8760-03AEC0AF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F8B"/>
    <w:pPr>
      <w:spacing w:line="240" w:lineRule="auto"/>
    </w:pPr>
    <w:rPr>
      <w:rFonts w:ascii="Arial" w:eastAsiaTheme="minorEastAsia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FB3"/>
    <w:pPr>
      <w:spacing w:after="0"/>
      <w:outlineLvl w:val="0"/>
    </w:pPr>
    <w:rPr>
      <w:b/>
      <w:bCs/>
      <w:color w:val="0062AE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FB3"/>
    <w:pPr>
      <w:spacing w:after="0"/>
      <w:outlineLvl w:val="1"/>
    </w:pPr>
    <w:rPr>
      <w:b/>
      <w:bCs/>
      <w:color w:val="319B31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59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C0596"/>
  </w:style>
  <w:style w:type="paragraph" w:styleId="Footer">
    <w:name w:val="footer"/>
    <w:basedOn w:val="Normal"/>
    <w:link w:val="FooterChar"/>
    <w:uiPriority w:val="99"/>
    <w:unhideWhenUsed/>
    <w:rsid w:val="00DC059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C0596"/>
  </w:style>
  <w:style w:type="character" w:styleId="PlaceholderText">
    <w:name w:val="Placeholder Text"/>
    <w:basedOn w:val="DefaultParagraphFont"/>
    <w:uiPriority w:val="99"/>
    <w:semiHidden/>
    <w:rsid w:val="00114878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E6FB3"/>
    <w:rPr>
      <w:rFonts w:ascii="Arial" w:eastAsiaTheme="minorEastAsia" w:hAnsi="Arial" w:cs="Arial"/>
      <w:b/>
      <w:bCs/>
      <w:color w:val="0062AE"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E6FB3"/>
    <w:rPr>
      <w:rFonts w:ascii="Arial" w:eastAsiaTheme="minorEastAsia" w:hAnsi="Arial" w:cs="Arial"/>
      <w:b/>
      <w:bCs/>
      <w:color w:val="319B31"/>
      <w:sz w:val="28"/>
      <w:szCs w:val="28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BE6FB3"/>
    <w:pPr>
      <w:spacing w:line="360" w:lineRule="auto"/>
    </w:pPr>
    <w:rPr>
      <w:rFonts w:eastAsia="Times New Roman"/>
      <w:b/>
      <w:bCs/>
      <w:noProof/>
      <w:color w:val="0062AE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FB3"/>
    <w:rPr>
      <w:rFonts w:ascii="Arial" w:eastAsia="Times New Roman" w:hAnsi="Arial" w:cs="Arial"/>
      <w:b/>
      <w:bCs/>
      <w:noProof/>
      <w:color w:val="0062AE"/>
      <w:sz w:val="36"/>
      <w:szCs w:val="56"/>
      <w:lang w:eastAsia="en-GB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8158A3"/>
    <w:pPr>
      <w:spacing w:after="10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8158A3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8158A3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8158A3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158A3"/>
    <w:pPr>
      <w:spacing w:after="100"/>
      <w:ind w:left="440"/>
    </w:pPr>
    <w:rPr>
      <w:rFonts w:asciiTheme="minorHAnsi" w:hAnsiTheme="minorHAnsi" w:cs="Times New Roman"/>
      <w:sz w:val="22"/>
      <w:szCs w:val="22"/>
      <w:lang w:val="en-US"/>
    </w:rPr>
  </w:style>
  <w:style w:type="paragraph" w:styleId="NoSpacing">
    <w:name w:val="No Spacing"/>
    <w:uiPriority w:val="1"/>
    <w:rsid w:val="00534043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FB3"/>
    <w:rPr>
      <w:rFonts w:eastAsia="Times New Roman"/>
      <w:b/>
      <w:noProof/>
      <w:color w:val="319B31"/>
      <w:sz w:val="2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E6FB3"/>
    <w:rPr>
      <w:rFonts w:ascii="Arial" w:eastAsia="Times New Roman" w:hAnsi="Arial" w:cs="Arial"/>
      <w:b/>
      <w:noProof/>
      <w:color w:val="319B31"/>
      <w:sz w:val="28"/>
      <w:szCs w:val="48"/>
      <w:lang w:eastAsia="en-GB"/>
    </w:rPr>
  </w:style>
  <w:style w:type="paragraph" w:customStyle="1" w:styleId="Headersfooters">
    <w:name w:val="Headers &amp; footers"/>
    <w:basedOn w:val="Title"/>
    <w:link w:val="HeadersfootersChar"/>
    <w:qFormat/>
    <w:rsid w:val="00774185"/>
    <w:pPr>
      <w:spacing w:after="0" w:line="240" w:lineRule="auto"/>
    </w:pPr>
    <w:rPr>
      <w:b w:val="0"/>
      <w:color w:val="auto"/>
      <w:sz w:val="20"/>
    </w:rPr>
  </w:style>
  <w:style w:type="character" w:styleId="Emphasis">
    <w:name w:val="Emphasis"/>
    <w:basedOn w:val="DefaultParagraphFont"/>
    <w:uiPriority w:val="20"/>
    <w:rsid w:val="00774185"/>
    <w:rPr>
      <w:i/>
      <w:iCs/>
    </w:rPr>
  </w:style>
  <w:style w:type="character" w:customStyle="1" w:styleId="HeadersfootersChar">
    <w:name w:val="Headers &amp; footers Char"/>
    <w:basedOn w:val="TitleChar"/>
    <w:link w:val="Headersfooters"/>
    <w:rsid w:val="00774185"/>
    <w:rPr>
      <w:rFonts w:ascii="Arial" w:eastAsia="Times New Roman" w:hAnsi="Arial" w:cs="Arial"/>
      <w:b w:val="0"/>
      <w:bCs/>
      <w:noProof/>
      <w:color w:val="319B31"/>
      <w:sz w:val="20"/>
      <w:szCs w:val="56"/>
      <w:lang w:eastAsia="en-GB"/>
    </w:rPr>
  </w:style>
  <w:style w:type="paragraph" w:customStyle="1" w:styleId="ContentsMainHeading">
    <w:name w:val="Contents Main Heading"/>
    <w:basedOn w:val="TOC1"/>
    <w:link w:val="ContentsMainHeadingChar"/>
    <w:rsid w:val="00774185"/>
    <w:pPr>
      <w:tabs>
        <w:tab w:val="right" w:leader="dot" w:pos="9016"/>
      </w:tabs>
    </w:pPr>
    <w:rPr>
      <w:b/>
      <w:noProof/>
    </w:rPr>
  </w:style>
  <w:style w:type="paragraph" w:customStyle="1" w:styleId="ContentsSubHeading">
    <w:name w:val="Contents Sub Heading"/>
    <w:basedOn w:val="TOC2"/>
    <w:link w:val="ContentsSubHeadingChar"/>
    <w:rsid w:val="00080CA2"/>
    <w:pPr>
      <w:tabs>
        <w:tab w:val="right" w:leader="dot" w:pos="9016"/>
      </w:tabs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774185"/>
    <w:rPr>
      <w:rFonts w:ascii="Arial" w:hAnsi="Arial" w:cs="Arial"/>
      <w:sz w:val="24"/>
      <w:szCs w:val="24"/>
    </w:rPr>
  </w:style>
  <w:style w:type="character" w:customStyle="1" w:styleId="ContentsMainHeadingChar">
    <w:name w:val="Contents Main Heading Char"/>
    <w:basedOn w:val="TOC1Char"/>
    <w:link w:val="ContentsMainHeading"/>
    <w:rsid w:val="00774185"/>
    <w:rPr>
      <w:rFonts w:ascii="Arial" w:hAnsi="Arial" w:cs="Arial"/>
      <w:b/>
      <w:noProof/>
      <w:sz w:val="24"/>
      <w:szCs w:val="24"/>
    </w:rPr>
  </w:style>
  <w:style w:type="character" w:customStyle="1" w:styleId="TOC2Char">
    <w:name w:val="TOC 2 Char"/>
    <w:basedOn w:val="DefaultParagraphFont"/>
    <w:link w:val="TOC2"/>
    <w:uiPriority w:val="39"/>
    <w:rsid w:val="00080CA2"/>
    <w:rPr>
      <w:rFonts w:ascii="Arial" w:hAnsi="Arial" w:cs="Arial"/>
      <w:sz w:val="24"/>
      <w:szCs w:val="24"/>
    </w:rPr>
  </w:style>
  <w:style w:type="character" w:customStyle="1" w:styleId="ContentsSubHeadingChar">
    <w:name w:val="Contents Sub Heading Char"/>
    <w:basedOn w:val="TOC2Char"/>
    <w:link w:val="ContentsSubHeading"/>
    <w:rsid w:val="00080CA2"/>
    <w:rPr>
      <w:rFonts w:ascii="Arial" w:hAnsi="Arial" w:cs="Arial"/>
      <w:noProof/>
      <w:sz w:val="24"/>
      <w:szCs w:val="24"/>
    </w:rPr>
  </w:style>
  <w:style w:type="paragraph" w:styleId="ListParagraph">
    <w:name w:val="List Paragraph"/>
    <w:basedOn w:val="Normal"/>
    <w:uiPriority w:val="34"/>
    <w:rsid w:val="00B929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3D2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D23"/>
    <w:rPr>
      <w:rFonts w:ascii="Segoe UI" w:eastAsiaTheme="minorEastAsia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B5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9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905"/>
    <w:rPr>
      <w:rFonts w:ascii="Arial" w:eastAsiaTheme="minorEastAsia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905"/>
    <w:rPr>
      <w:rFonts w:ascii="Arial" w:eastAsiaTheme="minorEastAsia" w:hAnsi="Arial" w:cs="Arial"/>
      <w:b/>
      <w:bCs/>
      <w:sz w:val="20"/>
      <w:szCs w:val="20"/>
      <w:lang w:eastAsia="en-GB"/>
    </w:rPr>
  </w:style>
  <w:style w:type="table" w:styleId="TableGrid">
    <w:name w:val="Table Grid"/>
    <w:basedOn w:val="TableNormal"/>
    <w:rsid w:val="004C5A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1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A6F5E39A44F04F89E45FF2CAB2D231" ma:contentTypeVersion="17" ma:contentTypeDescription="Create a new document." ma:contentTypeScope="" ma:versionID="d44cc3f4e2ad165c6b9b6d0464d0b3b4">
  <xsd:schema xmlns:xsd="http://www.w3.org/2001/XMLSchema" xmlns:xs="http://www.w3.org/2001/XMLSchema" xmlns:p="http://schemas.microsoft.com/office/2006/metadata/properties" xmlns:ns2="f8e38aaa-2514-4b62-bcb7-8e476af75d9a" xmlns:ns3="20e2bef3-9786-4dee-ae28-4a0f9d142097" targetNamespace="http://schemas.microsoft.com/office/2006/metadata/properties" ma:root="true" ma:fieldsID="9049d766cab753cc38f1a43a0b7a026a" ns2:_="" ns3:_="">
    <xsd:import namespace="f8e38aaa-2514-4b62-bcb7-8e476af75d9a"/>
    <xsd:import namespace="20e2bef3-9786-4dee-ae28-4a0f9d142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ye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38aaa-2514-4b62-bcb7-8e476af75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yes" ma:index="20" nillable="true" ma:displayName="yes" ma:default="1" ma:format="Dropdown" ma:internalName="yes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77725aa-a115-4173-8de3-4bc35a2462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2bef3-9786-4dee-ae28-4a0f9d142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fa733d-8bf8-4f99-829a-5cc1d173c1a3}" ma:internalName="TaxCatchAll" ma:showField="CatchAllData" ma:web="20e2bef3-9786-4dee-ae28-4a0f9d142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0e2bef3-9786-4dee-ae28-4a0f9d142097">
      <UserInfo>
        <DisplayName>Pat Chen</DisplayName>
        <AccountId>15</AccountId>
        <AccountType/>
      </UserInfo>
    </SharedWithUsers>
    <lcf76f155ced4ddcb4097134ff3c332f xmlns="f8e38aaa-2514-4b62-bcb7-8e476af75d9a">
      <Terms xmlns="http://schemas.microsoft.com/office/infopath/2007/PartnerControls"/>
    </lcf76f155ced4ddcb4097134ff3c332f>
    <TaxCatchAll xmlns="20e2bef3-9786-4dee-ae28-4a0f9d142097" xsi:nil="true"/>
    <yes xmlns="f8e38aaa-2514-4b62-bcb7-8e476af75d9a">true</ye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3816E1-7140-4FD9-8F84-D6F5B077A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38aaa-2514-4b62-bcb7-8e476af75d9a"/>
    <ds:schemaRef ds:uri="20e2bef3-9786-4dee-ae28-4a0f9d142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35BB0-DC53-48EC-828C-DC21853A3766}">
  <ds:schemaRefs>
    <ds:schemaRef ds:uri="http://schemas.microsoft.com/office/2006/metadata/properties"/>
    <ds:schemaRef ds:uri="http://schemas.microsoft.com/office/infopath/2007/PartnerControls"/>
    <ds:schemaRef ds:uri="20e2bef3-9786-4dee-ae28-4a0f9d142097"/>
    <ds:schemaRef ds:uri="f8e38aaa-2514-4b62-bcb7-8e476af75d9a"/>
  </ds:schemaRefs>
</ds:datastoreItem>
</file>

<file path=customXml/itemProps4.xml><?xml version="1.0" encoding="utf-8"?>
<ds:datastoreItem xmlns:ds="http://schemas.openxmlformats.org/officeDocument/2006/customXml" ds:itemID="{EE7D1851-6634-4470-BBD2-C3E32DC0A03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DA4D916-67CF-4FD3-8961-2126032812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861</Words>
  <Characters>4912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Tower Hamlets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>
  </dc:subject>
  <dc:creator>Mike Pickin</dc:creator>
  <cp:keywords>
  </cp:keywords>
  <dc:description/>
  <cp:lastModifiedBy>Tom Lewis</cp:lastModifiedBy>
  <cp:revision>2</cp:revision>
  <dcterms:created xsi:type="dcterms:W3CDTF">2026-08-11T10:14:00Z</dcterms:created>
  <dcterms:modified xsi:type="dcterms:W3CDTF">2026-08-11T10:14:00Z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0x01010037A6F5E39A44F04F89E45FF2CAB2D231</vt:lpwstr>
  </property>
</Properties>
</file>