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24CBA" w14:textId="381196B3" w:rsidR="001D5881" w:rsidRPr="00BE6FB3" w:rsidRDefault="00176F21" w:rsidP="00176F21">
      <w:pPr>
        <w:pStyle w:val="Heading1"/>
        <w:jc w:val="center"/>
      </w:pPr>
      <w:r>
        <w:t>Job Description</w:t>
      </w:r>
    </w:p>
    <w:p w14:paraId="3995BE7F" w14:textId="49F7968F" w:rsidR="00CC4CE1" w:rsidRDefault="00CC4CE1" w:rsidP="001D5881"/>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7A032CA1">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04E96972" w:rsidR="00EC1EF3" w:rsidRPr="00DE65BD" w:rsidRDefault="00C2526A"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 xml:space="preserve">Political Advisor to </w:t>
            </w:r>
            <w:r w:rsidR="00EC1EF3">
              <w:rPr>
                <w:rFonts w:eastAsia="Times New Roman"/>
                <w:b/>
                <w:snapToGrid w:val="0"/>
                <w:szCs w:val="20"/>
                <w:lang w:eastAsia="en-US"/>
              </w:rPr>
              <w:t>a Party Group [on the Council]</w:t>
            </w:r>
          </w:p>
        </w:tc>
      </w:tr>
      <w:tr w:rsidR="00176F21" w:rsidRPr="00DE65BD" w14:paraId="522FADC2" w14:textId="77777777" w:rsidTr="7A032CA1">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6B6EF87F" w:rsidR="00176F21" w:rsidRPr="00D6272E" w:rsidRDefault="009A0F24"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J</w:t>
            </w:r>
          </w:p>
        </w:tc>
      </w:tr>
      <w:tr w:rsidR="00176F21" w:rsidRPr="00DE65BD" w14:paraId="26C3EA86" w14:textId="77777777" w:rsidTr="7A032CA1">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746EE2F5" w:rsidR="00176F21" w:rsidRPr="00680F12" w:rsidRDefault="00680F12" w:rsidP="00680F12">
            <w:pPr>
              <w:rPr>
                <w:rFonts w:eastAsia="Times New Roman"/>
                <w:b/>
                <w:bCs/>
                <w:snapToGrid w:val="0"/>
                <w:szCs w:val="20"/>
                <w:lang w:eastAsia="en-US"/>
              </w:rPr>
            </w:pPr>
            <w:r w:rsidRPr="00680F12">
              <w:rPr>
                <w:b/>
                <w:bCs/>
                <w:color w:val="000032"/>
                <w:shd w:val="clear" w:color="auto" w:fill="FFFFFF"/>
              </w:rPr>
              <w:t>A040700913</w:t>
            </w:r>
          </w:p>
        </w:tc>
      </w:tr>
      <w:tr w:rsidR="00176F21" w:rsidRPr="00DE65BD" w14:paraId="5F102197" w14:textId="77777777" w:rsidTr="7A032CA1">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1B44AA8C" w:rsidR="00176F21" w:rsidRPr="00D6272E" w:rsidRDefault="00C2526A" w:rsidP="001065F2">
            <w:pPr>
              <w:widowControl w:val="0"/>
              <w:tabs>
                <w:tab w:val="left" w:pos="-1440"/>
                <w:tab w:val="left" w:pos="1150"/>
              </w:tabs>
              <w:spacing w:before="120" w:after="120"/>
              <w:ind w:left="-18"/>
              <w:jc w:val="both"/>
              <w:rPr>
                <w:rFonts w:eastAsia="Times New Roman"/>
                <w:b/>
                <w:bCs/>
                <w:snapToGrid w:val="0"/>
                <w:szCs w:val="20"/>
                <w:lang w:eastAsia="en-US"/>
              </w:rPr>
            </w:pPr>
            <w:r>
              <w:rPr>
                <w:rFonts w:eastAsia="Times New Roman"/>
                <w:b/>
                <w:bCs/>
                <w:snapToGrid w:val="0"/>
                <w:szCs w:val="20"/>
                <w:lang w:eastAsia="en-US"/>
              </w:rPr>
              <w:t>Governance</w:t>
            </w:r>
          </w:p>
        </w:tc>
      </w:tr>
      <w:tr w:rsidR="00696861" w:rsidRPr="00DE65BD" w14:paraId="1C971315" w14:textId="77777777" w:rsidTr="7A032CA1">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53ED8946" w:rsidR="00696861" w:rsidRDefault="00C2526A" w:rsidP="006E17FE">
            <w:pPr>
              <w:widowControl w:val="0"/>
              <w:tabs>
                <w:tab w:val="left" w:pos="-1440"/>
              </w:tabs>
              <w:spacing w:before="120" w:after="120"/>
              <w:jc w:val="both"/>
              <w:rPr>
                <w:rFonts w:eastAsia="Times New Roman"/>
                <w:b/>
                <w:bCs/>
                <w:snapToGrid w:val="0"/>
                <w:szCs w:val="20"/>
                <w:lang w:eastAsia="en-US"/>
              </w:rPr>
            </w:pPr>
            <w:r>
              <w:rPr>
                <w:rFonts w:eastAsia="Times New Roman"/>
                <w:b/>
                <w:bCs/>
                <w:snapToGrid w:val="0"/>
                <w:szCs w:val="20"/>
                <w:lang w:eastAsia="en-US"/>
              </w:rPr>
              <w:t>Democratic Services</w:t>
            </w:r>
          </w:p>
        </w:tc>
      </w:tr>
      <w:tr w:rsidR="00176F21" w:rsidRPr="00DE65BD" w14:paraId="5B7DAB38" w14:textId="77777777" w:rsidTr="7A032CA1">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35FFCD0E" w:rsidR="00176F21" w:rsidRPr="00D6272E" w:rsidRDefault="009A0F24"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 xml:space="preserve">Corporate </w:t>
            </w:r>
            <w:r w:rsidR="00C2526A">
              <w:rPr>
                <w:rFonts w:eastAsia="Times New Roman"/>
                <w:b/>
                <w:bCs/>
                <w:snapToGrid w:val="0"/>
                <w:szCs w:val="20"/>
                <w:lang w:eastAsia="en-US"/>
              </w:rPr>
              <w:t xml:space="preserve">Head of Democratic </w:t>
            </w:r>
            <w:r>
              <w:rPr>
                <w:rFonts w:eastAsia="Times New Roman"/>
                <w:b/>
                <w:bCs/>
                <w:snapToGrid w:val="0"/>
                <w:szCs w:val="20"/>
                <w:lang w:eastAsia="en-US"/>
              </w:rPr>
              <w:t xml:space="preserve">and Governance </w:t>
            </w:r>
            <w:r w:rsidR="00C2526A">
              <w:rPr>
                <w:rFonts w:eastAsia="Times New Roman"/>
                <w:b/>
                <w:bCs/>
                <w:snapToGrid w:val="0"/>
                <w:szCs w:val="20"/>
                <w:lang w:eastAsia="en-US"/>
              </w:rPr>
              <w:t>Services and the Leader of the Majority</w:t>
            </w:r>
            <w:r w:rsidR="0039325F">
              <w:rPr>
                <w:rFonts w:eastAsia="Times New Roman"/>
                <w:b/>
                <w:bCs/>
                <w:snapToGrid w:val="0"/>
                <w:szCs w:val="20"/>
                <w:lang w:eastAsia="en-US"/>
              </w:rPr>
              <w:t xml:space="preserve"> Group</w:t>
            </w:r>
          </w:p>
        </w:tc>
      </w:tr>
      <w:tr w:rsidR="00176F21" w:rsidRPr="00DE65BD" w14:paraId="52065905" w14:textId="77777777" w:rsidTr="7A032CA1">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6A657A01" w14:textId="04DE7A88" w:rsidR="00176F21" w:rsidRPr="00696861" w:rsidRDefault="00C2526A" w:rsidP="00696861">
            <w:pPr>
              <w:spacing w:before="14" w:line="276" w:lineRule="auto"/>
              <w:rPr>
                <w:iCs/>
                <w:color w:val="000000" w:themeColor="text1"/>
              </w:rPr>
            </w:pPr>
            <w:r>
              <w:rPr>
                <w:iCs/>
                <w:color w:val="000000" w:themeColor="text1"/>
              </w:rPr>
              <w:t>N/A</w:t>
            </w:r>
          </w:p>
        </w:tc>
      </w:tr>
      <w:tr w:rsidR="00176F21" w:rsidRPr="00DE65BD" w14:paraId="27B1BFE1" w14:textId="77777777" w:rsidTr="7A032CA1">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65DC5102" w14:textId="439D0D23" w:rsidR="007F6927" w:rsidRPr="0093406E" w:rsidRDefault="007F6927" w:rsidP="007F6927">
            <w:pPr>
              <w:widowControl w:val="0"/>
              <w:tabs>
                <w:tab w:val="left" w:pos="-1440"/>
              </w:tabs>
              <w:spacing w:before="120" w:after="120"/>
              <w:jc w:val="both"/>
              <w:rPr>
                <w:rFonts w:eastAsia="Times New Roman"/>
                <w:b/>
                <w:bCs/>
                <w:snapToGrid w:val="0"/>
                <w:lang w:eastAsia="en-US"/>
              </w:rPr>
            </w:pPr>
            <w:r w:rsidRPr="0093406E">
              <w:rPr>
                <w:rFonts w:eastAsia="Times New Roman"/>
                <w:b/>
                <w:bCs/>
                <w:snapToGrid w:val="0"/>
                <w:lang w:eastAsia="en-US"/>
              </w:rPr>
              <w:t xml:space="preserve">DBS </w:t>
            </w:r>
            <w:r>
              <w:rPr>
                <w:rFonts w:eastAsia="Times New Roman"/>
                <w:b/>
                <w:bCs/>
                <w:snapToGrid w:val="0"/>
                <w:lang w:eastAsia="en-US"/>
              </w:rPr>
              <w:t>not required</w:t>
            </w:r>
          </w:p>
          <w:p w14:paraId="24E60746" w14:textId="05ECB91D" w:rsidR="00176F21" w:rsidRPr="00176F21" w:rsidRDefault="007F6927" w:rsidP="007F6927">
            <w:pPr>
              <w:widowControl w:val="0"/>
              <w:tabs>
                <w:tab w:val="left" w:pos="-1440"/>
              </w:tabs>
              <w:spacing w:before="120" w:after="120"/>
              <w:jc w:val="both"/>
              <w:rPr>
                <w:rFonts w:eastAsia="Times New Roman"/>
                <w:snapToGrid w:val="0"/>
                <w:lang w:eastAsia="en-US"/>
              </w:rPr>
            </w:pPr>
            <w:r w:rsidRPr="0093406E">
              <w:rPr>
                <w:rFonts w:eastAsia="Times New Roman"/>
                <w:b/>
                <w:bCs/>
                <w:snapToGrid w:val="0"/>
                <w:lang w:eastAsia="en-US"/>
              </w:rPr>
              <w:t>This post is politically restricted</w:t>
            </w:r>
          </w:p>
        </w:tc>
      </w:tr>
      <w:tr w:rsidR="00176F21" w:rsidRPr="00DE65BD" w14:paraId="524144B1" w14:textId="77777777" w:rsidTr="7A032CA1">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35650960" w14:textId="35948AC4" w:rsidR="00ED1928" w:rsidRPr="00AE1F8A" w:rsidRDefault="00ED1928" w:rsidP="00ED1928">
            <w:pPr>
              <w:rPr>
                <w:rFonts w:eastAsia="Times New Roman" w:cs="Times New Roman"/>
              </w:rPr>
            </w:pPr>
          </w:p>
          <w:p w14:paraId="676524FC" w14:textId="18839335" w:rsidR="00AE1F8A" w:rsidRPr="00AE1F8A" w:rsidRDefault="00AE1F8A" w:rsidP="00AE1F8A">
            <w:pPr>
              <w:numPr>
                <w:ilvl w:val="0"/>
                <w:numId w:val="10"/>
              </w:numPr>
              <w:contextualSpacing/>
              <w:rPr>
                <w:rFonts w:eastAsia="Times New Roman" w:cs="Times New Roman"/>
              </w:rPr>
            </w:pPr>
            <w:r w:rsidRPr="00AE1F8A">
              <w:rPr>
                <w:rFonts w:eastAsia="Times New Roman" w:cs="Times New Roman"/>
              </w:rPr>
              <w:t xml:space="preserve">To provide research, information, scrutiny and support services, as required by </w:t>
            </w:r>
            <w:r w:rsidR="00EC1EF3">
              <w:rPr>
                <w:rFonts w:eastAsia="Times New Roman" w:cs="Times New Roman"/>
              </w:rPr>
              <w:t xml:space="preserve">your </w:t>
            </w:r>
            <w:r w:rsidRPr="00AE1F8A">
              <w:rPr>
                <w:rFonts w:eastAsia="Times New Roman" w:cs="Times New Roman"/>
              </w:rPr>
              <w:t xml:space="preserve">Group on the Council. </w:t>
            </w:r>
          </w:p>
          <w:p w14:paraId="2E48BBF4" w14:textId="77777777" w:rsidR="00AE1F8A" w:rsidRPr="00AE1F8A" w:rsidRDefault="00AE1F8A" w:rsidP="00AE1F8A">
            <w:pPr>
              <w:numPr>
                <w:ilvl w:val="0"/>
                <w:numId w:val="10"/>
              </w:numPr>
              <w:contextualSpacing/>
              <w:rPr>
                <w:rFonts w:eastAsia="Times New Roman" w:cs="Times New Roman"/>
              </w:rPr>
            </w:pPr>
            <w:r w:rsidRPr="00AE1F8A">
              <w:rPr>
                <w:rFonts w:eastAsia="Times New Roman" w:cs="Times New Roman"/>
              </w:rPr>
              <w:t>To service directly all meetings of the group and its subordinate bodies.</w:t>
            </w:r>
          </w:p>
          <w:p w14:paraId="375F4267" w14:textId="77777777" w:rsidR="00AE1F8A" w:rsidRPr="00AE1F8A" w:rsidRDefault="00AE1F8A" w:rsidP="00AE1F8A">
            <w:pPr>
              <w:numPr>
                <w:ilvl w:val="0"/>
                <w:numId w:val="10"/>
              </w:numPr>
              <w:contextualSpacing/>
              <w:rPr>
                <w:rFonts w:eastAsia="Times New Roman" w:cs="Times New Roman"/>
              </w:rPr>
            </w:pPr>
            <w:r w:rsidRPr="00AE1F8A">
              <w:rPr>
                <w:rFonts w:eastAsia="Times New Roman" w:cs="Times New Roman"/>
              </w:rPr>
              <w:t>To work creatively and sensitively in developing and supporting group policy and initiatives.</w:t>
            </w:r>
          </w:p>
          <w:p w14:paraId="5C833D30" w14:textId="77777777" w:rsidR="00AE1F8A" w:rsidRDefault="00AE1F8A" w:rsidP="00AE1F8A">
            <w:pPr>
              <w:numPr>
                <w:ilvl w:val="0"/>
                <w:numId w:val="10"/>
              </w:numPr>
              <w:contextualSpacing/>
              <w:rPr>
                <w:rFonts w:eastAsia="Times New Roman" w:cs="Times New Roman"/>
              </w:rPr>
            </w:pPr>
            <w:r w:rsidRPr="00AE1F8A">
              <w:rPr>
                <w:rFonts w:eastAsia="Times New Roman" w:cs="Times New Roman"/>
              </w:rPr>
              <w:t>To manage the political office and the interface between the political group and the officer structure.</w:t>
            </w:r>
          </w:p>
          <w:p w14:paraId="4F3752A0" w14:textId="5B5150E3" w:rsidR="00F36596" w:rsidRDefault="00CD448C" w:rsidP="7A032CA1">
            <w:pPr>
              <w:numPr>
                <w:ilvl w:val="0"/>
                <w:numId w:val="10"/>
              </w:numPr>
              <w:contextualSpacing/>
              <w:rPr>
                <w:rFonts w:eastAsia="Times New Roman" w:cs="Times New Roman"/>
              </w:rPr>
            </w:pPr>
            <w:r w:rsidRPr="7A032CA1">
              <w:rPr>
                <w:rFonts w:eastAsia="Times New Roman" w:cs="Times New Roman"/>
              </w:rPr>
              <w:t>To effectively engage with senior internal and</w:t>
            </w:r>
            <w:r w:rsidR="56DDD3E1" w:rsidRPr="7A032CA1">
              <w:rPr>
                <w:rFonts w:eastAsia="Times New Roman" w:cs="Times New Roman"/>
              </w:rPr>
              <w:t xml:space="preserve"> external</w:t>
            </w:r>
            <w:r w:rsidRPr="7A032CA1">
              <w:rPr>
                <w:rFonts w:eastAsia="Times New Roman" w:cs="Times New Roman"/>
              </w:rPr>
              <w:t xml:space="preserve"> stakeholders to </w:t>
            </w:r>
            <w:r w:rsidR="00497C73" w:rsidRPr="7A032CA1">
              <w:rPr>
                <w:rFonts w:eastAsia="Times New Roman" w:cs="Times New Roman"/>
              </w:rPr>
              <w:t>support the Group</w:t>
            </w:r>
            <w:r w:rsidR="007B6935">
              <w:rPr>
                <w:rFonts w:eastAsia="Times New Roman" w:cs="Times New Roman"/>
              </w:rPr>
              <w:t>’s</w:t>
            </w:r>
            <w:r w:rsidR="00497C73" w:rsidRPr="7A032CA1">
              <w:rPr>
                <w:rFonts w:eastAsia="Times New Roman" w:cs="Times New Roman"/>
              </w:rPr>
              <w:t xml:space="preserve"> </w:t>
            </w:r>
            <w:r w:rsidR="000E7B37" w:rsidRPr="7A032CA1">
              <w:rPr>
                <w:rFonts w:eastAsia="Times New Roman" w:cs="Times New Roman"/>
              </w:rPr>
              <w:t xml:space="preserve">aims and ambitions. </w:t>
            </w:r>
          </w:p>
          <w:p w14:paraId="3096E833" w14:textId="7121B6F8" w:rsidR="000E7B37" w:rsidRDefault="000E7B37" w:rsidP="00AE1F8A">
            <w:pPr>
              <w:numPr>
                <w:ilvl w:val="0"/>
                <w:numId w:val="10"/>
              </w:numPr>
              <w:contextualSpacing/>
              <w:rPr>
                <w:rFonts w:eastAsia="Times New Roman" w:cs="Times New Roman"/>
              </w:rPr>
            </w:pPr>
            <w:r>
              <w:rPr>
                <w:rFonts w:eastAsia="Times New Roman" w:cs="Times New Roman"/>
              </w:rPr>
              <w:t xml:space="preserve">To facilitate </w:t>
            </w:r>
            <w:r w:rsidR="00002CD7">
              <w:rPr>
                <w:rFonts w:eastAsia="Times New Roman" w:cs="Times New Roman"/>
              </w:rPr>
              <w:t xml:space="preserve">constructive relationships between Members and </w:t>
            </w:r>
            <w:r w:rsidR="007E34C9">
              <w:rPr>
                <w:rFonts w:eastAsia="Times New Roman" w:cs="Times New Roman"/>
              </w:rPr>
              <w:t>officers.</w:t>
            </w:r>
          </w:p>
          <w:p w14:paraId="44DE975B" w14:textId="06A8E0FC" w:rsidR="007E34C9" w:rsidRPr="00AE1F8A" w:rsidRDefault="007E34C9" w:rsidP="00AE1F8A">
            <w:pPr>
              <w:numPr>
                <w:ilvl w:val="0"/>
                <w:numId w:val="10"/>
              </w:numPr>
              <w:contextualSpacing/>
              <w:rPr>
                <w:rFonts w:eastAsia="Times New Roman" w:cs="Times New Roman"/>
              </w:rPr>
            </w:pPr>
            <w:r>
              <w:rPr>
                <w:rFonts w:eastAsia="Times New Roman" w:cs="Times New Roman"/>
              </w:rPr>
              <w:t xml:space="preserve">To </w:t>
            </w:r>
            <w:r w:rsidR="00A97335">
              <w:rPr>
                <w:rFonts w:eastAsia="Times New Roman" w:cs="Times New Roman"/>
              </w:rPr>
              <w:t xml:space="preserve">work effectively with </w:t>
            </w:r>
            <w:r w:rsidR="007B6935">
              <w:rPr>
                <w:rFonts w:eastAsia="Times New Roman" w:cs="Times New Roman"/>
              </w:rPr>
              <w:t xml:space="preserve">other Group Advisors and the </w:t>
            </w:r>
            <w:r w:rsidR="001F3BA6">
              <w:rPr>
                <w:rFonts w:eastAsia="Times New Roman" w:cs="Times New Roman"/>
              </w:rPr>
              <w:t xml:space="preserve">Mayor’s </w:t>
            </w:r>
            <w:r w:rsidR="000D0357">
              <w:rPr>
                <w:rFonts w:eastAsia="Times New Roman" w:cs="Times New Roman"/>
              </w:rPr>
              <w:t xml:space="preserve">Political </w:t>
            </w:r>
            <w:r w:rsidR="001F3BA6">
              <w:rPr>
                <w:rFonts w:eastAsia="Times New Roman" w:cs="Times New Roman"/>
              </w:rPr>
              <w:t xml:space="preserve">Advisor </w:t>
            </w:r>
            <w:r w:rsidR="009A7A6A">
              <w:rPr>
                <w:rFonts w:eastAsia="Times New Roman" w:cs="Times New Roman"/>
              </w:rPr>
              <w:t>to support the function</w:t>
            </w:r>
            <w:r w:rsidR="00E9350A">
              <w:rPr>
                <w:rFonts w:eastAsia="Times New Roman" w:cs="Times New Roman"/>
              </w:rPr>
              <w:t xml:space="preserve">s of the Council. </w:t>
            </w:r>
          </w:p>
          <w:p w14:paraId="6BA3285C" w14:textId="77777777" w:rsidR="00AE2CB4" w:rsidRPr="00E72508" w:rsidRDefault="00AE2CB4" w:rsidP="00ED1928">
            <w:pPr>
              <w:rPr>
                <w:rFonts w:eastAsia="Times New Roman" w:cs="Times New Roman"/>
              </w:rPr>
            </w:pPr>
          </w:p>
          <w:p w14:paraId="1ABFFC5D" w14:textId="4831F60C" w:rsidR="006E17FE" w:rsidRPr="00F1684D" w:rsidRDefault="006E17FE" w:rsidP="006E17FE">
            <w:pPr>
              <w:rPr>
                <w:snapToGrid w:val="0"/>
              </w:rPr>
            </w:pPr>
          </w:p>
        </w:tc>
      </w:tr>
      <w:tr w:rsidR="00176F21" w:rsidRPr="00DE65BD" w14:paraId="25DA19E7" w14:textId="77777777" w:rsidTr="7A032CA1">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t>ROLE REQUIREMENTS:</w:t>
            </w:r>
          </w:p>
        </w:tc>
        <w:tc>
          <w:tcPr>
            <w:tcW w:w="6633" w:type="dxa"/>
          </w:tcPr>
          <w:p w14:paraId="4F8E6C35" w14:textId="42C0B96F" w:rsidR="00176F21" w:rsidRPr="00B04F5C" w:rsidRDefault="00176F21" w:rsidP="00B04F5C">
            <w:pPr>
              <w:jc w:val="both"/>
              <w:rPr>
                <w:rFonts w:eastAsia="Arial"/>
                <w:i/>
                <w:iCs/>
              </w:rPr>
            </w:pPr>
          </w:p>
        </w:tc>
      </w:tr>
      <w:tr w:rsidR="00176F21" w:rsidRPr="00DE65BD" w14:paraId="1D94C1F7" w14:textId="77777777" w:rsidTr="7A032CA1">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32A946" w14:textId="57AA579E" w:rsidR="00176F21" w:rsidRPr="00DE65BD" w:rsidRDefault="00AE1F8A" w:rsidP="002B01E9">
            <w:pPr>
              <w:rPr>
                <w:rFonts w:eastAsia="Times New Roman"/>
                <w:snapToGrid w:val="0"/>
                <w:lang w:val="en-US" w:eastAsia="en-US"/>
              </w:rPr>
            </w:pPr>
            <w:r w:rsidRPr="00AE1F8A">
              <w:rPr>
                <w:rFonts w:eastAsia="Times New Roman" w:cs="Times New Roman"/>
              </w:rPr>
              <w:t>To provide support for party group meetings and meetings of related bodies. Including preparing agendas, reports and taking minutes/action notes as appropriate</w:t>
            </w:r>
            <w:r w:rsidR="00D33454">
              <w:rPr>
                <w:rFonts w:eastAsia="Times New Roman" w:cs="Times New Roman"/>
              </w:rPr>
              <w:t>.</w:t>
            </w:r>
          </w:p>
        </w:tc>
      </w:tr>
      <w:tr w:rsidR="00176F21" w:rsidRPr="00DE65BD" w14:paraId="00B1A070" w14:textId="77777777" w:rsidTr="7A032CA1">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357F0205" w:rsidR="00176F21" w:rsidRPr="00DE65BD" w:rsidRDefault="00AE1F8A" w:rsidP="000C4BD3">
            <w:pPr>
              <w:widowControl w:val="0"/>
              <w:tabs>
                <w:tab w:val="left" w:pos="-1440"/>
              </w:tabs>
              <w:spacing w:before="120" w:after="120"/>
              <w:jc w:val="both"/>
              <w:rPr>
                <w:rFonts w:eastAsia="Times New Roman"/>
                <w:snapToGrid w:val="0"/>
                <w:lang w:val="en-US" w:eastAsia="en-US"/>
              </w:rPr>
            </w:pPr>
            <w:r w:rsidRPr="00AE1F8A">
              <w:rPr>
                <w:rFonts w:eastAsia="Times New Roman"/>
                <w:snapToGrid w:val="0"/>
                <w:lang w:val="en-US" w:eastAsia="en-US"/>
              </w:rPr>
              <w:t xml:space="preserve">To attend and service these meetings giving advice </w:t>
            </w:r>
            <w:r w:rsidR="00694D19">
              <w:rPr>
                <w:rFonts w:eastAsia="Times New Roman"/>
                <w:snapToGrid w:val="0"/>
                <w:lang w:val="en-US" w:eastAsia="en-US"/>
              </w:rPr>
              <w:t xml:space="preserve">to Members </w:t>
            </w:r>
            <w:r w:rsidRPr="00AE1F8A">
              <w:rPr>
                <w:rFonts w:eastAsia="Times New Roman"/>
                <w:snapToGrid w:val="0"/>
                <w:lang w:val="en-US" w:eastAsia="en-US"/>
              </w:rPr>
              <w:t>on policy and procedural matters and to undertake follow-up work as required.</w:t>
            </w:r>
          </w:p>
        </w:tc>
      </w:tr>
      <w:tr w:rsidR="00176F21" w:rsidRPr="00DE65BD" w14:paraId="2FE64C48" w14:textId="77777777" w:rsidTr="7A032CA1">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76C840A5" w:rsidR="00176F21" w:rsidRPr="00DE65BD" w:rsidRDefault="00AE1F8A" w:rsidP="00CF0BD4">
            <w:pPr>
              <w:rPr>
                <w:rFonts w:eastAsia="Times New Roman"/>
                <w:snapToGrid w:val="0"/>
                <w:lang w:eastAsia="en-US"/>
              </w:rPr>
            </w:pPr>
            <w:r>
              <w:t>To assist group officers in the execution of their duties.</w:t>
            </w:r>
          </w:p>
        </w:tc>
      </w:tr>
      <w:tr w:rsidR="00176F21" w:rsidRPr="00DE65BD" w14:paraId="7895E094" w14:textId="77777777" w:rsidTr="7A032CA1">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7B64FFD6" w:rsidR="00176F21" w:rsidRPr="00DE65BD" w:rsidRDefault="00AE1F8A" w:rsidP="00CF0BD4">
            <w:pPr>
              <w:rPr>
                <w:rFonts w:eastAsia="Times New Roman"/>
                <w:snapToGrid w:val="0"/>
                <w:lang w:val="en-US" w:eastAsia="en-US"/>
              </w:rPr>
            </w:pPr>
            <w:r>
              <w:t>To be responsible for monitoring the implementation of group decisions and providing a ‘report back’ system as required including ensuring that key actions are progressed and information disseminated to group members.</w:t>
            </w:r>
          </w:p>
        </w:tc>
      </w:tr>
      <w:tr w:rsidR="00176F21" w:rsidRPr="00DE65BD" w14:paraId="0C53A70D" w14:textId="77777777" w:rsidTr="7A032CA1">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7D7DC20F" w:rsidR="00176F21" w:rsidRPr="00DE65BD" w:rsidRDefault="00AE1F8A" w:rsidP="00CF0BD4">
            <w:pPr>
              <w:rPr>
                <w:rFonts w:eastAsia="Times New Roman"/>
                <w:snapToGrid w:val="0"/>
                <w:lang w:eastAsia="en-US"/>
              </w:rPr>
            </w:pPr>
            <w:r>
              <w:t>To manage the</w:t>
            </w:r>
            <w:r w:rsidR="005F751C">
              <w:t xml:space="preserve"> Group</w:t>
            </w:r>
            <w:r>
              <w:t xml:space="preserve"> political office and the interface between the political group and the officer structure representing views of the group at meetings, as required</w:t>
            </w:r>
            <w:r w:rsidR="00397140">
              <w:t>, including to senior internal and external stakeholders</w:t>
            </w:r>
            <w:r>
              <w:t>.</w:t>
            </w:r>
          </w:p>
        </w:tc>
      </w:tr>
      <w:tr w:rsidR="00A7782D" w:rsidRPr="00DE65BD" w14:paraId="03FDF2B0" w14:textId="77777777" w:rsidTr="7A032CA1">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01C74DBD" w:rsidR="00A7782D" w:rsidRPr="00A7782D" w:rsidRDefault="00AE1F8A" w:rsidP="00CF0BD4">
            <w:pPr>
              <w:rPr>
                <w:rFonts w:eastAsia="Times New Roman"/>
                <w:snapToGrid w:val="0"/>
                <w:lang w:eastAsia="en-US"/>
              </w:rPr>
            </w:pPr>
            <w:r>
              <w:t>To keep abreast of new legislation and political developments of a national, regional and local nature and to gather, analyse and interpret information from external sources</w:t>
            </w:r>
            <w:r w:rsidR="00CE1BC1">
              <w:t>, presenting</w:t>
            </w:r>
            <w:r w:rsidR="00C96BE4">
              <w:t>, advising and reporting</w:t>
            </w:r>
            <w:r>
              <w:t xml:space="preserve"> as necessary </w:t>
            </w:r>
            <w:r w:rsidR="00D72D02">
              <w:t>to  Members’ of</w:t>
            </w:r>
            <w:r>
              <w:t xml:space="preserve"> the group.</w:t>
            </w:r>
          </w:p>
        </w:tc>
      </w:tr>
      <w:tr w:rsidR="00E50301" w:rsidRPr="00DE65BD" w14:paraId="36F80896" w14:textId="77777777" w:rsidTr="7A032CA1">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61E734DE" w:rsidR="00E50301" w:rsidRPr="00E50301" w:rsidRDefault="00AE1F8A" w:rsidP="00CF0BD4">
            <w:pPr>
              <w:rPr>
                <w:rFonts w:eastAsia="Times New Roman"/>
                <w:snapToGrid w:val="0"/>
                <w:lang w:eastAsia="en-US"/>
              </w:rPr>
            </w:pPr>
            <w:r>
              <w:t xml:space="preserve">To advise and support the group in initiating and developing political strategy and policies, including </w:t>
            </w:r>
            <w:r w:rsidR="00B03EA5">
              <w:t xml:space="preserve">arranging and facilitating </w:t>
            </w:r>
            <w:r>
              <w:t>training and seminars.</w:t>
            </w:r>
          </w:p>
        </w:tc>
      </w:tr>
      <w:tr w:rsidR="004D1C12" w:rsidRPr="00DE65BD" w14:paraId="27F00996" w14:textId="77777777" w:rsidTr="7A032CA1">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36DEF3EA" w:rsidR="004D1C12" w:rsidRPr="004D1C12" w:rsidRDefault="00AE1F8A" w:rsidP="00CF0BD4">
            <w:pPr>
              <w:rPr>
                <w:rFonts w:eastAsia="Times New Roman"/>
                <w:snapToGrid w:val="0"/>
                <w:lang w:eastAsia="en-US"/>
              </w:rPr>
            </w:pPr>
            <w:r>
              <w:t>To develop and maintain an effective information management system, using ICT and other available resources.</w:t>
            </w:r>
          </w:p>
        </w:tc>
      </w:tr>
      <w:tr w:rsidR="00C757AE" w:rsidRPr="00DE65BD" w14:paraId="58EA4DF7" w14:textId="77777777" w:rsidTr="7A032CA1">
        <w:tc>
          <w:tcPr>
            <w:tcW w:w="2671" w:type="dxa"/>
          </w:tcPr>
          <w:p w14:paraId="1AAD1053" w14:textId="77777777" w:rsidR="00C757AE" w:rsidRPr="00CB3699" w:rsidRDefault="00C757A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C580CA7" w14:textId="6624A0B7" w:rsidR="00C757AE" w:rsidRDefault="00C757AE" w:rsidP="00AE1F8A">
            <w:r>
              <w:t xml:space="preserve">To liaise with the media in consultation with the </w:t>
            </w:r>
            <w:r w:rsidR="00982356">
              <w:t xml:space="preserve">Group </w:t>
            </w:r>
            <w:r>
              <w:t>Leader representing the views of the Group including the issues of press releases etc. on behalf of the group or Leader (in group matters).</w:t>
            </w:r>
          </w:p>
        </w:tc>
      </w:tr>
      <w:tr w:rsidR="00C757AE" w:rsidRPr="00DE65BD" w14:paraId="7E03AF2C" w14:textId="77777777" w:rsidTr="7A032CA1">
        <w:tc>
          <w:tcPr>
            <w:tcW w:w="2671" w:type="dxa"/>
          </w:tcPr>
          <w:p w14:paraId="0BAA0365" w14:textId="77777777" w:rsidR="00C757AE" w:rsidRPr="00CB3699" w:rsidRDefault="00C757A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450E23B" w14:textId="3EBC53E4" w:rsidR="00C757AE" w:rsidRDefault="00C757AE" w:rsidP="00AE1F8A">
            <w:r>
              <w:t>To deal with nominations to outside bodies</w:t>
            </w:r>
            <w:r w:rsidR="00982356">
              <w:t xml:space="preserve"> (where required)</w:t>
            </w:r>
            <w:r>
              <w:t>.</w:t>
            </w:r>
          </w:p>
        </w:tc>
      </w:tr>
      <w:tr w:rsidR="00C757AE" w:rsidRPr="00DE65BD" w14:paraId="5B4FE904" w14:textId="77777777" w:rsidTr="7A032CA1">
        <w:tc>
          <w:tcPr>
            <w:tcW w:w="2671" w:type="dxa"/>
          </w:tcPr>
          <w:p w14:paraId="75E86C4E" w14:textId="77777777" w:rsidR="00C757AE" w:rsidRPr="00CB3699" w:rsidRDefault="00C757AE"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17E6979" w14:textId="44D29451" w:rsidR="00C757AE" w:rsidRPr="005843DE" w:rsidRDefault="00C757AE" w:rsidP="00C757AE">
            <w:r>
              <w:t xml:space="preserve">To support </w:t>
            </w:r>
            <w:r w:rsidR="001E0316">
              <w:t xml:space="preserve">and facilitate </w:t>
            </w:r>
            <w:r>
              <w:t>Member learning and development for the group including attendance at conferences and external events as required.</w:t>
            </w:r>
          </w:p>
          <w:p w14:paraId="708FE4F8" w14:textId="77777777" w:rsidR="00C757AE" w:rsidRDefault="00C757AE" w:rsidP="00AE1F8A"/>
        </w:tc>
      </w:tr>
      <w:tr w:rsidR="00176F21" w:rsidRPr="00DE65BD" w14:paraId="19FB78F5" w14:textId="77777777" w:rsidTr="7A032CA1">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7A032CA1">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7A032CA1">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Develop and maintain positive relationships with colleagues, stakeholders and communities to ensure the council and the </w:t>
            </w:r>
            <w:r>
              <w:rPr>
                <w:rFonts w:eastAsia="Times New Roman"/>
                <w:snapToGrid w:val="0"/>
                <w:lang w:eastAsia="en-US"/>
              </w:rPr>
              <w:lastRenderedPageBreak/>
              <w:t>directorate strategic priorities are effectively implemented.</w:t>
            </w:r>
          </w:p>
        </w:tc>
      </w:tr>
      <w:tr w:rsidR="00176F21" w:rsidRPr="00DE65BD" w14:paraId="0719A0E9" w14:textId="77777777" w:rsidTr="7A032CA1">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equality among all staff and ensure that services are delivered in a non-discriminatory way, that is inclusive of all disadvantaged groups.</w:t>
            </w:r>
          </w:p>
        </w:tc>
      </w:tr>
      <w:tr w:rsidR="00176F21" w:rsidRPr="00DE65BD" w14:paraId="5B0856CE" w14:textId="77777777" w:rsidTr="7A032CA1">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176F21" w:rsidRPr="00DE65BD" w14:paraId="1B5BC1A3" w14:textId="77777777" w:rsidTr="7A032CA1">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86052D" w:rsidRPr="00DE65BD" w14:paraId="5F1EDFE3" w14:textId="77777777" w:rsidTr="7A032CA1">
        <w:tc>
          <w:tcPr>
            <w:tcW w:w="2671" w:type="dxa"/>
          </w:tcPr>
          <w:p w14:paraId="54F45822" w14:textId="77777777" w:rsidR="0086052D" w:rsidRPr="00CB3699" w:rsidRDefault="008605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CE60371" w14:textId="25912D8E" w:rsidR="0086052D" w:rsidRDefault="00DE7D31"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Take an active part in monitoring and supporting the Council’s Constitutional governance and Member Development arrangements including </w:t>
            </w:r>
            <w:r w:rsidR="00183C7A">
              <w:rPr>
                <w:rFonts w:eastAsia="Times New Roman"/>
                <w:snapToGrid w:val="0"/>
                <w:lang w:eastAsia="en-US"/>
              </w:rPr>
              <w:t>engagement in forums and boards offering solutions to complex challenges as necessary.</w:t>
            </w:r>
          </w:p>
        </w:tc>
      </w:tr>
      <w:tr w:rsidR="00A83411" w:rsidRPr="00DE65BD" w14:paraId="24FAD382" w14:textId="77777777" w:rsidTr="7A032CA1">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7696A7DE" w:rsidR="00A83411" w:rsidRPr="00573AEA" w:rsidRDefault="00A83411" w:rsidP="00DA3E58">
            <w:pPr>
              <w:autoSpaceDE w:val="0"/>
              <w:autoSpaceDN w:val="0"/>
              <w:adjustRightInd w:val="0"/>
              <w:spacing w:before="120" w:after="120"/>
              <w:jc w:val="both"/>
              <w:rPr>
                <w:rFonts w:eastAsia="Times New Roman"/>
                <w:i/>
                <w:iCs/>
              </w:rPr>
            </w:pPr>
          </w:p>
        </w:tc>
      </w:tr>
      <w:tr w:rsidR="0039325F" w:rsidRPr="00DE65BD" w14:paraId="472DE2F9" w14:textId="77777777" w:rsidTr="7A032CA1">
        <w:tc>
          <w:tcPr>
            <w:tcW w:w="2671" w:type="dxa"/>
          </w:tcPr>
          <w:p w14:paraId="2A13DCE3" w14:textId="77777777" w:rsidR="0039325F" w:rsidRPr="00CB3699" w:rsidRDefault="0039325F"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7B96196" w14:textId="5F2A6750" w:rsidR="0039325F" w:rsidRDefault="0039325F" w:rsidP="00680F12">
            <w:r>
              <w:t>To work with all Members of the Group, as required</w:t>
            </w:r>
            <w:r w:rsidR="00D81F49">
              <w:t>,</w:t>
            </w:r>
            <w:r>
              <w:t xml:space="preserve"> on all role requirements. </w:t>
            </w:r>
          </w:p>
          <w:p w14:paraId="570DCAE7" w14:textId="5566E704" w:rsidR="00CF0BD4" w:rsidRDefault="00CF0BD4" w:rsidP="00680F12"/>
        </w:tc>
      </w:tr>
      <w:tr w:rsidR="00A83411" w:rsidRPr="00DE65BD" w14:paraId="7ED4A260" w14:textId="77777777" w:rsidTr="7A032CA1">
        <w:tc>
          <w:tcPr>
            <w:tcW w:w="2671" w:type="dxa"/>
          </w:tcPr>
          <w:p w14:paraId="52938882" w14:textId="1590DFA5"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60C27F3" w14:textId="78CA5FCB" w:rsidR="00CF0BD4" w:rsidRDefault="00680F12" w:rsidP="00680F12">
            <w:r>
              <w:t>To act as a</w:t>
            </w:r>
            <w:r w:rsidR="007621E2">
              <w:t xml:space="preserve"> key</w:t>
            </w:r>
            <w:r>
              <w:t xml:space="preserve"> point of liaison between the group leadership and council officers (including the Chief Executive, </w:t>
            </w:r>
            <w:r w:rsidR="00A75585">
              <w:t xml:space="preserve">Corporate Directors, </w:t>
            </w:r>
            <w:r>
              <w:t>Directors and Heads of Service) in order to facilitate the conduct of the Council’s business.</w:t>
            </w:r>
          </w:p>
          <w:p w14:paraId="00E8D233" w14:textId="6CE3F6D9" w:rsidR="00A83411" w:rsidRDefault="00A83411" w:rsidP="00CF0BD4"/>
        </w:tc>
      </w:tr>
      <w:tr w:rsidR="00A75585" w:rsidRPr="00DE65BD" w14:paraId="042E881D" w14:textId="77777777" w:rsidTr="7A032CA1">
        <w:tc>
          <w:tcPr>
            <w:tcW w:w="2671" w:type="dxa"/>
          </w:tcPr>
          <w:p w14:paraId="3B1066F9" w14:textId="77777777" w:rsidR="00A75585" w:rsidRPr="00CB3699" w:rsidRDefault="00A75585"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3EECD0C" w14:textId="06C9F8FE" w:rsidR="00A75585" w:rsidRDefault="00A75585" w:rsidP="00680F12">
            <w:r>
              <w:t xml:space="preserve">To support Group Members </w:t>
            </w:r>
            <w:r w:rsidR="00466241">
              <w:t xml:space="preserve">to effectively </w:t>
            </w:r>
            <w:r w:rsidR="00022083">
              <w:t>engage with senior stakeholders (including Government Envoys).</w:t>
            </w:r>
          </w:p>
          <w:p w14:paraId="7F4B3B4A" w14:textId="79D0F1FE" w:rsidR="00022083" w:rsidRDefault="00022083" w:rsidP="00680F12"/>
        </w:tc>
      </w:tr>
      <w:tr w:rsidR="00A83411" w:rsidRPr="00DE65BD" w14:paraId="472B1BD0" w14:textId="77777777" w:rsidTr="7A032CA1">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F38E284" w14:textId="64BD6495" w:rsidR="00680F12" w:rsidRDefault="00680F12" w:rsidP="00680F12">
            <w:r>
              <w:t xml:space="preserve">To liaise with external agencies, other authorities, Members of Parliament, GLA Members, political parties, </w:t>
            </w:r>
            <w:r w:rsidR="00C10CFD">
              <w:t>Members of the Council</w:t>
            </w:r>
            <w:r>
              <w:t>, members of the public etc. on matters relevant to the group and its policies.</w:t>
            </w:r>
          </w:p>
          <w:p w14:paraId="6318BD82" w14:textId="0081CDD5" w:rsidR="00A83411" w:rsidRDefault="00A83411" w:rsidP="003E777B">
            <w:pPr>
              <w:autoSpaceDE w:val="0"/>
              <w:autoSpaceDN w:val="0"/>
              <w:adjustRightInd w:val="0"/>
              <w:spacing w:before="120" w:after="120"/>
              <w:jc w:val="both"/>
            </w:pPr>
          </w:p>
        </w:tc>
      </w:tr>
      <w:tr w:rsidR="00A83411" w:rsidRPr="00DE65BD" w14:paraId="35D80EAB" w14:textId="77777777" w:rsidTr="7A032CA1">
        <w:tc>
          <w:tcPr>
            <w:tcW w:w="2671" w:type="dxa"/>
          </w:tcPr>
          <w:p w14:paraId="2D420E1C" w14:textId="4BBB39BB"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34C122B" w14:textId="77777777" w:rsidR="00680F12" w:rsidRDefault="00680F12" w:rsidP="00680F12">
            <w:r>
              <w:t>To liaise with the media in consultation with the Leader representing the views of the Group including the issues of press releases etc. on behalf of the group or Leader (in group matters).</w:t>
            </w:r>
          </w:p>
          <w:p w14:paraId="5A2418CB" w14:textId="0EC2268B" w:rsidR="00A83411" w:rsidRDefault="00A83411" w:rsidP="003E777B">
            <w:pPr>
              <w:autoSpaceDE w:val="0"/>
              <w:autoSpaceDN w:val="0"/>
              <w:adjustRightInd w:val="0"/>
              <w:spacing w:before="120" w:after="120"/>
              <w:jc w:val="both"/>
              <w:rPr>
                <w:lang w:val="en-US"/>
              </w:rPr>
            </w:pPr>
          </w:p>
        </w:tc>
      </w:tr>
      <w:tr w:rsidR="00AD0E42" w:rsidRPr="00DE65BD" w14:paraId="60723335" w14:textId="77777777" w:rsidTr="7A032CA1">
        <w:tc>
          <w:tcPr>
            <w:tcW w:w="2671" w:type="dxa"/>
          </w:tcPr>
          <w:p w14:paraId="72C34A87" w14:textId="77777777" w:rsidR="00AD0E42" w:rsidRPr="00CD4A5F" w:rsidRDefault="00AD0E4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C98936B" w14:textId="7272B302" w:rsidR="00AD0E42" w:rsidRDefault="00AD0E42" w:rsidP="00680F12">
            <w:r>
              <w:t xml:space="preserve">To develop effective </w:t>
            </w:r>
            <w:r w:rsidR="00076723">
              <w:t xml:space="preserve">working relationships with </w:t>
            </w:r>
            <w:r w:rsidR="00C10CFD">
              <w:t xml:space="preserve">other Group Advisors and </w:t>
            </w:r>
            <w:r w:rsidR="00062267">
              <w:t xml:space="preserve">the Mayor’s Political Advisor </w:t>
            </w:r>
            <w:r w:rsidR="00076723">
              <w:t xml:space="preserve">to facilitate the effective support of councillors and </w:t>
            </w:r>
            <w:r w:rsidR="006F11ED">
              <w:t>functions of the Council.</w:t>
            </w:r>
          </w:p>
          <w:p w14:paraId="490F0651" w14:textId="3611607D" w:rsidR="00076723" w:rsidRDefault="00076723" w:rsidP="00680F12"/>
        </w:tc>
      </w:tr>
      <w:tr w:rsidR="00A83411" w:rsidRPr="00DE65BD" w14:paraId="7A94F2FD" w14:textId="77777777" w:rsidTr="7A032CA1">
        <w:tc>
          <w:tcPr>
            <w:tcW w:w="2671" w:type="dxa"/>
          </w:tcPr>
          <w:p w14:paraId="4590E909" w14:textId="265B654E" w:rsidR="00A83411" w:rsidRPr="00CF6561" w:rsidRDefault="00CF6561" w:rsidP="00CF6561">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FINANCE</w:t>
            </w:r>
          </w:p>
        </w:tc>
        <w:tc>
          <w:tcPr>
            <w:tcW w:w="6633" w:type="dxa"/>
          </w:tcPr>
          <w:p w14:paraId="6348CAB2" w14:textId="652E59AE" w:rsidR="00A83411" w:rsidRPr="00081787" w:rsidRDefault="00A83411" w:rsidP="003E777B">
            <w:pPr>
              <w:spacing w:before="120" w:after="120"/>
              <w:jc w:val="both"/>
              <w:rPr>
                <w:rFonts w:eastAsia="Arial"/>
                <w:i/>
                <w:iCs/>
              </w:rPr>
            </w:pPr>
          </w:p>
        </w:tc>
      </w:tr>
      <w:tr w:rsidR="005F269F" w:rsidRPr="00DE65BD" w14:paraId="0CCF2A40" w14:textId="77777777" w:rsidTr="7A032CA1">
        <w:tc>
          <w:tcPr>
            <w:tcW w:w="2671" w:type="dxa"/>
          </w:tcPr>
          <w:p w14:paraId="3F3ADC6E" w14:textId="4054C00D" w:rsidR="005F269F" w:rsidRPr="00CD4A5F" w:rsidRDefault="005F269F" w:rsidP="005F269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0274000" w14:textId="21BF0841" w:rsidR="005F269F" w:rsidRPr="00DE65BD" w:rsidRDefault="005F269F" w:rsidP="00E61140">
            <w:pPr>
              <w:rPr>
                <w:rFonts w:eastAsia="Times New Roman"/>
              </w:rPr>
            </w:pPr>
            <w:r>
              <w:t>To manage any budget allocated to the group office.</w:t>
            </w:r>
          </w:p>
        </w:tc>
      </w:tr>
      <w:tr w:rsidR="005F269F" w:rsidRPr="00DE65BD" w14:paraId="42C282CA" w14:textId="77777777" w:rsidTr="7A032CA1">
        <w:tc>
          <w:tcPr>
            <w:tcW w:w="2671" w:type="dxa"/>
          </w:tcPr>
          <w:p w14:paraId="5553C173" w14:textId="72B702E8" w:rsidR="005F269F" w:rsidRPr="00B20523" w:rsidRDefault="005F269F" w:rsidP="005F269F">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SERVICE</w:t>
            </w:r>
          </w:p>
        </w:tc>
        <w:tc>
          <w:tcPr>
            <w:tcW w:w="6633" w:type="dxa"/>
          </w:tcPr>
          <w:p w14:paraId="093148CC" w14:textId="3E3346D9" w:rsidR="005F269F" w:rsidRPr="004E5434" w:rsidRDefault="005F269F" w:rsidP="005F269F">
            <w:pPr>
              <w:spacing w:before="120" w:after="120"/>
              <w:jc w:val="both"/>
              <w:rPr>
                <w:rFonts w:eastAsia="Times New Roman"/>
                <w:i/>
                <w:iCs/>
              </w:rPr>
            </w:pPr>
          </w:p>
        </w:tc>
      </w:tr>
      <w:tr w:rsidR="005F269F" w:rsidRPr="00DE65BD" w14:paraId="099538EB" w14:textId="77777777" w:rsidTr="7A032CA1">
        <w:tc>
          <w:tcPr>
            <w:tcW w:w="2671" w:type="dxa"/>
          </w:tcPr>
          <w:p w14:paraId="3B206091" w14:textId="6A803B42" w:rsidR="005F269F" w:rsidRPr="00CD4A5F" w:rsidRDefault="005F269F" w:rsidP="005F269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42564B4" w14:textId="2DE2AAB8" w:rsidR="005F269F" w:rsidRPr="00DE65BD" w:rsidRDefault="005F269F" w:rsidP="005F269F">
            <w:pPr>
              <w:autoSpaceDE w:val="0"/>
              <w:autoSpaceDN w:val="0"/>
              <w:adjustRightInd w:val="0"/>
              <w:spacing w:before="120" w:after="120"/>
              <w:jc w:val="both"/>
              <w:rPr>
                <w:rFonts w:eastAsia="Times New Roman"/>
              </w:rPr>
            </w:pPr>
            <w:r>
              <w:rPr>
                <w:rFonts w:eastAsia="Times New Roman"/>
              </w:rPr>
              <w:t>To help ensure the efficient and effective running of the Council’s democratic and decision-making arrangements with specific reference to the work of the majority group and its Members.</w:t>
            </w:r>
          </w:p>
        </w:tc>
      </w:tr>
      <w:tr w:rsidR="005F269F" w:rsidRPr="00DE65BD" w14:paraId="280BF176" w14:textId="77777777" w:rsidTr="7A032CA1">
        <w:tc>
          <w:tcPr>
            <w:tcW w:w="2671" w:type="dxa"/>
          </w:tcPr>
          <w:p w14:paraId="1F089DF3" w14:textId="2F03D554" w:rsidR="005F269F" w:rsidRPr="00B20523" w:rsidRDefault="005F269F" w:rsidP="005F269F">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szCs w:val="20"/>
                <w:lang w:eastAsia="en-US"/>
              </w:rPr>
              <w:t>PERFORMANCE</w:t>
            </w:r>
          </w:p>
        </w:tc>
        <w:tc>
          <w:tcPr>
            <w:tcW w:w="6633" w:type="dxa"/>
          </w:tcPr>
          <w:p w14:paraId="28A0488C" w14:textId="77777777" w:rsidR="005F269F" w:rsidRPr="00DE65BD" w:rsidRDefault="005F269F" w:rsidP="005F269F">
            <w:pPr>
              <w:autoSpaceDE w:val="0"/>
              <w:autoSpaceDN w:val="0"/>
              <w:adjustRightInd w:val="0"/>
              <w:spacing w:before="120" w:after="120"/>
              <w:jc w:val="both"/>
              <w:rPr>
                <w:rFonts w:eastAsia="Times New Roman"/>
              </w:rPr>
            </w:pPr>
          </w:p>
        </w:tc>
      </w:tr>
      <w:tr w:rsidR="005F269F" w:rsidRPr="00DE65BD" w14:paraId="2472DED6" w14:textId="77777777" w:rsidTr="7A032CA1">
        <w:tc>
          <w:tcPr>
            <w:tcW w:w="2671" w:type="dxa"/>
          </w:tcPr>
          <w:p w14:paraId="7A6E505A" w14:textId="11C6F66F" w:rsidR="005F269F" w:rsidRPr="00CD4A5F" w:rsidRDefault="005F269F" w:rsidP="005F269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3579A77D" w:rsidR="005F269F" w:rsidRPr="00DE65BD" w:rsidRDefault="005F269F" w:rsidP="005F269F">
            <w:pPr>
              <w:widowControl w:val="0"/>
              <w:tabs>
                <w:tab w:val="left" w:pos="-1440"/>
                <w:tab w:val="num" w:pos="459"/>
              </w:tabs>
              <w:spacing w:before="120" w:after="120"/>
              <w:jc w:val="both"/>
              <w:rPr>
                <w:rFonts w:eastAsia="Times New Roman"/>
                <w:snapToGrid w:val="0"/>
                <w:lang w:eastAsia="en-US"/>
              </w:rPr>
            </w:pPr>
            <w:r>
              <w:rPr>
                <w:rFonts w:eastAsia="Times New Roman"/>
                <w:snapToGrid w:val="0"/>
                <w:lang w:eastAsia="en-US"/>
              </w:rPr>
              <w:t>Specific targets and work areas will be set by the political group as required.</w:t>
            </w:r>
          </w:p>
        </w:tc>
      </w:tr>
    </w:tbl>
    <w:p w14:paraId="37AA8D8A" w14:textId="77777777" w:rsidR="00176F21" w:rsidRDefault="00176F21" w:rsidP="001D5881"/>
    <w:p w14:paraId="316273D8" w14:textId="77777777" w:rsidR="004D77D1" w:rsidRDefault="004D77D1" w:rsidP="000753B7">
      <w:pPr>
        <w:spacing w:after="0"/>
        <w:jc w:val="both"/>
        <w:rPr>
          <w:rFonts w:eastAsia="Times New Roman"/>
          <w:b/>
          <w:snapToGrid w:val="0"/>
          <w:szCs w:val="20"/>
          <w:lang w:eastAsia="en-US"/>
        </w:rPr>
      </w:pPr>
    </w:p>
    <w:p w14:paraId="73B003DE" w14:textId="77777777" w:rsidR="004D77D1" w:rsidRDefault="004D77D1" w:rsidP="000753B7">
      <w:pPr>
        <w:spacing w:after="0"/>
        <w:jc w:val="both"/>
        <w:rPr>
          <w:rFonts w:eastAsia="Times New Roman"/>
          <w:b/>
          <w:snapToGrid w:val="0"/>
          <w:szCs w:val="20"/>
          <w:lang w:eastAsia="en-US"/>
        </w:rPr>
      </w:pPr>
    </w:p>
    <w:p w14:paraId="3E780FA7" w14:textId="290303A8" w:rsidR="000753B7" w:rsidRDefault="000753B7" w:rsidP="000753B7">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1EFD4BDE" w14:textId="77777777" w:rsidR="000753B7" w:rsidRDefault="000753B7" w:rsidP="000753B7">
      <w:pPr>
        <w:spacing w:after="0"/>
        <w:jc w:val="both"/>
        <w:rPr>
          <w:rFonts w:eastAsia="Times New Roman"/>
          <w:b/>
          <w:snapToGrid w:val="0"/>
          <w:szCs w:val="20"/>
          <w:lang w:eastAsia="en-US"/>
        </w:rPr>
      </w:pPr>
    </w:p>
    <w:p w14:paraId="761B7887" w14:textId="77777777" w:rsidR="000753B7" w:rsidRDefault="000753B7" w:rsidP="000753B7">
      <w:pPr>
        <w:spacing w:after="0"/>
        <w:jc w:val="both"/>
        <w:rPr>
          <w:rFonts w:eastAsia="Times New Roman"/>
          <w:b/>
          <w:snapToGrid w:val="0"/>
          <w:szCs w:val="20"/>
          <w:lang w:eastAsia="en-US"/>
        </w:rPr>
      </w:pPr>
    </w:p>
    <w:p w14:paraId="5E28BE94" w14:textId="73DFDAE8" w:rsidR="002B5E05" w:rsidRDefault="009A68A3" w:rsidP="000753B7">
      <w:pPr>
        <w:spacing w:after="0"/>
        <w:jc w:val="both"/>
        <w:rPr>
          <w:rFonts w:eastAsia="Times New Roman"/>
          <w:color w:val="000000"/>
        </w:rPr>
      </w:pPr>
      <w:r>
        <w:rPr>
          <w:rFonts w:eastAsia="Times New Roman"/>
          <w:color w:val="000000"/>
        </w:rPr>
        <w:t>You must support the goals and aspirations of the Party</w:t>
      </w:r>
      <w:r w:rsidR="00E61140">
        <w:rPr>
          <w:rFonts w:eastAsia="Times New Roman"/>
          <w:color w:val="000000"/>
        </w:rPr>
        <w:t xml:space="preserve"> Group</w:t>
      </w:r>
      <w:r w:rsidR="002B5E05">
        <w:rPr>
          <w:rFonts w:eastAsia="Times New Roman"/>
          <w:color w:val="000000"/>
        </w:rPr>
        <w:t>.</w:t>
      </w:r>
    </w:p>
    <w:p w14:paraId="25D54AF4" w14:textId="02A93123" w:rsidR="002B5E05" w:rsidRDefault="002B5E05" w:rsidP="000753B7">
      <w:pPr>
        <w:spacing w:after="0"/>
        <w:jc w:val="both"/>
        <w:rPr>
          <w:rFonts w:eastAsia="Times New Roman"/>
          <w:color w:val="000000"/>
        </w:rPr>
      </w:pPr>
    </w:p>
    <w:p w14:paraId="2FCEC290" w14:textId="2037B3E2" w:rsidR="002B5E05" w:rsidRDefault="002B5E05" w:rsidP="000753B7">
      <w:pPr>
        <w:spacing w:after="0"/>
        <w:jc w:val="both"/>
        <w:rPr>
          <w:rFonts w:eastAsia="Times New Roman"/>
          <w:color w:val="000000"/>
        </w:rPr>
      </w:pPr>
      <w:r>
        <w:rPr>
          <w:rFonts w:eastAsia="Times New Roman"/>
          <w:color w:val="000000"/>
        </w:rPr>
        <w:t xml:space="preserve">Willingness to regularly work outside of contracted hours in the evenings and ability to work at weekends subject to notice. </w:t>
      </w:r>
    </w:p>
    <w:p w14:paraId="13FCB0C8" w14:textId="6016ADAA" w:rsidR="002B5E05" w:rsidRDefault="002B5E05" w:rsidP="000753B7">
      <w:pPr>
        <w:spacing w:after="0"/>
        <w:jc w:val="both"/>
        <w:rPr>
          <w:rFonts w:eastAsia="Times New Roman"/>
          <w:color w:val="000000"/>
        </w:rPr>
      </w:pPr>
    </w:p>
    <w:p w14:paraId="611137C2" w14:textId="1CD6D749" w:rsidR="002B5E05" w:rsidRDefault="002B5E05" w:rsidP="000753B7">
      <w:pPr>
        <w:spacing w:after="0"/>
        <w:jc w:val="both"/>
        <w:rPr>
          <w:rFonts w:eastAsia="Times New Roman"/>
          <w:color w:val="000000"/>
        </w:rPr>
      </w:pPr>
      <w:r>
        <w:rPr>
          <w:rFonts w:eastAsia="Times New Roman"/>
          <w:color w:val="000000"/>
        </w:rPr>
        <w:t>To comply with the requirements relating to political restrictions for this role.</w:t>
      </w:r>
    </w:p>
    <w:p w14:paraId="723B5629" w14:textId="77777777" w:rsidR="002B5E05" w:rsidRDefault="002B5E05" w:rsidP="000753B7">
      <w:pPr>
        <w:spacing w:after="0"/>
        <w:jc w:val="both"/>
        <w:rPr>
          <w:rFonts w:eastAsia="Times New Roman"/>
          <w:color w:val="000000"/>
        </w:rPr>
      </w:pPr>
    </w:p>
    <w:p w14:paraId="3F4EFDBD" w14:textId="1F6BEA37" w:rsidR="000753B7" w:rsidRDefault="000753B7" w:rsidP="000753B7">
      <w:pPr>
        <w:sectPr w:rsidR="000753B7" w:rsidSect="00BA0597">
          <w:headerReference w:type="default" r:id="rId12"/>
          <w:footerReference w:type="default" r:id="rId13"/>
          <w:footerReference w:type="first" r:id="rId14"/>
          <w:pgSz w:w="11906" w:h="16838"/>
          <w:pgMar w:top="2410" w:right="1440" w:bottom="1440" w:left="1440" w:header="708" w:footer="708" w:gutter="0"/>
          <w:cols w:space="708"/>
          <w:docGrid w:linePitch="360"/>
        </w:sectPr>
      </w:pPr>
      <w:r w:rsidRPr="005C50ED">
        <w:rPr>
          <w:rFonts w:eastAsia="Times New Roman"/>
          <w:snapToGrid w:val="0"/>
          <w:szCs w:val="20"/>
          <w:lang w:eastAsia="en-US"/>
        </w:rPr>
        <w:t>To undertake additional duties that may arise from time to time commensurate with the grade of the post.</w:t>
      </w:r>
    </w:p>
    <w:tbl>
      <w:tblPr>
        <w:tblStyle w:val="TableGrid"/>
        <w:tblW w:w="8522" w:type="dxa"/>
        <w:tblLook w:val="01E0" w:firstRow="1" w:lastRow="1" w:firstColumn="1" w:lastColumn="1" w:noHBand="0" w:noVBand="0"/>
      </w:tblPr>
      <w:tblGrid>
        <w:gridCol w:w="1817"/>
        <w:gridCol w:w="3253"/>
        <w:gridCol w:w="1821"/>
        <w:gridCol w:w="1631"/>
      </w:tblGrid>
      <w:tr w:rsidR="000753B7" w:rsidRPr="00B85397" w14:paraId="2FE90FE7" w14:textId="77777777" w:rsidTr="000339B1">
        <w:trPr>
          <w:trHeight w:val="867"/>
        </w:trPr>
        <w:tc>
          <w:tcPr>
            <w:tcW w:w="1817" w:type="dxa"/>
          </w:tcPr>
          <w:p w14:paraId="4C720F0B" w14:textId="28C0CD17" w:rsidR="000753B7" w:rsidRPr="00B85397" w:rsidRDefault="00E373B6" w:rsidP="000339B1">
            <w:pPr>
              <w:rPr>
                <w:b/>
              </w:rPr>
            </w:pPr>
            <w:r>
              <w:rPr>
                <w:b/>
              </w:rPr>
              <w:lastRenderedPageBreak/>
              <w:t>Requirements</w:t>
            </w:r>
          </w:p>
        </w:tc>
        <w:tc>
          <w:tcPr>
            <w:tcW w:w="3253" w:type="dxa"/>
          </w:tcPr>
          <w:p w14:paraId="4EB800EC" w14:textId="1E784248" w:rsidR="000753B7" w:rsidRPr="00B85397" w:rsidRDefault="000753B7" w:rsidP="000339B1">
            <w:pPr>
              <w:ind w:left="360"/>
            </w:pPr>
            <w:r w:rsidRPr="00B85397">
              <w:rPr>
                <w:b/>
              </w:rPr>
              <w:t>Person Specification for the Post of</w:t>
            </w:r>
          </w:p>
        </w:tc>
        <w:tc>
          <w:tcPr>
            <w:tcW w:w="1821" w:type="dxa"/>
          </w:tcPr>
          <w:p w14:paraId="0E70DFA4" w14:textId="77777777" w:rsidR="000753B7" w:rsidRPr="00B85397" w:rsidRDefault="000753B7" w:rsidP="000753B7">
            <w:pPr>
              <w:rPr>
                <w:b/>
              </w:rPr>
            </w:pPr>
            <w:r w:rsidRPr="00B85397">
              <w:rPr>
                <w:b/>
              </w:rPr>
              <w:t>Essential (E)</w:t>
            </w:r>
          </w:p>
          <w:p w14:paraId="1B405C30" w14:textId="77777777" w:rsidR="000753B7" w:rsidRPr="00B85397" w:rsidRDefault="000753B7" w:rsidP="000753B7">
            <w:pPr>
              <w:rPr>
                <w:b/>
              </w:rPr>
            </w:pPr>
            <w:r w:rsidRPr="00B85397">
              <w:rPr>
                <w:b/>
              </w:rPr>
              <w:t>or</w:t>
            </w:r>
          </w:p>
          <w:p w14:paraId="0F1D6D77" w14:textId="77777777" w:rsidR="000753B7" w:rsidRPr="00B85397" w:rsidRDefault="000753B7" w:rsidP="000753B7">
            <w:pPr>
              <w:rPr>
                <w:b/>
              </w:rPr>
            </w:pPr>
            <w:r w:rsidRPr="00B85397">
              <w:rPr>
                <w:b/>
              </w:rPr>
              <w:t>Desirable (D) (if applicable)</w:t>
            </w:r>
          </w:p>
          <w:p w14:paraId="0408351B" w14:textId="77777777" w:rsidR="000753B7" w:rsidRPr="00B85397" w:rsidRDefault="000753B7" w:rsidP="000339B1"/>
        </w:tc>
        <w:tc>
          <w:tcPr>
            <w:tcW w:w="1631" w:type="dxa"/>
          </w:tcPr>
          <w:p w14:paraId="5F3DCF00" w14:textId="77777777" w:rsidR="000753B7" w:rsidRDefault="000753B7" w:rsidP="000753B7">
            <w:pPr>
              <w:rPr>
                <w:b/>
              </w:rPr>
            </w:pPr>
            <w:r>
              <w:rPr>
                <w:b/>
              </w:rPr>
              <w:t>Method of Assessment</w:t>
            </w:r>
          </w:p>
          <w:p w14:paraId="613B208B" w14:textId="77777777" w:rsidR="000753B7" w:rsidRDefault="000753B7" w:rsidP="000753B7">
            <w:pPr>
              <w:rPr>
                <w:b/>
              </w:rPr>
            </w:pPr>
            <w:r>
              <w:rPr>
                <w:b/>
              </w:rPr>
              <w:t>A= Application Form</w:t>
            </w:r>
          </w:p>
          <w:p w14:paraId="345C63C4" w14:textId="77777777" w:rsidR="000753B7" w:rsidRDefault="000753B7" w:rsidP="000753B7">
            <w:pPr>
              <w:rPr>
                <w:b/>
              </w:rPr>
            </w:pPr>
            <w:r>
              <w:rPr>
                <w:b/>
              </w:rPr>
              <w:t>T= Test</w:t>
            </w:r>
          </w:p>
          <w:p w14:paraId="49E9F857" w14:textId="576C25ED" w:rsidR="000753B7" w:rsidRPr="00B85397" w:rsidRDefault="000753B7" w:rsidP="000753B7">
            <w:r>
              <w:rPr>
                <w:b/>
              </w:rPr>
              <w:t>I= Interview</w:t>
            </w:r>
          </w:p>
        </w:tc>
      </w:tr>
      <w:tr w:rsidR="00680F12" w:rsidRPr="00B85397" w14:paraId="4A61CEB3" w14:textId="77777777" w:rsidTr="000339B1">
        <w:trPr>
          <w:trHeight w:val="867"/>
        </w:trPr>
        <w:tc>
          <w:tcPr>
            <w:tcW w:w="1817" w:type="dxa"/>
          </w:tcPr>
          <w:p w14:paraId="35EBA756" w14:textId="77777777" w:rsidR="00680F12" w:rsidRPr="00B85397" w:rsidRDefault="00680F12" w:rsidP="00680F12">
            <w:pPr>
              <w:rPr>
                <w:b/>
              </w:rPr>
            </w:pPr>
            <w:r w:rsidRPr="00B85397">
              <w:rPr>
                <w:b/>
              </w:rPr>
              <w:t>Knowledge</w:t>
            </w:r>
          </w:p>
          <w:p w14:paraId="2C7F5174" w14:textId="77777777" w:rsidR="00680F12" w:rsidRPr="00B85397" w:rsidRDefault="00680F12" w:rsidP="00680F12">
            <w:pPr>
              <w:rPr>
                <w:b/>
              </w:rPr>
            </w:pPr>
          </w:p>
          <w:p w14:paraId="2B64A65C" w14:textId="77777777" w:rsidR="00680F12" w:rsidRPr="00B85397" w:rsidRDefault="00680F12" w:rsidP="00680F12">
            <w:pPr>
              <w:rPr>
                <w:b/>
              </w:rPr>
            </w:pPr>
          </w:p>
        </w:tc>
        <w:tc>
          <w:tcPr>
            <w:tcW w:w="3253" w:type="dxa"/>
          </w:tcPr>
          <w:p w14:paraId="7501D53F" w14:textId="77777777" w:rsidR="00680F12" w:rsidRDefault="00680F12" w:rsidP="00680F12">
            <w:pPr>
              <w:numPr>
                <w:ilvl w:val="0"/>
                <w:numId w:val="11"/>
              </w:numPr>
            </w:pPr>
            <w:r>
              <w:t>Good understanding of the functions of local government and of the roles of Members and officers.</w:t>
            </w:r>
          </w:p>
          <w:p w14:paraId="625EC619" w14:textId="55FE0474" w:rsidR="00680F12" w:rsidRDefault="00680F12" w:rsidP="00680F12">
            <w:pPr>
              <w:numPr>
                <w:ilvl w:val="0"/>
                <w:numId w:val="11"/>
              </w:numPr>
            </w:pPr>
            <w:r>
              <w:t xml:space="preserve">Knowledge of the key issues facing local government and an understanding of local and national party policy  </w:t>
            </w:r>
          </w:p>
          <w:p w14:paraId="4F4EDB62" w14:textId="0E25403E" w:rsidR="00680F12" w:rsidRPr="00B85397" w:rsidRDefault="00680F12" w:rsidP="00BC3C3F">
            <w:pPr>
              <w:pStyle w:val="ListParagraph"/>
              <w:numPr>
                <w:ilvl w:val="0"/>
                <w:numId w:val="11"/>
              </w:numPr>
            </w:pPr>
            <w:r>
              <w:t xml:space="preserve">Knowledge of a local authority’s internal management arrangements including budgetary processes. </w:t>
            </w:r>
          </w:p>
        </w:tc>
        <w:tc>
          <w:tcPr>
            <w:tcW w:w="1821" w:type="dxa"/>
          </w:tcPr>
          <w:p w14:paraId="6BB36608" w14:textId="77777777" w:rsidR="00680F12" w:rsidRDefault="00680F12" w:rsidP="00680F12">
            <w:r>
              <w:t>E</w:t>
            </w:r>
          </w:p>
          <w:p w14:paraId="5C5E2EF9" w14:textId="77777777" w:rsidR="00680F12" w:rsidRDefault="00680F12" w:rsidP="00680F12"/>
          <w:p w14:paraId="243D0038" w14:textId="77777777" w:rsidR="00680F12" w:rsidRDefault="00680F12" w:rsidP="00680F12"/>
          <w:p w14:paraId="533E1E30" w14:textId="77777777" w:rsidR="00680F12" w:rsidRDefault="00680F12" w:rsidP="00680F12"/>
          <w:p w14:paraId="1118F9F9" w14:textId="77777777" w:rsidR="00680F12" w:rsidRDefault="00680F12" w:rsidP="00680F12"/>
          <w:p w14:paraId="063A7378" w14:textId="77777777" w:rsidR="00680F12" w:rsidRDefault="00680F12" w:rsidP="00680F12">
            <w:r>
              <w:t>E</w:t>
            </w:r>
          </w:p>
          <w:p w14:paraId="0B6C63F1" w14:textId="77777777" w:rsidR="00680F12" w:rsidRDefault="00680F12" w:rsidP="00680F12"/>
          <w:p w14:paraId="5842C182" w14:textId="77777777" w:rsidR="00680F12" w:rsidRDefault="00680F12" w:rsidP="00680F12"/>
          <w:p w14:paraId="14067178" w14:textId="77777777" w:rsidR="00680F12" w:rsidRDefault="00680F12" w:rsidP="00680F12"/>
          <w:p w14:paraId="563BC8E2" w14:textId="77777777" w:rsidR="00680F12" w:rsidRDefault="00680F12" w:rsidP="00680F12"/>
          <w:p w14:paraId="4E965A18" w14:textId="77777777" w:rsidR="00680F12" w:rsidRDefault="00680F12" w:rsidP="00680F12"/>
          <w:p w14:paraId="1F430EC7" w14:textId="790B3C4F" w:rsidR="00680F12" w:rsidRPr="00B85397" w:rsidRDefault="00680F12" w:rsidP="00680F12">
            <w:r>
              <w:t>D</w:t>
            </w:r>
          </w:p>
        </w:tc>
        <w:tc>
          <w:tcPr>
            <w:tcW w:w="1631" w:type="dxa"/>
          </w:tcPr>
          <w:p w14:paraId="04BAC192" w14:textId="77777777" w:rsidR="00680F12" w:rsidRDefault="00680F12" w:rsidP="00680F12">
            <w:r>
              <w:t>A, I, T</w:t>
            </w:r>
          </w:p>
          <w:p w14:paraId="0BA0A621" w14:textId="77777777" w:rsidR="00680F12" w:rsidRDefault="00680F12" w:rsidP="00680F12"/>
          <w:p w14:paraId="2D11FA49" w14:textId="77777777" w:rsidR="00680F12" w:rsidRDefault="00680F12" w:rsidP="00680F12"/>
          <w:p w14:paraId="25BB8223" w14:textId="77777777" w:rsidR="00680F12" w:rsidRDefault="00680F12" w:rsidP="00680F12"/>
          <w:p w14:paraId="257C345C" w14:textId="77777777" w:rsidR="00680F12" w:rsidRDefault="00680F12" w:rsidP="00680F12"/>
          <w:p w14:paraId="28F17761" w14:textId="77777777" w:rsidR="00680F12" w:rsidRDefault="00680F12" w:rsidP="00680F12">
            <w:r>
              <w:t>A, I</w:t>
            </w:r>
          </w:p>
          <w:p w14:paraId="527D826E" w14:textId="77777777" w:rsidR="00680F12" w:rsidRDefault="00680F12" w:rsidP="00680F12"/>
          <w:p w14:paraId="340186A9" w14:textId="77777777" w:rsidR="00680F12" w:rsidRDefault="00680F12" w:rsidP="00680F12"/>
          <w:p w14:paraId="3997CCEC" w14:textId="77777777" w:rsidR="00680F12" w:rsidRDefault="00680F12" w:rsidP="00680F12"/>
          <w:p w14:paraId="0F9D572C" w14:textId="77777777" w:rsidR="00680F12" w:rsidRDefault="00680F12" w:rsidP="00680F12"/>
          <w:p w14:paraId="2225F9DE" w14:textId="77777777" w:rsidR="00680F12" w:rsidRDefault="00680F12" w:rsidP="00680F12"/>
          <w:p w14:paraId="6A9AA967" w14:textId="25EF8D0C" w:rsidR="00680F12" w:rsidRPr="00B85397" w:rsidRDefault="00680F12" w:rsidP="00680F12">
            <w:r>
              <w:t>A, I</w:t>
            </w:r>
          </w:p>
        </w:tc>
      </w:tr>
      <w:tr w:rsidR="00680F12" w:rsidRPr="00B85397" w14:paraId="1B55AFA6" w14:textId="77777777" w:rsidTr="000339B1">
        <w:trPr>
          <w:trHeight w:val="752"/>
        </w:trPr>
        <w:tc>
          <w:tcPr>
            <w:tcW w:w="1817" w:type="dxa"/>
          </w:tcPr>
          <w:p w14:paraId="254393A7" w14:textId="77777777" w:rsidR="00680F12" w:rsidRPr="00B85397" w:rsidRDefault="00680F12" w:rsidP="00680F12">
            <w:pPr>
              <w:rPr>
                <w:b/>
              </w:rPr>
            </w:pPr>
            <w:r w:rsidRPr="00B85397">
              <w:rPr>
                <w:b/>
              </w:rPr>
              <w:t>Qualifications</w:t>
            </w:r>
          </w:p>
          <w:p w14:paraId="2C84335A" w14:textId="77777777" w:rsidR="00680F12" w:rsidRPr="00B85397" w:rsidRDefault="00680F12" w:rsidP="00680F12">
            <w:r w:rsidRPr="00B85397">
              <w:rPr>
                <w:b/>
              </w:rPr>
              <w:t>&amp; Experience</w:t>
            </w:r>
          </w:p>
        </w:tc>
        <w:tc>
          <w:tcPr>
            <w:tcW w:w="3253" w:type="dxa"/>
          </w:tcPr>
          <w:p w14:paraId="25B1A4A7" w14:textId="77777777" w:rsidR="00680F12" w:rsidRDefault="00680F12" w:rsidP="00680F12">
            <w:pPr>
              <w:numPr>
                <w:ilvl w:val="0"/>
                <w:numId w:val="11"/>
              </w:numPr>
            </w:pPr>
            <w:r>
              <w:t>A degree or equivalent professional qualification or experience.</w:t>
            </w:r>
          </w:p>
          <w:p w14:paraId="2B06630D" w14:textId="77777777" w:rsidR="00680F12" w:rsidRDefault="00680F12" w:rsidP="00680F12">
            <w:pPr>
              <w:numPr>
                <w:ilvl w:val="0"/>
                <w:numId w:val="11"/>
              </w:numPr>
            </w:pPr>
            <w:r>
              <w:t>Experience of working in a party-political environment providing direct support to elected Members, preferably within local government.</w:t>
            </w:r>
          </w:p>
          <w:p w14:paraId="2F12AF08" w14:textId="77777777" w:rsidR="00680F12" w:rsidRDefault="00680F12" w:rsidP="00680F12">
            <w:pPr>
              <w:numPr>
                <w:ilvl w:val="0"/>
                <w:numId w:val="11"/>
              </w:numPr>
            </w:pPr>
            <w:r>
              <w:t>Experience of working with members and senior officers.</w:t>
            </w:r>
          </w:p>
          <w:p w14:paraId="7AD1A06B" w14:textId="77777777" w:rsidR="00680F12" w:rsidRDefault="00680F12" w:rsidP="00680F12">
            <w:pPr>
              <w:numPr>
                <w:ilvl w:val="0"/>
                <w:numId w:val="11"/>
              </w:numPr>
            </w:pPr>
            <w:r>
              <w:t>Experience of working with the media in the preparation and distribution of press releases.</w:t>
            </w:r>
          </w:p>
          <w:p w14:paraId="570412E5" w14:textId="47C46174" w:rsidR="00680F12" w:rsidRDefault="00E87A80" w:rsidP="00680F12">
            <w:pPr>
              <w:numPr>
                <w:ilvl w:val="0"/>
                <w:numId w:val="11"/>
              </w:numPr>
            </w:pPr>
            <w:r>
              <w:t>A</w:t>
            </w:r>
            <w:r w:rsidR="00680F12">
              <w:t xml:space="preserve">n understanding of </w:t>
            </w:r>
            <w:r>
              <w:t>the</w:t>
            </w:r>
            <w:r w:rsidR="00680F12">
              <w:t xml:space="preserve"> aims and objectives</w:t>
            </w:r>
            <w:r>
              <w:t xml:space="preserve"> of the </w:t>
            </w:r>
            <w:r w:rsidR="00E61140">
              <w:t>Party</w:t>
            </w:r>
            <w:r>
              <w:t xml:space="preserve"> Group</w:t>
            </w:r>
            <w:r w:rsidR="00680F12">
              <w:t>.</w:t>
            </w:r>
          </w:p>
          <w:p w14:paraId="5255B5EE" w14:textId="77777777" w:rsidR="00680F12" w:rsidRDefault="00680F12" w:rsidP="00680F12">
            <w:pPr>
              <w:numPr>
                <w:ilvl w:val="0"/>
                <w:numId w:val="11"/>
              </w:numPr>
            </w:pPr>
            <w:r>
              <w:t>Broad based administrative experience acquired through paid employment, voluntary work or academic study.</w:t>
            </w:r>
          </w:p>
          <w:p w14:paraId="66B2DAAF" w14:textId="3D314407" w:rsidR="00680F12" w:rsidRPr="00B85397" w:rsidRDefault="00680F12" w:rsidP="00680F12">
            <w:pPr>
              <w:ind w:left="360"/>
            </w:pPr>
            <w:r>
              <w:t xml:space="preserve">Experience of preparing and presenting reports </w:t>
            </w:r>
            <w:r>
              <w:lastRenderedPageBreak/>
              <w:t>and other documents in a clear and succinct manner to senior officers and members.</w:t>
            </w:r>
          </w:p>
        </w:tc>
        <w:tc>
          <w:tcPr>
            <w:tcW w:w="1821" w:type="dxa"/>
          </w:tcPr>
          <w:p w14:paraId="4001BABC" w14:textId="77777777" w:rsidR="00680F12" w:rsidRDefault="00680F12" w:rsidP="00680F12">
            <w:r>
              <w:lastRenderedPageBreak/>
              <w:t>E</w:t>
            </w:r>
          </w:p>
          <w:p w14:paraId="1D65A2A1" w14:textId="77777777" w:rsidR="00680F12" w:rsidRDefault="00680F12" w:rsidP="00680F12"/>
          <w:p w14:paraId="5F1CB648" w14:textId="77777777" w:rsidR="00680F12" w:rsidRDefault="00680F12" w:rsidP="00680F12"/>
          <w:p w14:paraId="6B89C00B" w14:textId="77777777" w:rsidR="00680F12" w:rsidRDefault="00680F12" w:rsidP="00680F12">
            <w:r>
              <w:t>D</w:t>
            </w:r>
          </w:p>
          <w:p w14:paraId="1E9968AC" w14:textId="77777777" w:rsidR="00680F12" w:rsidRDefault="00680F12" w:rsidP="00680F12"/>
          <w:p w14:paraId="7E515FEE" w14:textId="77777777" w:rsidR="00680F12" w:rsidRDefault="00680F12" w:rsidP="00680F12"/>
          <w:p w14:paraId="12DA1850" w14:textId="77777777" w:rsidR="00680F12" w:rsidRDefault="00680F12" w:rsidP="00680F12"/>
          <w:p w14:paraId="53E36970" w14:textId="77777777" w:rsidR="00680F12" w:rsidRDefault="00680F12" w:rsidP="00680F12"/>
          <w:p w14:paraId="5650C640" w14:textId="77777777" w:rsidR="00680F12" w:rsidRDefault="00680F12" w:rsidP="00680F12"/>
          <w:p w14:paraId="73D279E9" w14:textId="77777777" w:rsidR="00680F12" w:rsidRDefault="00680F12" w:rsidP="00680F12">
            <w:r>
              <w:t>D</w:t>
            </w:r>
          </w:p>
          <w:p w14:paraId="6C9BD8BA" w14:textId="77777777" w:rsidR="00680F12" w:rsidRDefault="00680F12" w:rsidP="00680F12"/>
          <w:p w14:paraId="31D645CB" w14:textId="77777777" w:rsidR="00680F12" w:rsidRDefault="00680F12" w:rsidP="00680F12"/>
          <w:p w14:paraId="044037B8" w14:textId="77777777" w:rsidR="00680F12" w:rsidRDefault="00680F12" w:rsidP="00680F12">
            <w:r>
              <w:t>E</w:t>
            </w:r>
          </w:p>
          <w:p w14:paraId="2EA63F73" w14:textId="77777777" w:rsidR="00680F12" w:rsidRDefault="00680F12" w:rsidP="00680F12"/>
          <w:p w14:paraId="3ADCDBB2" w14:textId="77777777" w:rsidR="00680F12" w:rsidRDefault="00680F12" w:rsidP="00680F12"/>
          <w:p w14:paraId="45E508FD" w14:textId="77777777" w:rsidR="00680F12" w:rsidRDefault="00680F12" w:rsidP="00680F12"/>
          <w:p w14:paraId="7E96BD21" w14:textId="77777777" w:rsidR="00680F12" w:rsidRDefault="00680F12" w:rsidP="00680F12"/>
          <w:p w14:paraId="77E2986A" w14:textId="77777777" w:rsidR="00680F12" w:rsidRDefault="00680F12" w:rsidP="00680F12">
            <w:r>
              <w:t>E</w:t>
            </w:r>
          </w:p>
          <w:p w14:paraId="4AFE1D68" w14:textId="77777777" w:rsidR="00680F12" w:rsidRDefault="00680F12" w:rsidP="00680F12"/>
          <w:p w14:paraId="11BB0536" w14:textId="77777777" w:rsidR="00680F12" w:rsidRDefault="00680F12" w:rsidP="00680F12"/>
          <w:p w14:paraId="4EC3A7B5" w14:textId="77777777" w:rsidR="00680F12" w:rsidRDefault="00680F12" w:rsidP="00680F12"/>
          <w:p w14:paraId="4305A258" w14:textId="77777777" w:rsidR="00680F12" w:rsidRDefault="00680F12" w:rsidP="00680F12">
            <w:r>
              <w:t>E</w:t>
            </w:r>
          </w:p>
          <w:p w14:paraId="4A31F0C5" w14:textId="77777777" w:rsidR="00680F12" w:rsidRDefault="00680F12" w:rsidP="00680F12"/>
          <w:p w14:paraId="78EE977F" w14:textId="77777777" w:rsidR="00680F12" w:rsidRDefault="00680F12" w:rsidP="00680F12"/>
          <w:p w14:paraId="7436CC7C" w14:textId="77777777" w:rsidR="00680F12" w:rsidRDefault="00680F12" w:rsidP="00680F12"/>
          <w:p w14:paraId="754F99DE" w14:textId="77777777" w:rsidR="00680F12" w:rsidRDefault="00680F12" w:rsidP="00680F12"/>
          <w:p w14:paraId="09CEDE5A" w14:textId="77777777" w:rsidR="00680F12" w:rsidRDefault="00680F12" w:rsidP="00680F12"/>
          <w:p w14:paraId="767C675A" w14:textId="6034CA2E" w:rsidR="00680F12" w:rsidRPr="00B85397" w:rsidRDefault="00680F12" w:rsidP="00680F12">
            <w:r>
              <w:t>D</w:t>
            </w:r>
          </w:p>
        </w:tc>
        <w:tc>
          <w:tcPr>
            <w:tcW w:w="1631" w:type="dxa"/>
          </w:tcPr>
          <w:p w14:paraId="334692FF" w14:textId="77777777" w:rsidR="00680F12" w:rsidRDefault="00680F12" w:rsidP="00680F12">
            <w:r>
              <w:t>A</w:t>
            </w:r>
          </w:p>
          <w:p w14:paraId="35821981" w14:textId="77777777" w:rsidR="00680F12" w:rsidRDefault="00680F12" w:rsidP="00680F12"/>
          <w:p w14:paraId="5B192DAC" w14:textId="77777777" w:rsidR="00680F12" w:rsidRDefault="00680F12" w:rsidP="00680F12"/>
          <w:p w14:paraId="6FFA0815" w14:textId="77777777" w:rsidR="00680F12" w:rsidRDefault="00680F12" w:rsidP="00680F12">
            <w:r>
              <w:t>A, I</w:t>
            </w:r>
          </w:p>
          <w:p w14:paraId="6614FD58" w14:textId="77777777" w:rsidR="00680F12" w:rsidRDefault="00680F12" w:rsidP="00680F12"/>
          <w:p w14:paraId="4E481294" w14:textId="77777777" w:rsidR="00680F12" w:rsidRDefault="00680F12" w:rsidP="00680F12"/>
          <w:p w14:paraId="3DFD8A0A" w14:textId="77777777" w:rsidR="00680F12" w:rsidRDefault="00680F12" w:rsidP="00680F12"/>
          <w:p w14:paraId="42A5660B" w14:textId="77777777" w:rsidR="00680F12" w:rsidRDefault="00680F12" w:rsidP="00680F12"/>
          <w:p w14:paraId="5E48879D" w14:textId="77777777" w:rsidR="00680F12" w:rsidRDefault="00680F12" w:rsidP="00680F12"/>
          <w:p w14:paraId="1F878726" w14:textId="77777777" w:rsidR="00680F12" w:rsidRDefault="00680F12" w:rsidP="00680F12">
            <w:r>
              <w:t>A, I</w:t>
            </w:r>
          </w:p>
          <w:p w14:paraId="2D5892F9" w14:textId="77777777" w:rsidR="00680F12" w:rsidRDefault="00680F12" w:rsidP="00680F12"/>
          <w:p w14:paraId="3A0B2FF3" w14:textId="77777777" w:rsidR="00680F12" w:rsidRDefault="00680F12" w:rsidP="00680F12"/>
          <w:p w14:paraId="5A3B60C8" w14:textId="77777777" w:rsidR="00680F12" w:rsidRDefault="00680F12" w:rsidP="00680F12">
            <w:r>
              <w:t>A, I, T</w:t>
            </w:r>
          </w:p>
          <w:p w14:paraId="32FCBAE3" w14:textId="77777777" w:rsidR="00680F12" w:rsidRDefault="00680F12" w:rsidP="00680F12"/>
          <w:p w14:paraId="249A7553" w14:textId="77777777" w:rsidR="00680F12" w:rsidRDefault="00680F12" w:rsidP="00680F12"/>
          <w:p w14:paraId="5493C958" w14:textId="77777777" w:rsidR="00680F12" w:rsidRDefault="00680F12" w:rsidP="00680F12"/>
          <w:p w14:paraId="44A006CA" w14:textId="77777777" w:rsidR="00680F12" w:rsidRDefault="00680F12" w:rsidP="00680F12"/>
          <w:p w14:paraId="4A315AB5" w14:textId="77777777" w:rsidR="00680F12" w:rsidRDefault="00680F12" w:rsidP="00680F12">
            <w:r>
              <w:t>A, I</w:t>
            </w:r>
          </w:p>
          <w:p w14:paraId="6271BE19" w14:textId="77777777" w:rsidR="00680F12" w:rsidRDefault="00680F12" w:rsidP="00680F12"/>
          <w:p w14:paraId="4096B7F3" w14:textId="77777777" w:rsidR="00680F12" w:rsidRDefault="00680F12" w:rsidP="00680F12"/>
          <w:p w14:paraId="711BAA35" w14:textId="77777777" w:rsidR="00680F12" w:rsidRDefault="00680F12" w:rsidP="00680F12"/>
          <w:p w14:paraId="4D5DB7A7" w14:textId="77777777" w:rsidR="00680F12" w:rsidRDefault="00680F12" w:rsidP="00680F12">
            <w:r>
              <w:t>A</w:t>
            </w:r>
          </w:p>
          <w:p w14:paraId="1F5B5A03" w14:textId="77777777" w:rsidR="00680F12" w:rsidRDefault="00680F12" w:rsidP="00680F12"/>
          <w:p w14:paraId="0E98DE7D" w14:textId="77777777" w:rsidR="00680F12" w:rsidRDefault="00680F12" w:rsidP="00680F12"/>
          <w:p w14:paraId="199C1A22" w14:textId="77777777" w:rsidR="00680F12" w:rsidRDefault="00680F12" w:rsidP="00680F12"/>
          <w:p w14:paraId="14A35116" w14:textId="77777777" w:rsidR="00680F12" w:rsidRDefault="00680F12" w:rsidP="00680F12"/>
          <w:p w14:paraId="586A7E73" w14:textId="77777777" w:rsidR="00680F12" w:rsidRDefault="00680F12" w:rsidP="00680F12"/>
          <w:p w14:paraId="1D95EA99" w14:textId="0881EA3B" w:rsidR="00680F12" w:rsidRPr="00B85397" w:rsidRDefault="00680F12" w:rsidP="00680F12">
            <w:r>
              <w:t>A, I, T</w:t>
            </w:r>
          </w:p>
        </w:tc>
      </w:tr>
      <w:tr w:rsidR="00680F12" w:rsidRPr="00B85397" w14:paraId="35B0D62D" w14:textId="77777777" w:rsidTr="000339B1">
        <w:trPr>
          <w:trHeight w:val="832"/>
        </w:trPr>
        <w:tc>
          <w:tcPr>
            <w:tcW w:w="1817" w:type="dxa"/>
          </w:tcPr>
          <w:p w14:paraId="41403265" w14:textId="77777777" w:rsidR="00680F12" w:rsidRPr="00A71C64" w:rsidRDefault="00680F12" w:rsidP="00680F12">
            <w:pPr>
              <w:rPr>
                <w:b/>
                <w:sz w:val="22"/>
                <w:szCs w:val="22"/>
              </w:rPr>
            </w:pPr>
            <w:r w:rsidRPr="00A71C64">
              <w:rPr>
                <w:b/>
                <w:sz w:val="22"/>
                <w:szCs w:val="22"/>
              </w:rPr>
              <w:t>Living the TOWER Values sets out the essential behaviours required of all staff.</w:t>
            </w:r>
          </w:p>
        </w:tc>
        <w:tc>
          <w:tcPr>
            <w:tcW w:w="3253" w:type="dxa"/>
          </w:tcPr>
          <w:p w14:paraId="56DA2448" w14:textId="77777777" w:rsidR="00680F12" w:rsidRPr="00A71C64" w:rsidRDefault="00680F12" w:rsidP="00680F12">
            <w:pPr>
              <w:rPr>
                <w:b/>
                <w:sz w:val="22"/>
                <w:szCs w:val="22"/>
              </w:rPr>
            </w:pPr>
          </w:p>
        </w:tc>
        <w:tc>
          <w:tcPr>
            <w:tcW w:w="1821" w:type="dxa"/>
          </w:tcPr>
          <w:p w14:paraId="09AEC4F6" w14:textId="77777777" w:rsidR="00680F12" w:rsidRPr="00A71C64" w:rsidRDefault="00680F12" w:rsidP="00680F12">
            <w:pPr>
              <w:rPr>
                <w:b/>
                <w:sz w:val="22"/>
                <w:szCs w:val="22"/>
              </w:rPr>
            </w:pPr>
            <w:r w:rsidRPr="00A71C64">
              <w:rPr>
                <w:b/>
                <w:sz w:val="22"/>
                <w:szCs w:val="22"/>
              </w:rPr>
              <w:t>They are aligned to the organisation’s five TOWER Values</w:t>
            </w:r>
          </w:p>
        </w:tc>
        <w:tc>
          <w:tcPr>
            <w:tcW w:w="1631" w:type="dxa"/>
          </w:tcPr>
          <w:p w14:paraId="10C6CCF0" w14:textId="77777777" w:rsidR="00680F12" w:rsidRPr="00B85397" w:rsidRDefault="00680F12" w:rsidP="00680F12">
            <w:pPr>
              <w:rPr>
                <w:b/>
                <w:u w:val="single"/>
              </w:rPr>
            </w:pPr>
          </w:p>
        </w:tc>
      </w:tr>
      <w:tr w:rsidR="00AA4F6C" w:rsidRPr="00B85397" w14:paraId="3F99EED2" w14:textId="77777777" w:rsidTr="000339B1">
        <w:trPr>
          <w:trHeight w:val="832"/>
        </w:trPr>
        <w:tc>
          <w:tcPr>
            <w:tcW w:w="1817" w:type="dxa"/>
          </w:tcPr>
          <w:p w14:paraId="5C153EA8" w14:textId="77777777" w:rsidR="00AA4F6C" w:rsidRPr="00C03273" w:rsidRDefault="00AA4F6C" w:rsidP="00AA4F6C">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AA4F6C" w:rsidRPr="00B85397" w:rsidRDefault="00AA4F6C" w:rsidP="00AA4F6C"/>
        </w:tc>
        <w:tc>
          <w:tcPr>
            <w:tcW w:w="3253" w:type="dxa"/>
          </w:tcPr>
          <w:p w14:paraId="5EA8C6E4" w14:textId="2DAADCA0" w:rsidR="00AA4F6C" w:rsidRPr="00171C35" w:rsidRDefault="00AA4F6C" w:rsidP="00171C35">
            <w:pPr>
              <w:pStyle w:val="ListParagraph"/>
              <w:numPr>
                <w:ilvl w:val="0"/>
                <w:numId w:val="20"/>
              </w:numPr>
              <w:rPr>
                <w:iCs/>
              </w:rPr>
            </w:pPr>
            <w:r w:rsidRPr="00171C35">
              <w:rPr>
                <w:rFonts w:eastAsia="Arial"/>
                <w:kern w:val="24"/>
                <w:sz w:val="22"/>
                <w:szCs w:val="22"/>
              </w:rPr>
              <w:t>Seeks opportunities to build positive relationships with people from other teams and partners.</w:t>
            </w:r>
          </w:p>
        </w:tc>
        <w:tc>
          <w:tcPr>
            <w:tcW w:w="1821" w:type="dxa"/>
          </w:tcPr>
          <w:p w14:paraId="0BE30ADF" w14:textId="56FC55E1" w:rsidR="00AA4F6C" w:rsidRPr="000C6085" w:rsidRDefault="007B792C" w:rsidP="00AA4F6C">
            <w:pPr>
              <w:rPr>
                <w:b/>
              </w:rPr>
            </w:pPr>
            <w:r>
              <w:rPr>
                <w:b/>
              </w:rPr>
              <w:t>E</w:t>
            </w:r>
          </w:p>
        </w:tc>
        <w:tc>
          <w:tcPr>
            <w:tcW w:w="1631" w:type="dxa"/>
          </w:tcPr>
          <w:p w14:paraId="2024D206" w14:textId="29776BFC" w:rsidR="00AA4F6C" w:rsidRPr="000C6085" w:rsidRDefault="007B792C" w:rsidP="00AA4F6C">
            <w:pPr>
              <w:rPr>
                <w:b/>
              </w:rPr>
            </w:pPr>
            <w:r>
              <w:rPr>
                <w:b/>
              </w:rPr>
              <w:t>I</w:t>
            </w:r>
          </w:p>
        </w:tc>
      </w:tr>
      <w:tr w:rsidR="00AA4F6C" w:rsidRPr="00B85397" w14:paraId="342E9AAB" w14:textId="77777777" w:rsidTr="000339B1">
        <w:trPr>
          <w:trHeight w:val="898"/>
        </w:trPr>
        <w:tc>
          <w:tcPr>
            <w:tcW w:w="1817" w:type="dxa"/>
          </w:tcPr>
          <w:p w14:paraId="0F6BC270" w14:textId="77777777" w:rsidR="00AA4F6C" w:rsidRPr="00C03273" w:rsidRDefault="00AA4F6C" w:rsidP="00AA4F6C">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AA4F6C" w:rsidRPr="00B85397" w:rsidRDefault="00AA4F6C" w:rsidP="00AA4F6C"/>
        </w:tc>
        <w:tc>
          <w:tcPr>
            <w:tcW w:w="3253" w:type="dxa"/>
          </w:tcPr>
          <w:p w14:paraId="604BB956" w14:textId="77777777" w:rsidR="00A27D10" w:rsidRPr="00171C35" w:rsidRDefault="00A27D10" w:rsidP="00171C35">
            <w:pPr>
              <w:pStyle w:val="ListParagraph"/>
              <w:numPr>
                <w:ilvl w:val="0"/>
                <w:numId w:val="17"/>
              </w:numPr>
              <w:rPr>
                <w:color w:val="000000" w:themeColor="text1"/>
                <w:sz w:val="22"/>
                <w:szCs w:val="22"/>
              </w:rPr>
            </w:pPr>
            <w:r w:rsidRPr="00171C35">
              <w:rPr>
                <w:color w:val="000000" w:themeColor="text1"/>
                <w:sz w:val="22"/>
                <w:szCs w:val="22"/>
              </w:rPr>
              <w:t>Approachable and actively seeks feedback from others to improve how they do things.</w:t>
            </w:r>
          </w:p>
          <w:p w14:paraId="54120A0F" w14:textId="77777777" w:rsidR="00A27D10" w:rsidRDefault="00A27D10" w:rsidP="00A27D10">
            <w:pPr>
              <w:ind w:left="313"/>
              <w:rPr>
                <w:color w:val="000000" w:themeColor="text1"/>
                <w:sz w:val="22"/>
                <w:szCs w:val="22"/>
              </w:rPr>
            </w:pPr>
          </w:p>
          <w:p w14:paraId="3CEC9C18" w14:textId="5318B7EA" w:rsidR="00AA4F6C" w:rsidRPr="00B85397" w:rsidRDefault="00A27D10" w:rsidP="00171C35">
            <w:pPr>
              <w:pStyle w:val="ListParagraph"/>
              <w:numPr>
                <w:ilvl w:val="0"/>
                <w:numId w:val="17"/>
              </w:numPr>
            </w:pPr>
            <w:r w:rsidRPr="00171C35">
              <w:rPr>
                <w:color w:val="000000" w:themeColor="text1"/>
                <w:sz w:val="22"/>
                <w:szCs w:val="22"/>
              </w:rPr>
              <w:t>Uses effective listening and questioning techniques to understand the needs of others and act accordingly.</w:t>
            </w:r>
          </w:p>
        </w:tc>
        <w:tc>
          <w:tcPr>
            <w:tcW w:w="1821" w:type="dxa"/>
          </w:tcPr>
          <w:p w14:paraId="34C686A6" w14:textId="77777777" w:rsidR="00AA4F6C" w:rsidRDefault="007B792C" w:rsidP="00AA4F6C">
            <w:pPr>
              <w:rPr>
                <w:b/>
              </w:rPr>
            </w:pPr>
            <w:r>
              <w:rPr>
                <w:b/>
              </w:rPr>
              <w:t>E</w:t>
            </w:r>
          </w:p>
          <w:p w14:paraId="0A86B842" w14:textId="77777777" w:rsidR="007B792C" w:rsidRDefault="007B792C" w:rsidP="00AA4F6C">
            <w:pPr>
              <w:rPr>
                <w:b/>
              </w:rPr>
            </w:pPr>
          </w:p>
          <w:p w14:paraId="4DB4CE50" w14:textId="77777777" w:rsidR="007B792C" w:rsidRDefault="007B792C" w:rsidP="00AA4F6C">
            <w:pPr>
              <w:rPr>
                <w:b/>
              </w:rPr>
            </w:pPr>
          </w:p>
          <w:p w14:paraId="5546DD1B" w14:textId="77777777" w:rsidR="007B792C" w:rsidRDefault="007B792C" w:rsidP="00AA4F6C">
            <w:pPr>
              <w:rPr>
                <w:b/>
              </w:rPr>
            </w:pPr>
          </w:p>
          <w:p w14:paraId="1AD42AD3" w14:textId="77777777" w:rsidR="007B792C" w:rsidRDefault="007B792C" w:rsidP="00AA4F6C">
            <w:pPr>
              <w:rPr>
                <w:b/>
              </w:rPr>
            </w:pPr>
          </w:p>
          <w:p w14:paraId="5C2D1CD5" w14:textId="587BA19D" w:rsidR="007B792C" w:rsidRPr="000C6085" w:rsidRDefault="007B792C" w:rsidP="00AA4F6C">
            <w:pPr>
              <w:rPr>
                <w:b/>
              </w:rPr>
            </w:pPr>
            <w:r>
              <w:rPr>
                <w:b/>
              </w:rPr>
              <w:t>E</w:t>
            </w:r>
          </w:p>
        </w:tc>
        <w:tc>
          <w:tcPr>
            <w:tcW w:w="1631" w:type="dxa"/>
          </w:tcPr>
          <w:p w14:paraId="112C4CBF" w14:textId="77777777" w:rsidR="00AA4F6C" w:rsidRDefault="007B792C" w:rsidP="00AA4F6C">
            <w:pPr>
              <w:rPr>
                <w:b/>
              </w:rPr>
            </w:pPr>
            <w:r>
              <w:rPr>
                <w:b/>
              </w:rPr>
              <w:t>I</w:t>
            </w:r>
          </w:p>
          <w:p w14:paraId="7FE15EB6" w14:textId="77777777" w:rsidR="007B792C" w:rsidRDefault="007B792C" w:rsidP="00AA4F6C">
            <w:pPr>
              <w:rPr>
                <w:b/>
              </w:rPr>
            </w:pPr>
          </w:p>
          <w:p w14:paraId="5F54D916" w14:textId="77777777" w:rsidR="007B792C" w:rsidRDefault="007B792C" w:rsidP="00AA4F6C">
            <w:pPr>
              <w:rPr>
                <w:b/>
              </w:rPr>
            </w:pPr>
          </w:p>
          <w:p w14:paraId="3CFF10A9" w14:textId="77777777" w:rsidR="007B792C" w:rsidRDefault="007B792C" w:rsidP="00AA4F6C">
            <w:pPr>
              <w:rPr>
                <w:b/>
              </w:rPr>
            </w:pPr>
          </w:p>
          <w:p w14:paraId="443D2969" w14:textId="77777777" w:rsidR="007B792C" w:rsidRDefault="007B792C" w:rsidP="00AA4F6C">
            <w:pPr>
              <w:rPr>
                <w:b/>
              </w:rPr>
            </w:pPr>
          </w:p>
          <w:p w14:paraId="49B80898" w14:textId="796A7D4E" w:rsidR="007B792C" w:rsidRPr="000C6085" w:rsidRDefault="007B792C" w:rsidP="00AA4F6C">
            <w:pPr>
              <w:rPr>
                <w:b/>
              </w:rPr>
            </w:pPr>
            <w:r>
              <w:rPr>
                <w:b/>
              </w:rPr>
              <w:t>I</w:t>
            </w:r>
          </w:p>
        </w:tc>
      </w:tr>
      <w:tr w:rsidR="00AA4F6C" w:rsidRPr="00B85397" w14:paraId="26D868E6" w14:textId="77777777" w:rsidTr="000339B1">
        <w:trPr>
          <w:trHeight w:val="783"/>
        </w:trPr>
        <w:tc>
          <w:tcPr>
            <w:tcW w:w="1817" w:type="dxa"/>
          </w:tcPr>
          <w:p w14:paraId="7AF057BA" w14:textId="77777777" w:rsidR="00AA4F6C" w:rsidRDefault="00AA4F6C" w:rsidP="00AA4F6C">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AA4F6C" w:rsidRPr="00B85397" w:rsidRDefault="00AA4F6C" w:rsidP="00AA4F6C"/>
        </w:tc>
        <w:tc>
          <w:tcPr>
            <w:tcW w:w="3253" w:type="dxa"/>
          </w:tcPr>
          <w:p w14:paraId="6894408B" w14:textId="0C50B177" w:rsidR="00AA4F6C" w:rsidRPr="00B85397" w:rsidRDefault="00BE4191" w:rsidP="00171C35">
            <w:pPr>
              <w:pStyle w:val="ListParagraph"/>
              <w:numPr>
                <w:ilvl w:val="0"/>
                <w:numId w:val="18"/>
              </w:numPr>
            </w:pPr>
            <w:r w:rsidRPr="00171C35">
              <w:rPr>
                <w:rFonts w:eastAsia="Arial"/>
                <w:kern w:val="24"/>
                <w:sz w:val="22"/>
                <w:szCs w:val="22"/>
              </w:rPr>
              <w:t>Takes accountability for delivering own work, setting challenging goals for self.</w:t>
            </w:r>
          </w:p>
        </w:tc>
        <w:tc>
          <w:tcPr>
            <w:tcW w:w="1821" w:type="dxa"/>
          </w:tcPr>
          <w:p w14:paraId="1A7CF0BC" w14:textId="05560337" w:rsidR="00AA4F6C" w:rsidRPr="000C6085" w:rsidRDefault="007B792C" w:rsidP="00AA4F6C">
            <w:pPr>
              <w:rPr>
                <w:b/>
              </w:rPr>
            </w:pPr>
            <w:r>
              <w:rPr>
                <w:b/>
              </w:rPr>
              <w:t>E</w:t>
            </w:r>
          </w:p>
        </w:tc>
        <w:tc>
          <w:tcPr>
            <w:tcW w:w="1631" w:type="dxa"/>
          </w:tcPr>
          <w:p w14:paraId="462C26C7" w14:textId="4FC5FB6B" w:rsidR="00AA4F6C" w:rsidRPr="000C6085" w:rsidRDefault="007B792C" w:rsidP="00AA4F6C">
            <w:pPr>
              <w:rPr>
                <w:b/>
              </w:rPr>
            </w:pPr>
            <w:r>
              <w:rPr>
                <w:b/>
              </w:rPr>
              <w:t>I</w:t>
            </w:r>
          </w:p>
        </w:tc>
      </w:tr>
      <w:tr w:rsidR="00AA4F6C" w:rsidRPr="00B85397" w14:paraId="5138090A" w14:textId="77777777" w:rsidTr="000339B1">
        <w:trPr>
          <w:trHeight w:val="1003"/>
        </w:trPr>
        <w:tc>
          <w:tcPr>
            <w:tcW w:w="1817" w:type="dxa"/>
          </w:tcPr>
          <w:p w14:paraId="573D19C4" w14:textId="77777777" w:rsidR="00AA4F6C" w:rsidRDefault="00AA4F6C" w:rsidP="00AA4F6C">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AA4F6C" w:rsidRPr="00B85397" w:rsidRDefault="00AA4F6C" w:rsidP="00AA4F6C"/>
        </w:tc>
        <w:tc>
          <w:tcPr>
            <w:tcW w:w="3253" w:type="dxa"/>
          </w:tcPr>
          <w:p w14:paraId="03481FA2" w14:textId="5E2581B1" w:rsidR="00AA4F6C" w:rsidRPr="00B85397" w:rsidRDefault="00367E7F" w:rsidP="00171C35">
            <w:pPr>
              <w:pStyle w:val="ListParagraph"/>
              <w:numPr>
                <w:ilvl w:val="0"/>
                <w:numId w:val="19"/>
              </w:numPr>
              <w:tabs>
                <w:tab w:val="num" w:pos="1080"/>
              </w:tabs>
            </w:pPr>
            <w:r w:rsidRPr="00171C35">
              <w:rPr>
                <w:sz w:val="22"/>
                <w:szCs w:val="22"/>
              </w:rPr>
              <w:t>Takes the initiative to improve outcomes because they can explain the difference they have made.</w:t>
            </w:r>
          </w:p>
        </w:tc>
        <w:tc>
          <w:tcPr>
            <w:tcW w:w="1821" w:type="dxa"/>
          </w:tcPr>
          <w:p w14:paraId="00F23397" w14:textId="794B18AD" w:rsidR="00AA4F6C" w:rsidRPr="000C6085" w:rsidRDefault="007B792C" w:rsidP="00AA4F6C">
            <w:pPr>
              <w:rPr>
                <w:b/>
              </w:rPr>
            </w:pPr>
            <w:r>
              <w:rPr>
                <w:b/>
              </w:rPr>
              <w:t>E</w:t>
            </w:r>
          </w:p>
        </w:tc>
        <w:tc>
          <w:tcPr>
            <w:tcW w:w="1631" w:type="dxa"/>
          </w:tcPr>
          <w:p w14:paraId="66B1E200" w14:textId="50FE98C3" w:rsidR="00AA4F6C" w:rsidRPr="000C6085" w:rsidRDefault="007B792C" w:rsidP="00AA4F6C">
            <w:pPr>
              <w:rPr>
                <w:b/>
              </w:rPr>
            </w:pPr>
            <w:r>
              <w:rPr>
                <w:b/>
              </w:rPr>
              <w:t>I</w:t>
            </w:r>
          </w:p>
        </w:tc>
      </w:tr>
      <w:tr w:rsidR="00AA4F6C" w:rsidRPr="00B85397" w14:paraId="3BF5CEFE" w14:textId="77777777" w:rsidTr="000339B1">
        <w:trPr>
          <w:trHeight w:val="1003"/>
        </w:trPr>
        <w:tc>
          <w:tcPr>
            <w:tcW w:w="1817" w:type="dxa"/>
          </w:tcPr>
          <w:p w14:paraId="6DBF92B5" w14:textId="77777777" w:rsidR="00AA4F6C" w:rsidRPr="00C03273" w:rsidRDefault="00AA4F6C" w:rsidP="00AA4F6C">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communities, they are the heart of everything we do</w:t>
            </w:r>
          </w:p>
          <w:p w14:paraId="696C0DEE" w14:textId="77777777" w:rsidR="00AA4F6C" w:rsidRPr="00B85397" w:rsidRDefault="00AA4F6C" w:rsidP="00AA4F6C"/>
        </w:tc>
        <w:tc>
          <w:tcPr>
            <w:tcW w:w="3253" w:type="dxa"/>
          </w:tcPr>
          <w:p w14:paraId="715F5E1E" w14:textId="7ADFCDC7" w:rsidR="00AA4F6C" w:rsidRPr="00B85397" w:rsidRDefault="00E50249" w:rsidP="00171C35">
            <w:pPr>
              <w:pStyle w:val="ListParagraph"/>
              <w:numPr>
                <w:ilvl w:val="0"/>
                <w:numId w:val="19"/>
              </w:numPr>
              <w:tabs>
                <w:tab w:val="num" w:pos="1080"/>
              </w:tabs>
            </w:pPr>
            <w:r w:rsidRPr="00171C35">
              <w:rPr>
                <w:rFonts w:eastAsia="Arial"/>
                <w:kern w:val="24"/>
                <w:sz w:val="22"/>
                <w:szCs w:val="22"/>
              </w:rPr>
              <w:t>Open-minded and appreciates alternative cultural perspectives, taking it into account when delivering service.</w:t>
            </w:r>
          </w:p>
        </w:tc>
        <w:tc>
          <w:tcPr>
            <w:tcW w:w="1821" w:type="dxa"/>
          </w:tcPr>
          <w:p w14:paraId="72AA8BFF" w14:textId="52374AAE" w:rsidR="00AA4F6C" w:rsidRPr="000C6085" w:rsidRDefault="007B792C" w:rsidP="00AA4F6C">
            <w:pPr>
              <w:rPr>
                <w:b/>
              </w:rPr>
            </w:pPr>
            <w:r>
              <w:rPr>
                <w:b/>
              </w:rPr>
              <w:t>E</w:t>
            </w:r>
          </w:p>
        </w:tc>
        <w:tc>
          <w:tcPr>
            <w:tcW w:w="1631" w:type="dxa"/>
          </w:tcPr>
          <w:p w14:paraId="13C9B372" w14:textId="2E38C6E2" w:rsidR="00AA4F6C" w:rsidRPr="000C6085" w:rsidRDefault="007B792C" w:rsidP="00AA4F6C">
            <w:pPr>
              <w:rPr>
                <w:b/>
              </w:rPr>
            </w:pPr>
            <w:r>
              <w:rPr>
                <w:b/>
              </w:rPr>
              <w:t>I</w:t>
            </w:r>
          </w:p>
        </w:tc>
      </w:tr>
      <w:tr w:rsidR="00AA4F6C" w:rsidRPr="00B85397" w14:paraId="0C7BA159" w14:textId="77777777" w:rsidTr="000339B1">
        <w:trPr>
          <w:trHeight w:val="1003"/>
        </w:trPr>
        <w:tc>
          <w:tcPr>
            <w:tcW w:w="1817" w:type="dxa"/>
          </w:tcPr>
          <w:p w14:paraId="6012B10D" w14:textId="77777777" w:rsidR="00AA4F6C" w:rsidRPr="003516AD" w:rsidRDefault="00AA4F6C" w:rsidP="00AA4F6C">
            <w:pPr>
              <w:rPr>
                <w:b/>
              </w:rPr>
            </w:pPr>
            <w:r>
              <w:rPr>
                <w:b/>
              </w:rPr>
              <w:t>Additional Requirements</w:t>
            </w:r>
          </w:p>
        </w:tc>
        <w:tc>
          <w:tcPr>
            <w:tcW w:w="3253" w:type="dxa"/>
          </w:tcPr>
          <w:p w14:paraId="2D9A3A43" w14:textId="77777777" w:rsidR="00176E7E" w:rsidRDefault="00176E7E" w:rsidP="00176E7E">
            <w:pPr>
              <w:ind w:left="313"/>
              <w:rPr>
                <w:b/>
                <w:u w:val="single"/>
              </w:rPr>
            </w:pPr>
          </w:p>
          <w:p w14:paraId="10B9F3DC" w14:textId="77777777" w:rsidR="00176E7E" w:rsidRPr="00766FDD" w:rsidRDefault="00176E7E" w:rsidP="00176E7E">
            <w:pPr>
              <w:pStyle w:val="ListParagraph"/>
              <w:numPr>
                <w:ilvl w:val="0"/>
                <w:numId w:val="14"/>
              </w:numPr>
              <w:ind w:left="313"/>
            </w:pPr>
            <w:r w:rsidRPr="00766FDD">
              <w:t xml:space="preserve">Willingness to </w:t>
            </w:r>
            <w:r>
              <w:t xml:space="preserve">regularly </w:t>
            </w:r>
            <w:r w:rsidRPr="00766FDD">
              <w:t xml:space="preserve">work outside of contracted hours in the </w:t>
            </w:r>
            <w:r w:rsidRPr="00766FDD">
              <w:lastRenderedPageBreak/>
              <w:t>evenings and</w:t>
            </w:r>
            <w:r>
              <w:t xml:space="preserve"> ability to work at</w:t>
            </w:r>
            <w:r w:rsidRPr="00766FDD">
              <w:t xml:space="preserve"> weekends subject to notice</w:t>
            </w:r>
            <w:r>
              <w:t>.</w:t>
            </w:r>
          </w:p>
          <w:p w14:paraId="48CCF864" w14:textId="77777777" w:rsidR="00176E7E" w:rsidRPr="00766FDD" w:rsidRDefault="00176E7E" w:rsidP="00176E7E">
            <w:pPr>
              <w:ind w:left="313"/>
            </w:pPr>
          </w:p>
          <w:p w14:paraId="7A61FA61" w14:textId="77777777" w:rsidR="00176E7E" w:rsidRPr="00766FDD" w:rsidRDefault="00176E7E" w:rsidP="00176E7E">
            <w:pPr>
              <w:pStyle w:val="ListParagraph"/>
              <w:numPr>
                <w:ilvl w:val="0"/>
                <w:numId w:val="14"/>
              </w:numPr>
              <w:ind w:left="313"/>
            </w:pPr>
            <w:r w:rsidRPr="00766FDD">
              <w:t>To comply with the requirements relating to political restrictions for this role</w:t>
            </w:r>
            <w:r>
              <w:t>.</w:t>
            </w:r>
          </w:p>
          <w:p w14:paraId="47582873" w14:textId="77777777" w:rsidR="00AA4F6C" w:rsidRPr="003516AD" w:rsidRDefault="00AA4F6C" w:rsidP="00AA4F6C">
            <w:pPr>
              <w:rPr>
                <w:u w:val="single"/>
              </w:rPr>
            </w:pPr>
          </w:p>
        </w:tc>
        <w:tc>
          <w:tcPr>
            <w:tcW w:w="1821" w:type="dxa"/>
          </w:tcPr>
          <w:p w14:paraId="7B4448C0" w14:textId="01CF1B9B" w:rsidR="00AA4F6C" w:rsidRDefault="00AA4F6C" w:rsidP="00AA4F6C">
            <w:pPr>
              <w:rPr>
                <w:b/>
              </w:rPr>
            </w:pPr>
          </w:p>
          <w:p w14:paraId="144CB364" w14:textId="77777777" w:rsidR="007B792C" w:rsidRDefault="007B792C" w:rsidP="00AA4F6C">
            <w:pPr>
              <w:rPr>
                <w:b/>
              </w:rPr>
            </w:pPr>
          </w:p>
          <w:p w14:paraId="3DDEC6CE" w14:textId="77777777" w:rsidR="007B792C" w:rsidRDefault="007B792C" w:rsidP="00AA4F6C">
            <w:pPr>
              <w:rPr>
                <w:b/>
              </w:rPr>
            </w:pPr>
            <w:r>
              <w:rPr>
                <w:b/>
              </w:rPr>
              <w:t>E</w:t>
            </w:r>
          </w:p>
          <w:p w14:paraId="3CB814CC" w14:textId="77777777" w:rsidR="007B792C" w:rsidRDefault="007B792C" w:rsidP="00AA4F6C">
            <w:pPr>
              <w:rPr>
                <w:b/>
              </w:rPr>
            </w:pPr>
          </w:p>
          <w:p w14:paraId="6A5B9800" w14:textId="77777777" w:rsidR="007B792C" w:rsidRDefault="007B792C" w:rsidP="00AA4F6C">
            <w:pPr>
              <w:rPr>
                <w:b/>
              </w:rPr>
            </w:pPr>
          </w:p>
          <w:p w14:paraId="631B9527" w14:textId="77777777" w:rsidR="007B792C" w:rsidRDefault="007B792C" w:rsidP="00AA4F6C">
            <w:pPr>
              <w:rPr>
                <w:b/>
              </w:rPr>
            </w:pPr>
          </w:p>
          <w:p w14:paraId="10430186" w14:textId="77777777" w:rsidR="007B792C" w:rsidRDefault="007B792C" w:rsidP="00AA4F6C">
            <w:pPr>
              <w:rPr>
                <w:b/>
              </w:rPr>
            </w:pPr>
          </w:p>
          <w:p w14:paraId="4DAB50B9" w14:textId="77777777" w:rsidR="007B792C" w:rsidRDefault="007B792C" w:rsidP="00AA4F6C">
            <w:pPr>
              <w:rPr>
                <w:b/>
              </w:rPr>
            </w:pPr>
          </w:p>
          <w:p w14:paraId="23835CCB" w14:textId="77777777" w:rsidR="007B792C" w:rsidRDefault="007B792C" w:rsidP="00AA4F6C">
            <w:pPr>
              <w:rPr>
                <w:b/>
              </w:rPr>
            </w:pPr>
          </w:p>
          <w:p w14:paraId="1C14930E" w14:textId="018B9BDC" w:rsidR="007B792C" w:rsidRPr="000C6085" w:rsidRDefault="007B792C" w:rsidP="00AA4F6C">
            <w:pPr>
              <w:rPr>
                <w:b/>
              </w:rPr>
            </w:pPr>
            <w:r>
              <w:rPr>
                <w:b/>
              </w:rPr>
              <w:t>E</w:t>
            </w:r>
          </w:p>
        </w:tc>
        <w:tc>
          <w:tcPr>
            <w:tcW w:w="1631" w:type="dxa"/>
          </w:tcPr>
          <w:p w14:paraId="6B7B8E7F" w14:textId="013BEA3A" w:rsidR="00AA4F6C" w:rsidRDefault="00AA4F6C" w:rsidP="00AA4F6C">
            <w:pPr>
              <w:rPr>
                <w:b/>
              </w:rPr>
            </w:pPr>
          </w:p>
          <w:p w14:paraId="25930DFC" w14:textId="77777777" w:rsidR="00D421BE" w:rsidRDefault="00D421BE" w:rsidP="00AA4F6C">
            <w:pPr>
              <w:rPr>
                <w:b/>
              </w:rPr>
            </w:pPr>
          </w:p>
          <w:p w14:paraId="53680EE2" w14:textId="77777777" w:rsidR="00D421BE" w:rsidRDefault="00D421BE" w:rsidP="00AA4F6C">
            <w:pPr>
              <w:rPr>
                <w:b/>
              </w:rPr>
            </w:pPr>
            <w:r>
              <w:rPr>
                <w:b/>
              </w:rPr>
              <w:t>A</w:t>
            </w:r>
          </w:p>
          <w:p w14:paraId="2DAF6D74" w14:textId="77777777" w:rsidR="00D421BE" w:rsidRDefault="00D421BE" w:rsidP="00AA4F6C">
            <w:pPr>
              <w:rPr>
                <w:b/>
              </w:rPr>
            </w:pPr>
          </w:p>
          <w:p w14:paraId="25B86348" w14:textId="77777777" w:rsidR="00D421BE" w:rsidRDefault="00D421BE" w:rsidP="00AA4F6C">
            <w:pPr>
              <w:rPr>
                <w:b/>
              </w:rPr>
            </w:pPr>
          </w:p>
          <w:p w14:paraId="0EB8B2C1" w14:textId="77777777" w:rsidR="00D421BE" w:rsidRDefault="00D421BE" w:rsidP="00AA4F6C">
            <w:pPr>
              <w:rPr>
                <w:b/>
              </w:rPr>
            </w:pPr>
          </w:p>
          <w:p w14:paraId="60F64442" w14:textId="77777777" w:rsidR="00D421BE" w:rsidRDefault="00D421BE" w:rsidP="00AA4F6C">
            <w:pPr>
              <w:rPr>
                <w:b/>
              </w:rPr>
            </w:pPr>
          </w:p>
          <w:p w14:paraId="7FF251C2" w14:textId="77777777" w:rsidR="00D421BE" w:rsidRDefault="00D421BE" w:rsidP="00AA4F6C">
            <w:pPr>
              <w:rPr>
                <w:b/>
              </w:rPr>
            </w:pPr>
          </w:p>
          <w:p w14:paraId="01E7EADD" w14:textId="77777777" w:rsidR="00D421BE" w:rsidRDefault="00D421BE" w:rsidP="00AA4F6C">
            <w:pPr>
              <w:rPr>
                <w:b/>
              </w:rPr>
            </w:pPr>
          </w:p>
          <w:p w14:paraId="5C5A3A4E" w14:textId="3929BF02" w:rsidR="00D421BE" w:rsidRPr="000C6085" w:rsidRDefault="00D421BE" w:rsidP="00AA4F6C">
            <w:pPr>
              <w:rPr>
                <w:b/>
              </w:rPr>
            </w:pPr>
            <w:r>
              <w:rPr>
                <w:b/>
              </w:rPr>
              <w:t>A</w:t>
            </w:r>
          </w:p>
        </w:tc>
      </w:tr>
    </w:tbl>
    <w:p w14:paraId="1B683A3A" w14:textId="0C86B064" w:rsidR="00DF3C2C" w:rsidRDefault="00DF3C2C" w:rsidP="00DF3C2C">
      <w:pPr>
        <w:spacing w:line="259" w:lineRule="auto"/>
      </w:pPr>
    </w:p>
    <w:sectPr w:rsidR="00DF3C2C" w:rsidSect="00363A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22DC3" w14:textId="77777777" w:rsidR="004F534F" w:rsidRDefault="004F534F" w:rsidP="00101F8B">
      <w:r>
        <w:separator/>
      </w:r>
    </w:p>
    <w:p w14:paraId="67A2763E" w14:textId="77777777" w:rsidR="004F534F" w:rsidRDefault="004F534F" w:rsidP="00101F8B"/>
    <w:p w14:paraId="5E9F11A5" w14:textId="77777777" w:rsidR="004F534F" w:rsidRDefault="004F534F" w:rsidP="00101F8B"/>
    <w:p w14:paraId="1774E114" w14:textId="77777777" w:rsidR="004F534F" w:rsidRDefault="004F534F" w:rsidP="00101F8B"/>
    <w:p w14:paraId="79EB7296" w14:textId="77777777" w:rsidR="004F534F" w:rsidRDefault="004F534F" w:rsidP="00101F8B"/>
    <w:p w14:paraId="5897D8C8" w14:textId="77777777" w:rsidR="004F534F" w:rsidRDefault="004F534F" w:rsidP="00101F8B"/>
  </w:endnote>
  <w:endnote w:type="continuationSeparator" w:id="0">
    <w:p w14:paraId="2600C205" w14:textId="77777777" w:rsidR="004F534F" w:rsidRDefault="004F534F" w:rsidP="00101F8B">
      <w:r>
        <w:continuationSeparator/>
      </w:r>
    </w:p>
    <w:p w14:paraId="061FF2D7" w14:textId="77777777" w:rsidR="004F534F" w:rsidRDefault="004F534F" w:rsidP="00101F8B"/>
    <w:p w14:paraId="12B3DE5A" w14:textId="77777777" w:rsidR="004F534F" w:rsidRDefault="004F534F" w:rsidP="00101F8B"/>
    <w:p w14:paraId="1965D7AC" w14:textId="77777777" w:rsidR="004F534F" w:rsidRDefault="004F534F" w:rsidP="00101F8B"/>
    <w:p w14:paraId="730FA511" w14:textId="77777777" w:rsidR="004F534F" w:rsidRDefault="004F534F" w:rsidP="00101F8B"/>
    <w:p w14:paraId="3A3C773C" w14:textId="77777777" w:rsidR="004F534F" w:rsidRDefault="004F534F" w:rsidP="00101F8B"/>
  </w:endnote>
  <w:endnote w:type="continuationNotice" w:id="1">
    <w:p w14:paraId="55B78FDF" w14:textId="77777777" w:rsidR="004F534F" w:rsidRDefault="004F53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4D5" w14:textId="57DD5DFF" w:rsidR="00026780" w:rsidRPr="00CF0BD4" w:rsidRDefault="00CF0BD4" w:rsidP="00CF0BD4">
    <w:pPr>
      <w:pStyle w:val="Footer"/>
      <w:rPr>
        <w:bCs/>
      </w:rPr>
    </w:pPr>
    <w:r w:rsidRPr="00CF0BD4">
      <w:rPr>
        <w:rFonts w:eastAsia="Times New Roman"/>
        <w:bCs/>
        <w:snapToGrid w:val="0"/>
        <w:szCs w:val="20"/>
        <w:lang w:eastAsia="en-US"/>
      </w:rPr>
      <w:t>Political Advisor to the Majority Group</w:t>
    </w:r>
    <w:r w:rsidR="009C0843">
      <w:rPr>
        <w:rFonts w:eastAsia="Times New Roman"/>
        <w:bCs/>
        <w:snapToGrid w:val="0"/>
        <w:szCs w:val="20"/>
        <w:lang w:eastAsia="en-US"/>
      </w:rPr>
      <w:t xml:space="preserve"> – JD and Person 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3C6B" w14:textId="77777777" w:rsidR="0093644A" w:rsidRPr="00CC4CE1" w:rsidRDefault="0093644A" w:rsidP="0093644A">
    <w:pPr>
      <w:pStyle w:val="Headersfooters"/>
      <w:jc w:val="right"/>
    </w:pPr>
    <w:r w:rsidRPr="00CC4CE1">
      <w:t xml:space="preserve">Page </w:t>
    </w:r>
    <w:r w:rsidRPr="00CC4CE1">
      <w:fldChar w:fldCharType="begin"/>
    </w:r>
    <w:r w:rsidRPr="00CC4CE1">
      <w:instrText xml:space="preserve"> PAGE  \* Arabic  \* MERGEFORMAT </w:instrText>
    </w:r>
    <w:r w:rsidRPr="00CC4CE1">
      <w:fldChar w:fldCharType="separate"/>
    </w:r>
    <w:r>
      <w:t>3</w:t>
    </w:r>
    <w:r w:rsidRPr="00CC4CE1">
      <w:fldChar w:fldCharType="end"/>
    </w:r>
    <w:r w:rsidRPr="00CC4CE1">
      <w:t xml:space="preserve"> of </w:t>
    </w:r>
    <w:fldSimple w:instr="NUMPAGES  \* Arabic  \* MERGEFORMAT">
      <w:r>
        <w:t>3</w:t>
      </w:r>
    </w:fldSimple>
  </w:p>
  <w:p w14:paraId="221C8D5E" w14:textId="77777777" w:rsidR="0093644A" w:rsidRDefault="00936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C6BC" w14:textId="77777777" w:rsidR="004F534F" w:rsidRDefault="004F534F" w:rsidP="00101F8B">
      <w:r>
        <w:separator/>
      </w:r>
    </w:p>
    <w:p w14:paraId="014DF75D" w14:textId="77777777" w:rsidR="004F534F" w:rsidRDefault="004F534F" w:rsidP="00101F8B"/>
    <w:p w14:paraId="27174ED4" w14:textId="77777777" w:rsidR="004F534F" w:rsidRDefault="004F534F" w:rsidP="00101F8B"/>
    <w:p w14:paraId="4437DCA7" w14:textId="77777777" w:rsidR="004F534F" w:rsidRDefault="004F534F" w:rsidP="00101F8B"/>
    <w:p w14:paraId="2E18DC81" w14:textId="77777777" w:rsidR="004F534F" w:rsidRDefault="004F534F" w:rsidP="00101F8B"/>
    <w:p w14:paraId="0AD01D54" w14:textId="77777777" w:rsidR="004F534F" w:rsidRDefault="004F534F" w:rsidP="00101F8B"/>
  </w:footnote>
  <w:footnote w:type="continuationSeparator" w:id="0">
    <w:p w14:paraId="7ADCE25F" w14:textId="77777777" w:rsidR="004F534F" w:rsidRDefault="004F534F" w:rsidP="00101F8B">
      <w:r>
        <w:continuationSeparator/>
      </w:r>
    </w:p>
    <w:p w14:paraId="06E55837" w14:textId="77777777" w:rsidR="004F534F" w:rsidRDefault="004F534F" w:rsidP="00101F8B"/>
    <w:p w14:paraId="2775F9A4" w14:textId="77777777" w:rsidR="004F534F" w:rsidRDefault="004F534F" w:rsidP="00101F8B"/>
    <w:p w14:paraId="73F6E33D" w14:textId="77777777" w:rsidR="004F534F" w:rsidRDefault="004F534F" w:rsidP="00101F8B"/>
    <w:p w14:paraId="6178931E" w14:textId="77777777" w:rsidR="004F534F" w:rsidRDefault="004F534F" w:rsidP="00101F8B"/>
    <w:p w14:paraId="69B0DEC1" w14:textId="77777777" w:rsidR="004F534F" w:rsidRDefault="004F534F" w:rsidP="00101F8B"/>
  </w:footnote>
  <w:footnote w:type="continuationNotice" w:id="1">
    <w:p w14:paraId="640BE000" w14:textId="77777777" w:rsidR="004F534F" w:rsidRDefault="004F53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9C4F" w14:textId="5C784BEA" w:rsidR="00BA0597" w:rsidRDefault="00F05C51">
    <w:pPr>
      <w:pStyle w:val="Header"/>
    </w:pPr>
    <w:r>
      <w:rPr>
        <w:noProof/>
      </w:rPr>
      <w:drawing>
        <wp:anchor distT="0" distB="0" distL="114300" distR="114300" simplePos="0" relativeHeight="251658240" behindDoc="1" locked="0" layoutInCell="1" allowOverlap="1" wp14:anchorId="0E0529ED" wp14:editId="75E81C24">
          <wp:simplePos x="0" y="0"/>
          <wp:positionH relativeFrom="page">
            <wp:align>left</wp:align>
          </wp:positionH>
          <wp:positionV relativeFrom="paragraph">
            <wp:posOffset>-450215</wp:posOffset>
          </wp:positionV>
          <wp:extent cx="7551420" cy="1521071"/>
          <wp:effectExtent l="0" t="0" r="0" b="317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52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36788552"/>
      <w:placeholder>
        <w:docPart w:val="492FDD029EBA414EBA389685C1224D77"/>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650719DE" w14:textId="57F702C7" w:rsidR="00F05C51" w:rsidRDefault="005267C2">
        <w:pPr>
          <w:pStyle w:val="Header"/>
        </w:pPr>
        <w:r w:rsidRPr="0032526F">
          <w:rPr>
            <w:rStyle w:val="PlaceholderText"/>
          </w:rPr>
          <w:t>[Title]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ED9"/>
    <w:multiLevelType w:val="hybridMultilevel"/>
    <w:tmpl w:val="A23A0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076CA"/>
    <w:multiLevelType w:val="hybridMultilevel"/>
    <w:tmpl w:val="46244FEE"/>
    <w:lvl w:ilvl="0" w:tplc="CDC4769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77CE0"/>
    <w:multiLevelType w:val="hybridMultilevel"/>
    <w:tmpl w:val="EF123FD6"/>
    <w:lvl w:ilvl="0" w:tplc="CDC4769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35385E"/>
    <w:multiLevelType w:val="hybridMultilevel"/>
    <w:tmpl w:val="451814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FB4380"/>
    <w:multiLevelType w:val="hybridMultilevel"/>
    <w:tmpl w:val="6860A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731DAE"/>
    <w:multiLevelType w:val="hybridMultilevel"/>
    <w:tmpl w:val="9C1412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4804D92"/>
    <w:multiLevelType w:val="hybridMultilevel"/>
    <w:tmpl w:val="5C28DF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DD156D"/>
    <w:multiLevelType w:val="hybridMultilevel"/>
    <w:tmpl w:val="9F3C2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342BA2"/>
    <w:multiLevelType w:val="hybridMultilevel"/>
    <w:tmpl w:val="56F2D73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31E4F"/>
    <w:multiLevelType w:val="hybridMultilevel"/>
    <w:tmpl w:val="F6746282"/>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850E1"/>
    <w:multiLevelType w:val="hybridMultilevel"/>
    <w:tmpl w:val="FC9CA80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6379826">
    <w:abstractNumId w:val="3"/>
  </w:num>
  <w:num w:numId="2" w16cid:durableId="1706173108">
    <w:abstractNumId w:val="1"/>
  </w:num>
  <w:num w:numId="3" w16cid:durableId="244072847">
    <w:abstractNumId w:val="9"/>
  </w:num>
  <w:num w:numId="4" w16cid:durableId="1003053121">
    <w:abstractNumId w:val="14"/>
  </w:num>
  <w:num w:numId="5" w16cid:durableId="1315177812">
    <w:abstractNumId w:val="17"/>
  </w:num>
  <w:num w:numId="6" w16cid:durableId="1983458525">
    <w:abstractNumId w:val="15"/>
  </w:num>
  <w:num w:numId="7" w16cid:durableId="1600605481">
    <w:abstractNumId w:val="19"/>
  </w:num>
  <w:num w:numId="8" w16cid:durableId="224150803">
    <w:abstractNumId w:val="12"/>
  </w:num>
  <w:num w:numId="9" w16cid:durableId="1037659353">
    <w:abstractNumId w:val="10"/>
  </w:num>
  <w:num w:numId="10" w16cid:durableId="2033143058">
    <w:abstractNumId w:val="11"/>
  </w:num>
  <w:num w:numId="11" w16cid:durableId="1330132937">
    <w:abstractNumId w:val="16"/>
  </w:num>
  <w:num w:numId="12" w16cid:durableId="102969321">
    <w:abstractNumId w:val="4"/>
  </w:num>
  <w:num w:numId="13" w16cid:durableId="292252366">
    <w:abstractNumId w:val="0"/>
  </w:num>
  <w:num w:numId="14" w16cid:durableId="300117853">
    <w:abstractNumId w:val="2"/>
  </w:num>
  <w:num w:numId="15" w16cid:durableId="1754542764">
    <w:abstractNumId w:val="5"/>
  </w:num>
  <w:num w:numId="16" w16cid:durableId="2126191874">
    <w:abstractNumId w:val="6"/>
  </w:num>
  <w:num w:numId="17" w16cid:durableId="331833316">
    <w:abstractNumId w:val="13"/>
  </w:num>
  <w:num w:numId="18" w16cid:durableId="1318607846">
    <w:abstractNumId w:val="7"/>
  </w:num>
  <w:num w:numId="19" w16cid:durableId="515584473">
    <w:abstractNumId w:val="18"/>
  </w:num>
  <w:num w:numId="20" w16cid:durableId="1622032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0119D"/>
    <w:rsid w:val="00002CD7"/>
    <w:rsid w:val="00022083"/>
    <w:rsid w:val="00022B70"/>
    <w:rsid w:val="00026780"/>
    <w:rsid w:val="00032BF8"/>
    <w:rsid w:val="000339B1"/>
    <w:rsid w:val="000375E0"/>
    <w:rsid w:val="00062267"/>
    <w:rsid w:val="000663F2"/>
    <w:rsid w:val="00070438"/>
    <w:rsid w:val="000753B7"/>
    <w:rsid w:val="00076723"/>
    <w:rsid w:val="00076A35"/>
    <w:rsid w:val="00080CA2"/>
    <w:rsid w:val="00081787"/>
    <w:rsid w:val="000943CA"/>
    <w:rsid w:val="000A3241"/>
    <w:rsid w:val="000A6597"/>
    <w:rsid w:val="000A7649"/>
    <w:rsid w:val="000C41F9"/>
    <w:rsid w:val="000C4BD3"/>
    <w:rsid w:val="000C6085"/>
    <w:rsid w:val="000D0357"/>
    <w:rsid w:val="000E37BA"/>
    <w:rsid w:val="000E7B37"/>
    <w:rsid w:val="001011AE"/>
    <w:rsid w:val="00101F8B"/>
    <w:rsid w:val="001065F2"/>
    <w:rsid w:val="0010670B"/>
    <w:rsid w:val="00111107"/>
    <w:rsid w:val="00114878"/>
    <w:rsid w:val="00121D85"/>
    <w:rsid w:val="00123714"/>
    <w:rsid w:val="00130FC5"/>
    <w:rsid w:val="001357FA"/>
    <w:rsid w:val="00150CC9"/>
    <w:rsid w:val="00167DA3"/>
    <w:rsid w:val="001702A6"/>
    <w:rsid w:val="00171C35"/>
    <w:rsid w:val="00173D7C"/>
    <w:rsid w:val="00176E7E"/>
    <w:rsid w:val="00176F21"/>
    <w:rsid w:val="00183C7A"/>
    <w:rsid w:val="0019324B"/>
    <w:rsid w:val="001D1AC7"/>
    <w:rsid w:val="001D5881"/>
    <w:rsid w:val="001E0316"/>
    <w:rsid w:val="001F2D5B"/>
    <w:rsid w:val="001F3BA6"/>
    <w:rsid w:val="001F57B7"/>
    <w:rsid w:val="002050E1"/>
    <w:rsid w:val="0021044F"/>
    <w:rsid w:val="00224E75"/>
    <w:rsid w:val="00251DD1"/>
    <w:rsid w:val="0025409B"/>
    <w:rsid w:val="00265757"/>
    <w:rsid w:val="0027226F"/>
    <w:rsid w:val="00274192"/>
    <w:rsid w:val="00284556"/>
    <w:rsid w:val="00297396"/>
    <w:rsid w:val="002A1E6E"/>
    <w:rsid w:val="002B01E9"/>
    <w:rsid w:val="002B278A"/>
    <w:rsid w:val="002B5905"/>
    <w:rsid w:val="002B5E05"/>
    <w:rsid w:val="002D5757"/>
    <w:rsid w:val="002F584A"/>
    <w:rsid w:val="00357305"/>
    <w:rsid w:val="00360231"/>
    <w:rsid w:val="00363A4D"/>
    <w:rsid w:val="00367E7F"/>
    <w:rsid w:val="00377216"/>
    <w:rsid w:val="0038389B"/>
    <w:rsid w:val="0039325F"/>
    <w:rsid w:val="00393D23"/>
    <w:rsid w:val="00397140"/>
    <w:rsid w:val="003A5D38"/>
    <w:rsid w:val="003B7D22"/>
    <w:rsid w:val="003E09AD"/>
    <w:rsid w:val="003E777B"/>
    <w:rsid w:val="00400477"/>
    <w:rsid w:val="004023AE"/>
    <w:rsid w:val="0040762E"/>
    <w:rsid w:val="00417A06"/>
    <w:rsid w:val="004362E7"/>
    <w:rsid w:val="004369A3"/>
    <w:rsid w:val="00436C65"/>
    <w:rsid w:val="00453B68"/>
    <w:rsid w:val="00466241"/>
    <w:rsid w:val="00473346"/>
    <w:rsid w:val="0048474D"/>
    <w:rsid w:val="00497C73"/>
    <w:rsid w:val="004B283C"/>
    <w:rsid w:val="004B6D34"/>
    <w:rsid w:val="004C5A44"/>
    <w:rsid w:val="004D1C12"/>
    <w:rsid w:val="004D77D1"/>
    <w:rsid w:val="004E5434"/>
    <w:rsid w:val="004F534F"/>
    <w:rsid w:val="00504E2E"/>
    <w:rsid w:val="005072C8"/>
    <w:rsid w:val="005267C2"/>
    <w:rsid w:val="00534043"/>
    <w:rsid w:val="00552E1A"/>
    <w:rsid w:val="00552FBC"/>
    <w:rsid w:val="005531BA"/>
    <w:rsid w:val="00565F8F"/>
    <w:rsid w:val="00566AC2"/>
    <w:rsid w:val="00572873"/>
    <w:rsid w:val="00573AEA"/>
    <w:rsid w:val="005745B7"/>
    <w:rsid w:val="005C50ED"/>
    <w:rsid w:val="005C7C97"/>
    <w:rsid w:val="005E57A5"/>
    <w:rsid w:val="005E6059"/>
    <w:rsid w:val="005F24B4"/>
    <w:rsid w:val="005F24FD"/>
    <w:rsid w:val="005F269F"/>
    <w:rsid w:val="005F2F33"/>
    <w:rsid w:val="005F751C"/>
    <w:rsid w:val="00621D52"/>
    <w:rsid w:val="00656A19"/>
    <w:rsid w:val="00680F12"/>
    <w:rsid w:val="00694D19"/>
    <w:rsid w:val="00696861"/>
    <w:rsid w:val="006A6700"/>
    <w:rsid w:val="006A7828"/>
    <w:rsid w:val="006B246E"/>
    <w:rsid w:val="006D06F5"/>
    <w:rsid w:val="006D25C3"/>
    <w:rsid w:val="006E17FE"/>
    <w:rsid w:val="006E49ED"/>
    <w:rsid w:val="006F11ED"/>
    <w:rsid w:val="00706F60"/>
    <w:rsid w:val="007102B7"/>
    <w:rsid w:val="0073533A"/>
    <w:rsid w:val="00736EAE"/>
    <w:rsid w:val="007604B3"/>
    <w:rsid w:val="007621E2"/>
    <w:rsid w:val="00770631"/>
    <w:rsid w:val="0077258F"/>
    <w:rsid w:val="00774185"/>
    <w:rsid w:val="00777637"/>
    <w:rsid w:val="00784FEE"/>
    <w:rsid w:val="007A36C0"/>
    <w:rsid w:val="007B40D8"/>
    <w:rsid w:val="007B49A8"/>
    <w:rsid w:val="007B6935"/>
    <w:rsid w:val="007B792C"/>
    <w:rsid w:val="007B7B8F"/>
    <w:rsid w:val="007C4F08"/>
    <w:rsid w:val="007C590B"/>
    <w:rsid w:val="007C5C8A"/>
    <w:rsid w:val="007C7CCE"/>
    <w:rsid w:val="007D2C8C"/>
    <w:rsid w:val="007D5001"/>
    <w:rsid w:val="007E1728"/>
    <w:rsid w:val="007E34C9"/>
    <w:rsid w:val="007F6927"/>
    <w:rsid w:val="008158A3"/>
    <w:rsid w:val="00832C32"/>
    <w:rsid w:val="0083764A"/>
    <w:rsid w:val="00854860"/>
    <w:rsid w:val="0086052D"/>
    <w:rsid w:val="00880FFC"/>
    <w:rsid w:val="0088474E"/>
    <w:rsid w:val="008922C7"/>
    <w:rsid w:val="008B70E7"/>
    <w:rsid w:val="008D6F80"/>
    <w:rsid w:val="008E4B48"/>
    <w:rsid w:val="008E5BCD"/>
    <w:rsid w:val="008E6D3C"/>
    <w:rsid w:val="009006B7"/>
    <w:rsid w:val="0092347D"/>
    <w:rsid w:val="0093406E"/>
    <w:rsid w:val="0093644A"/>
    <w:rsid w:val="009419FA"/>
    <w:rsid w:val="00943089"/>
    <w:rsid w:val="0097202D"/>
    <w:rsid w:val="009802B8"/>
    <w:rsid w:val="00980CFC"/>
    <w:rsid w:val="009819EC"/>
    <w:rsid w:val="00982356"/>
    <w:rsid w:val="00987AA5"/>
    <w:rsid w:val="009A090C"/>
    <w:rsid w:val="009A0F24"/>
    <w:rsid w:val="009A68A3"/>
    <w:rsid w:val="009A7A6A"/>
    <w:rsid w:val="009B7C47"/>
    <w:rsid w:val="009C0843"/>
    <w:rsid w:val="009C75B0"/>
    <w:rsid w:val="009D6038"/>
    <w:rsid w:val="009E1F27"/>
    <w:rsid w:val="009E4C47"/>
    <w:rsid w:val="00A057C2"/>
    <w:rsid w:val="00A27D10"/>
    <w:rsid w:val="00A31471"/>
    <w:rsid w:val="00A31D2A"/>
    <w:rsid w:val="00A42C90"/>
    <w:rsid w:val="00A438D4"/>
    <w:rsid w:val="00A52472"/>
    <w:rsid w:val="00A55EBD"/>
    <w:rsid w:val="00A66B50"/>
    <w:rsid w:val="00A73F0B"/>
    <w:rsid w:val="00A75585"/>
    <w:rsid w:val="00A7782D"/>
    <w:rsid w:val="00A83411"/>
    <w:rsid w:val="00A84319"/>
    <w:rsid w:val="00A97335"/>
    <w:rsid w:val="00AA1163"/>
    <w:rsid w:val="00AA30AF"/>
    <w:rsid w:val="00AA4305"/>
    <w:rsid w:val="00AA4F6C"/>
    <w:rsid w:val="00AA79F3"/>
    <w:rsid w:val="00AD0E42"/>
    <w:rsid w:val="00AD687E"/>
    <w:rsid w:val="00AE1F8A"/>
    <w:rsid w:val="00AE2CB4"/>
    <w:rsid w:val="00B03EA5"/>
    <w:rsid w:val="00B04D57"/>
    <w:rsid w:val="00B04F5C"/>
    <w:rsid w:val="00B05C7A"/>
    <w:rsid w:val="00B20523"/>
    <w:rsid w:val="00B23AEB"/>
    <w:rsid w:val="00B2583A"/>
    <w:rsid w:val="00B333C3"/>
    <w:rsid w:val="00B36E25"/>
    <w:rsid w:val="00B37AD6"/>
    <w:rsid w:val="00B43833"/>
    <w:rsid w:val="00B44D75"/>
    <w:rsid w:val="00B45822"/>
    <w:rsid w:val="00B550AE"/>
    <w:rsid w:val="00B56E24"/>
    <w:rsid w:val="00B57D81"/>
    <w:rsid w:val="00B84313"/>
    <w:rsid w:val="00B86E15"/>
    <w:rsid w:val="00B925A1"/>
    <w:rsid w:val="00B9296D"/>
    <w:rsid w:val="00B96425"/>
    <w:rsid w:val="00B9738E"/>
    <w:rsid w:val="00BA0597"/>
    <w:rsid w:val="00BA2E74"/>
    <w:rsid w:val="00BA63ED"/>
    <w:rsid w:val="00BC2EEB"/>
    <w:rsid w:val="00BC3C3F"/>
    <w:rsid w:val="00BD4319"/>
    <w:rsid w:val="00BE4191"/>
    <w:rsid w:val="00BE48A4"/>
    <w:rsid w:val="00BE6FB3"/>
    <w:rsid w:val="00BF669B"/>
    <w:rsid w:val="00C10CFD"/>
    <w:rsid w:val="00C22E2C"/>
    <w:rsid w:val="00C2526A"/>
    <w:rsid w:val="00C31432"/>
    <w:rsid w:val="00C37D1D"/>
    <w:rsid w:val="00C757AE"/>
    <w:rsid w:val="00C81B39"/>
    <w:rsid w:val="00C9169A"/>
    <w:rsid w:val="00C934D5"/>
    <w:rsid w:val="00C967EF"/>
    <w:rsid w:val="00C96BE4"/>
    <w:rsid w:val="00CA5D68"/>
    <w:rsid w:val="00CB3699"/>
    <w:rsid w:val="00CB5958"/>
    <w:rsid w:val="00CC4CE1"/>
    <w:rsid w:val="00CC52E7"/>
    <w:rsid w:val="00CD2ABD"/>
    <w:rsid w:val="00CD448C"/>
    <w:rsid w:val="00CD4A5F"/>
    <w:rsid w:val="00CE1BC1"/>
    <w:rsid w:val="00CE5774"/>
    <w:rsid w:val="00CF0BD4"/>
    <w:rsid w:val="00CF6561"/>
    <w:rsid w:val="00D12F0D"/>
    <w:rsid w:val="00D33454"/>
    <w:rsid w:val="00D37E5E"/>
    <w:rsid w:val="00D421BE"/>
    <w:rsid w:val="00D52CC9"/>
    <w:rsid w:val="00D72963"/>
    <w:rsid w:val="00D72D02"/>
    <w:rsid w:val="00D81F49"/>
    <w:rsid w:val="00D82CA3"/>
    <w:rsid w:val="00DA2602"/>
    <w:rsid w:val="00DA34BE"/>
    <w:rsid w:val="00DA3E58"/>
    <w:rsid w:val="00DA73F3"/>
    <w:rsid w:val="00DC0596"/>
    <w:rsid w:val="00DC7978"/>
    <w:rsid w:val="00DD41A3"/>
    <w:rsid w:val="00DE4F89"/>
    <w:rsid w:val="00DE7D31"/>
    <w:rsid w:val="00DF3C2C"/>
    <w:rsid w:val="00E00DD5"/>
    <w:rsid w:val="00E056E4"/>
    <w:rsid w:val="00E1490D"/>
    <w:rsid w:val="00E31762"/>
    <w:rsid w:val="00E31C6B"/>
    <w:rsid w:val="00E32E65"/>
    <w:rsid w:val="00E33C08"/>
    <w:rsid w:val="00E373B6"/>
    <w:rsid w:val="00E44B0F"/>
    <w:rsid w:val="00E50249"/>
    <w:rsid w:val="00E50301"/>
    <w:rsid w:val="00E511EC"/>
    <w:rsid w:val="00E54D8C"/>
    <w:rsid w:val="00E5574C"/>
    <w:rsid w:val="00E61140"/>
    <w:rsid w:val="00E72508"/>
    <w:rsid w:val="00E75BF1"/>
    <w:rsid w:val="00E772AD"/>
    <w:rsid w:val="00E82653"/>
    <w:rsid w:val="00E864BC"/>
    <w:rsid w:val="00E87359"/>
    <w:rsid w:val="00E87A80"/>
    <w:rsid w:val="00E9350A"/>
    <w:rsid w:val="00EB76A5"/>
    <w:rsid w:val="00EC1EF3"/>
    <w:rsid w:val="00EC7421"/>
    <w:rsid w:val="00ED1928"/>
    <w:rsid w:val="00ED50CD"/>
    <w:rsid w:val="00F05C51"/>
    <w:rsid w:val="00F1725D"/>
    <w:rsid w:val="00F27FAC"/>
    <w:rsid w:val="00F309A8"/>
    <w:rsid w:val="00F30B67"/>
    <w:rsid w:val="00F32868"/>
    <w:rsid w:val="00F36596"/>
    <w:rsid w:val="00F367B1"/>
    <w:rsid w:val="00F5083F"/>
    <w:rsid w:val="00F52120"/>
    <w:rsid w:val="00F55555"/>
    <w:rsid w:val="00F65639"/>
    <w:rsid w:val="00F80E75"/>
    <w:rsid w:val="00F81947"/>
    <w:rsid w:val="00F830B7"/>
    <w:rsid w:val="00F9361B"/>
    <w:rsid w:val="00FC1995"/>
    <w:rsid w:val="00FD2F2D"/>
    <w:rsid w:val="00FD735E"/>
    <w:rsid w:val="00FE062E"/>
    <w:rsid w:val="00FE32E7"/>
    <w:rsid w:val="00FF1CFD"/>
    <w:rsid w:val="00FF395A"/>
    <w:rsid w:val="128784F8"/>
    <w:rsid w:val="25E0DA27"/>
    <w:rsid w:val="32B73DD3"/>
    <w:rsid w:val="32DF3E3D"/>
    <w:rsid w:val="3A4E3038"/>
    <w:rsid w:val="56DDD3E1"/>
    <w:rsid w:val="69A7C51E"/>
    <w:rsid w:val="7A032CA1"/>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F333E0EA-C8C1-45E7-9469-76A4ECF9D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B7"/>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0F24"/>
    <w:pPr>
      <w:spacing w:after="0" w:line="240" w:lineRule="auto"/>
    </w:pPr>
    <w:rPr>
      <w:rFonts w:ascii="Arial" w:eastAsiaTheme="minorEastAsia"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3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2FDD029EBA414EBA389685C1224D77"/>
        <w:category>
          <w:name w:val="General"/>
          <w:gallery w:val="placeholder"/>
        </w:category>
        <w:types>
          <w:type w:val="bbPlcHdr"/>
        </w:types>
        <w:behaviors>
          <w:behavior w:val="content"/>
        </w:behaviors>
        <w:guid w:val="{8ED3A11E-8614-4B7C-93E2-C3F8BBC53C2E}"/>
      </w:docPartPr>
      <w:docPartBody>
        <w:p w:rsidR="00F9322E" w:rsidRDefault="00CE5774">
          <w:r w:rsidRPr="0032526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13DA0"/>
    <w:rsid w:val="00082579"/>
    <w:rsid w:val="00111107"/>
    <w:rsid w:val="00141249"/>
    <w:rsid w:val="001A0130"/>
    <w:rsid w:val="001A7539"/>
    <w:rsid w:val="00253519"/>
    <w:rsid w:val="002F091D"/>
    <w:rsid w:val="003873F8"/>
    <w:rsid w:val="003A5CF5"/>
    <w:rsid w:val="003D5AA5"/>
    <w:rsid w:val="003F077B"/>
    <w:rsid w:val="00417A06"/>
    <w:rsid w:val="00552E1A"/>
    <w:rsid w:val="00566AC2"/>
    <w:rsid w:val="005859BB"/>
    <w:rsid w:val="006112EE"/>
    <w:rsid w:val="006C06D0"/>
    <w:rsid w:val="006D25C3"/>
    <w:rsid w:val="007D4C50"/>
    <w:rsid w:val="007E0E36"/>
    <w:rsid w:val="0085147C"/>
    <w:rsid w:val="008777AB"/>
    <w:rsid w:val="008E61C2"/>
    <w:rsid w:val="008F1080"/>
    <w:rsid w:val="009052A7"/>
    <w:rsid w:val="00944B7C"/>
    <w:rsid w:val="00967BE4"/>
    <w:rsid w:val="009F1D26"/>
    <w:rsid w:val="00A42C90"/>
    <w:rsid w:val="00A73F0B"/>
    <w:rsid w:val="00AA5489"/>
    <w:rsid w:val="00AD11FF"/>
    <w:rsid w:val="00B9738E"/>
    <w:rsid w:val="00C96777"/>
    <w:rsid w:val="00CE5774"/>
    <w:rsid w:val="00D107AD"/>
    <w:rsid w:val="00D52DE9"/>
    <w:rsid w:val="00E12EBD"/>
    <w:rsid w:val="00ED5514"/>
    <w:rsid w:val="00F52120"/>
    <w:rsid w:val="00F9322E"/>
    <w:rsid w:val="00FA7532"/>
    <w:rsid w:val="00FC5BF9"/>
    <w:rsid w:val="00FF26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7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01BE090C39F147A791A9BD3E22C541" ma:contentTypeVersion="19" ma:contentTypeDescription="Create a new document." ma:contentTypeScope="" ma:versionID="21cfde54d26d01cb9542fa8b458445a1">
  <xsd:schema xmlns:xsd="http://www.w3.org/2001/XMLSchema" xmlns:xs="http://www.w3.org/2001/XMLSchema" xmlns:p="http://schemas.microsoft.com/office/2006/metadata/properties" xmlns:ns2="deec781b-51b2-41f5-8977-d833afa0cdb5" xmlns:ns3="30d79745-92fc-4b4e-a213-f975f2a6d945" targetNamespace="http://schemas.microsoft.com/office/2006/metadata/properties" ma:root="true" ma:fieldsID="f4826e5f59d4550896fa5b6a6c76c378" ns2:_="" ns3:_="">
    <xsd:import namespace="deec781b-51b2-41f5-8977-d833afa0cdb5"/>
    <xsd:import namespace="30d79745-92fc-4b4e-a213-f975f2a6d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ec781b-51b2-41f5-8977-d833afa0c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f7a0cd-3d61-4c2b-8c60-b4550267572a}"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0d79745-92fc-4b4e-a213-f975f2a6d945">
      <UserInfo>
        <DisplayName>Pat Chen</DisplayName>
        <AccountId>15</AccountId>
        <AccountType/>
      </UserInfo>
    </SharedWithUsers>
    <TaxCatchAll xmlns="30d79745-92fc-4b4e-a213-f975f2a6d945" xsi:nil="true"/>
    <lcf76f155ced4ddcb4097134ff3c332f xmlns="deec781b-51b2-41f5-8977-d833afa0cdb5">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3.xml><?xml version="1.0" encoding="utf-8"?>
<ds:datastoreItem xmlns:ds="http://schemas.openxmlformats.org/officeDocument/2006/customXml" ds:itemID="{2C5A4F95-193A-482B-8E55-CC6F6F17D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ec781b-51b2-41f5-8977-d833afa0cdb5"/>
    <ds:schemaRef ds:uri="30d79745-92fc-4b4e-a213-f975f2a6d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 ds:uri="deec781b-51b2-41f5-8977-d833afa0cdb5"/>
  </ds:schemaRefs>
</ds:datastoreItem>
</file>

<file path=customXml/itemProps5.xml><?xml version="1.0" encoding="utf-8"?>
<ds:datastoreItem xmlns:ds="http://schemas.openxmlformats.org/officeDocument/2006/customXml" ds:itemID="{9DA4D916-67CF-4FD3-8961-212603281293}">
  <ds:schemaRefs>
    <ds:schemaRef ds:uri="http://schemas.microsoft.com/sharepoint/v3/contenttype/forms"/>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1234</Words>
  <Characters>7040</Characters>
  <Application>Microsoft Office Word</Application>
  <DocSecurity>0</DocSecurity>
  <Lines>58</Lines>
  <Paragraphs>16</Paragraphs>
  <ScaleCrop>false</ScaleCrop>
  <Company>Tower Hamlets</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Pickin</dc:creator>
  <cp:keywords/>
  <dc:description/>
  <cp:lastModifiedBy>Matthew Mannion</cp:lastModifiedBy>
  <cp:revision>10</cp:revision>
  <cp:lastPrinted>2022-05-20T09:49:00Z</cp:lastPrinted>
  <dcterms:created xsi:type="dcterms:W3CDTF">2026-06-03T18:00:00Z</dcterms:created>
  <dcterms:modified xsi:type="dcterms:W3CDTF">2026-06-19T15:32:00Z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0x0101005D01BE090C39F147A791A9BD3E22C541</vt:lpwstr>
  </property>
  <property fmtid="{D5CDD505-2E9C-101B-9397-08002B2CF9AE}" pid="3" name="Order">
    <vt:r8>837200</vt:r8>
  </property>
  <property fmtid="{D5CDD505-2E9C-101B-9397-08002B2CF9AE}" pid="4" name="MediaServiceImageTags">
    <vt:lpwstr/>
  </property>
</Properties>
</file>