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720C73EE" w:rsidR="00AA79F3" w:rsidRPr="007C4F08" w:rsidRDefault="00000000" w:rsidP="0093644A">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Content>
          <w:r w:rsidR="00F34680">
            <w:t>Instrumental/Vocal Tutor - THAMES</w:t>
          </w:r>
        </w:sdtContent>
      </w:sdt>
    </w:p>
    <w:p w14:paraId="2AC24CBA" w14:textId="381196B3" w:rsidR="001D5881" w:rsidRPr="00BE6FB3" w:rsidRDefault="00176F21" w:rsidP="00176F21">
      <w:pPr>
        <w:pStyle w:val="Heading1"/>
        <w:jc w:val="center"/>
      </w:pPr>
      <w:r>
        <w:t>Job Description</w:t>
      </w:r>
    </w:p>
    <w:p w14:paraId="3995BE7F" w14:textId="49F7968F" w:rsidR="00CC4CE1" w:rsidRDefault="00CC4CE1" w:rsidP="001D5881"/>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197FA89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51319A66" w:rsidR="00176F21" w:rsidRPr="00DE65BD" w:rsidRDefault="00F956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Tower Hamlets Arts and Music Education Service (THAMES) –</w:t>
            </w:r>
            <w:r w:rsidR="00D06955">
              <w:rPr>
                <w:rFonts w:eastAsia="Times New Roman"/>
                <w:b/>
                <w:snapToGrid w:val="0"/>
                <w:szCs w:val="20"/>
                <w:lang w:eastAsia="en-US"/>
              </w:rPr>
              <w:t xml:space="preserve"> </w:t>
            </w:r>
            <w:r w:rsidR="00F34680">
              <w:rPr>
                <w:rFonts w:eastAsia="Times New Roman"/>
                <w:b/>
                <w:snapToGrid w:val="0"/>
                <w:szCs w:val="20"/>
                <w:lang w:eastAsia="en-US"/>
              </w:rPr>
              <w:t>Instrumental/Vocal Tutor (Woodwind)</w:t>
            </w:r>
          </w:p>
        </w:tc>
      </w:tr>
      <w:tr w:rsidR="00176F21" w:rsidRPr="00DE65BD" w14:paraId="522FADC2" w14:textId="77777777" w:rsidTr="197FA89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3D4CE046" w14:textId="26A6BF32" w:rsidR="002D425B" w:rsidRPr="009F1435" w:rsidRDefault="002D425B" w:rsidP="002D425B">
            <w:pPr>
              <w:pStyle w:val="Body1"/>
              <w:rPr>
                <w:b/>
              </w:rPr>
            </w:pPr>
            <w:r w:rsidRPr="0019093D">
              <w:rPr>
                <w:rFonts w:cs="Arial"/>
                <w:sz w:val="22"/>
              </w:rPr>
              <w:t xml:space="preserve">Spine Points </w:t>
            </w:r>
            <w:r>
              <w:rPr>
                <w:rFonts w:cs="Arial"/>
                <w:sz w:val="22"/>
              </w:rPr>
              <w:t>1</w:t>
            </w:r>
            <w:r w:rsidRPr="0019093D">
              <w:rPr>
                <w:rFonts w:cs="Arial"/>
                <w:sz w:val="22"/>
              </w:rPr>
              <w:t xml:space="preserve"> to 8</w:t>
            </w:r>
          </w:p>
          <w:p w14:paraId="4944A835" w14:textId="55D6D323" w:rsidR="002D425B" w:rsidRDefault="002D425B" w:rsidP="197FA892">
            <w:pPr>
              <w:pStyle w:val="Body1"/>
              <w:rPr>
                <w:rFonts w:cs="Arial"/>
                <w:sz w:val="22"/>
                <w:szCs w:val="22"/>
              </w:rPr>
            </w:pPr>
            <w:r w:rsidRPr="005F50B5">
              <w:rPr>
                <w:rFonts w:cs="Arial"/>
                <w:sz w:val="22"/>
                <w:szCs w:val="22"/>
              </w:rPr>
              <w:t>£</w:t>
            </w:r>
            <w:r w:rsidR="000D0CE6" w:rsidRPr="005F50B5">
              <w:rPr>
                <w:rFonts w:cs="Arial"/>
                <w:sz w:val="22"/>
                <w:szCs w:val="22"/>
              </w:rPr>
              <w:t>2</w:t>
            </w:r>
            <w:r w:rsidR="00E03C6B" w:rsidRPr="005F50B5">
              <w:rPr>
                <w:rFonts w:cs="Arial"/>
                <w:sz w:val="22"/>
                <w:szCs w:val="22"/>
              </w:rPr>
              <w:t>7</w:t>
            </w:r>
            <w:r w:rsidR="000D0CE6" w:rsidRPr="005F50B5">
              <w:rPr>
                <w:rFonts w:cs="Arial"/>
                <w:sz w:val="22"/>
                <w:szCs w:val="22"/>
              </w:rPr>
              <w:t>.</w:t>
            </w:r>
            <w:r w:rsidR="00E03C6B" w:rsidRPr="005F50B5">
              <w:rPr>
                <w:rFonts w:cs="Arial"/>
                <w:sz w:val="22"/>
                <w:szCs w:val="22"/>
              </w:rPr>
              <w:t>36</w:t>
            </w:r>
            <w:r w:rsidR="001172A9" w:rsidRPr="005F50B5">
              <w:rPr>
                <w:rFonts w:cs="Arial"/>
                <w:sz w:val="22"/>
                <w:szCs w:val="22"/>
              </w:rPr>
              <w:t xml:space="preserve"> to</w:t>
            </w:r>
            <w:r w:rsidRPr="005F50B5">
              <w:rPr>
                <w:rFonts w:cs="Arial"/>
                <w:sz w:val="22"/>
                <w:szCs w:val="22"/>
              </w:rPr>
              <w:t xml:space="preserve"> £</w:t>
            </w:r>
            <w:r w:rsidR="000D0CE6" w:rsidRPr="005F50B5">
              <w:rPr>
                <w:rFonts w:cs="Arial"/>
                <w:sz w:val="22"/>
                <w:szCs w:val="22"/>
              </w:rPr>
              <w:t>3</w:t>
            </w:r>
            <w:r w:rsidR="00E03C6B" w:rsidRPr="005F50B5">
              <w:rPr>
                <w:rFonts w:cs="Arial"/>
                <w:sz w:val="22"/>
                <w:szCs w:val="22"/>
              </w:rPr>
              <w:t>7</w:t>
            </w:r>
            <w:r w:rsidR="000D0CE6" w:rsidRPr="005F50B5">
              <w:rPr>
                <w:rFonts w:cs="Arial"/>
                <w:sz w:val="22"/>
                <w:szCs w:val="22"/>
              </w:rPr>
              <w:t>.</w:t>
            </w:r>
            <w:r w:rsidR="005F50B5" w:rsidRPr="005F50B5">
              <w:rPr>
                <w:rFonts w:cs="Arial"/>
                <w:sz w:val="22"/>
                <w:szCs w:val="22"/>
              </w:rPr>
              <w:t>39</w:t>
            </w:r>
            <w:r w:rsidRPr="197FA892">
              <w:rPr>
                <w:rFonts w:cs="Arial"/>
                <w:sz w:val="22"/>
                <w:szCs w:val="22"/>
              </w:rPr>
              <w:t xml:space="preserve"> Per Hour (dependant on </w:t>
            </w:r>
            <w:r w:rsidR="00D01642" w:rsidRPr="197FA892">
              <w:rPr>
                <w:rFonts w:cs="Arial"/>
                <w:sz w:val="22"/>
                <w:szCs w:val="22"/>
              </w:rPr>
              <w:t xml:space="preserve">the </w:t>
            </w:r>
            <w:r w:rsidR="00F45741" w:rsidRPr="197FA892">
              <w:rPr>
                <w:rFonts w:cs="Arial"/>
                <w:sz w:val="22"/>
                <w:szCs w:val="22"/>
              </w:rPr>
              <w:t>teaching setting</w:t>
            </w:r>
            <w:r w:rsidR="00D01642" w:rsidRPr="197FA892">
              <w:rPr>
                <w:rFonts w:cs="Arial"/>
                <w:sz w:val="22"/>
                <w:szCs w:val="22"/>
              </w:rPr>
              <w:t xml:space="preserve">, </w:t>
            </w:r>
            <w:r w:rsidRPr="197FA892">
              <w:rPr>
                <w:rFonts w:cs="Arial"/>
                <w:sz w:val="22"/>
                <w:szCs w:val="22"/>
              </w:rPr>
              <w:t>qualifications and experience)</w:t>
            </w:r>
          </w:p>
          <w:p w14:paraId="4FC08942" w14:textId="285E9806" w:rsidR="000237D7" w:rsidRDefault="000237D7" w:rsidP="002D425B">
            <w:pPr>
              <w:pStyle w:val="Body1"/>
              <w:rPr>
                <w:rFonts w:cs="Arial"/>
                <w:sz w:val="22"/>
              </w:rPr>
            </w:pPr>
          </w:p>
          <w:p w14:paraId="4FFAD8FF" w14:textId="50B120A9" w:rsidR="000237D7" w:rsidRDefault="00BF7A8D" w:rsidP="002D425B">
            <w:pPr>
              <w:pStyle w:val="Body1"/>
              <w:rPr>
                <w:rFonts w:cs="Arial"/>
                <w:sz w:val="22"/>
              </w:rPr>
            </w:pPr>
            <w:r>
              <w:rPr>
                <w:rFonts w:cs="Arial"/>
                <w:sz w:val="22"/>
              </w:rPr>
              <w:t>Offer A (</w:t>
            </w:r>
            <w:r w:rsidR="00B9421F">
              <w:rPr>
                <w:rFonts w:cs="Arial"/>
                <w:sz w:val="22"/>
              </w:rPr>
              <w:t>Standard</w:t>
            </w:r>
            <w:r>
              <w:rPr>
                <w:rFonts w:cs="Arial"/>
                <w:sz w:val="22"/>
              </w:rPr>
              <w:t xml:space="preserve"> Rate) – </w:t>
            </w:r>
            <w:r w:rsidR="00571AEC">
              <w:rPr>
                <w:rFonts w:cs="Arial"/>
                <w:i/>
                <w:iCs/>
                <w:sz w:val="22"/>
              </w:rPr>
              <w:t xml:space="preserve">individual or </w:t>
            </w:r>
            <w:r w:rsidRPr="00BF7A8D">
              <w:rPr>
                <w:rFonts w:cs="Arial"/>
                <w:i/>
                <w:iCs/>
                <w:sz w:val="22"/>
              </w:rPr>
              <w:t>small group</w:t>
            </w:r>
            <w:r w:rsidR="00571AEC">
              <w:rPr>
                <w:rFonts w:cs="Arial"/>
                <w:i/>
                <w:iCs/>
                <w:sz w:val="22"/>
              </w:rPr>
              <w:t xml:space="preserve"> </w:t>
            </w:r>
            <w:r w:rsidRPr="00BF7A8D">
              <w:rPr>
                <w:rFonts w:cs="Arial"/>
                <w:i/>
                <w:iCs/>
                <w:sz w:val="22"/>
              </w:rPr>
              <w:t>instrumental/vocal teaching</w:t>
            </w:r>
            <w:r w:rsidR="00C45179">
              <w:rPr>
                <w:rFonts w:cs="Arial"/>
                <w:i/>
                <w:iCs/>
                <w:sz w:val="22"/>
              </w:rPr>
              <w:t>, or</w:t>
            </w:r>
            <w:r w:rsidR="0042188C">
              <w:rPr>
                <w:rFonts w:cs="Arial"/>
                <w:i/>
                <w:iCs/>
                <w:sz w:val="22"/>
              </w:rPr>
              <w:t xml:space="preserve"> supporting whole class teaching</w:t>
            </w:r>
          </w:p>
          <w:p w14:paraId="4095E99B" w14:textId="381854EF" w:rsidR="00176F21" w:rsidRPr="00D6272E" w:rsidRDefault="002D425B" w:rsidP="0098703E">
            <w:pPr>
              <w:widowControl w:val="0"/>
              <w:tabs>
                <w:tab w:val="left" w:pos="-1440"/>
              </w:tabs>
              <w:spacing w:before="120" w:after="120"/>
              <w:ind w:left="-18"/>
              <w:rPr>
                <w:rFonts w:eastAsia="Times New Roman"/>
                <w:b/>
                <w:bCs/>
                <w:snapToGrid w:val="0"/>
                <w:szCs w:val="20"/>
                <w:lang w:eastAsia="en-US"/>
              </w:rPr>
            </w:pPr>
            <w:r w:rsidRPr="00B9421F">
              <w:rPr>
                <w:iCs/>
                <w:sz w:val="22"/>
              </w:rPr>
              <w:t xml:space="preserve">Offer B (Upper </w:t>
            </w:r>
            <w:r w:rsidR="00B9421F">
              <w:rPr>
                <w:iCs/>
                <w:sz w:val="22"/>
              </w:rPr>
              <w:t>R</w:t>
            </w:r>
            <w:r w:rsidRPr="00B9421F">
              <w:rPr>
                <w:iCs/>
                <w:sz w:val="22"/>
              </w:rPr>
              <w:t>ate)</w:t>
            </w:r>
            <w:r w:rsidRPr="00C371BC">
              <w:rPr>
                <w:i/>
                <w:sz w:val="22"/>
              </w:rPr>
              <w:t xml:space="preserve"> </w:t>
            </w:r>
            <w:r w:rsidR="00C45179">
              <w:rPr>
                <w:i/>
                <w:sz w:val="22"/>
              </w:rPr>
              <w:t>–</w:t>
            </w:r>
            <w:r w:rsidRPr="00C371BC">
              <w:rPr>
                <w:i/>
                <w:sz w:val="22"/>
              </w:rPr>
              <w:t xml:space="preserve"> </w:t>
            </w:r>
            <w:r>
              <w:rPr>
                <w:i/>
                <w:sz w:val="22"/>
              </w:rPr>
              <w:t>lead</w:t>
            </w:r>
            <w:r w:rsidR="00C45179">
              <w:rPr>
                <w:i/>
                <w:sz w:val="22"/>
              </w:rPr>
              <w:t>ing</w:t>
            </w:r>
            <w:r w:rsidR="007A6B53">
              <w:rPr>
                <w:i/>
                <w:sz w:val="22"/>
              </w:rPr>
              <w:t xml:space="preserve"> </w:t>
            </w:r>
            <w:r w:rsidR="00D155C3">
              <w:rPr>
                <w:i/>
                <w:sz w:val="22"/>
              </w:rPr>
              <w:t>half or</w:t>
            </w:r>
            <w:r>
              <w:rPr>
                <w:i/>
                <w:sz w:val="22"/>
              </w:rPr>
              <w:t xml:space="preserve"> </w:t>
            </w:r>
            <w:r w:rsidRPr="00C371BC">
              <w:rPr>
                <w:i/>
                <w:sz w:val="22"/>
              </w:rPr>
              <w:t xml:space="preserve">whole class </w:t>
            </w:r>
            <w:r w:rsidR="00D155C3">
              <w:rPr>
                <w:i/>
                <w:sz w:val="22"/>
              </w:rPr>
              <w:t>instrumental/vocal</w:t>
            </w:r>
            <w:r w:rsidR="007A6B53">
              <w:rPr>
                <w:i/>
                <w:sz w:val="22"/>
              </w:rPr>
              <w:t xml:space="preserve">/curriculum music </w:t>
            </w:r>
            <w:r w:rsidRPr="00C371BC">
              <w:rPr>
                <w:i/>
                <w:sz w:val="22"/>
              </w:rPr>
              <w:t>teaching</w:t>
            </w:r>
          </w:p>
        </w:tc>
      </w:tr>
      <w:tr w:rsidR="00176F21" w:rsidRPr="00DE65BD" w14:paraId="26C3EA86" w14:textId="77777777" w:rsidTr="197FA89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5CFF868B" w:rsidR="00176F21" w:rsidRPr="00D6272E" w:rsidRDefault="00176F21" w:rsidP="000C4BD3">
            <w:pPr>
              <w:widowControl w:val="0"/>
              <w:tabs>
                <w:tab w:val="left" w:pos="-1440"/>
              </w:tabs>
              <w:spacing w:before="120" w:after="120"/>
              <w:ind w:left="-18"/>
              <w:jc w:val="both"/>
              <w:rPr>
                <w:rFonts w:eastAsia="Times New Roman"/>
                <w:b/>
                <w:bCs/>
                <w:snapToGrid w:val="0"/>
                <w:szCs w:val="20"/>
                <w:lang w:eastAsia="en-US"/>
              </w:rPr>
            </w:pPr>
          </w:p>
        </w:tc>
      </w:tr>
      <w:tr w:rsidR="00176F21" w:rsidRPr="00DE65BD" w14:paraId="5F102197" w14:textId="77777777" w:rsidTr="197FA89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2215A81E" w:rsidR="00176F21" w:rsidRPr="00D6272E" w:rsidRDefault="00264BB6" w:rsidP="001065F2">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Children</w:t>
            </w:r>
            <w:r w:rsidR="0009184E">
              <w:rPr>
                <w:rFonts w:eastAsia="Times New Roman"/>
                <w:b/>
                <w:bCs/>
                <w:snapToGrid w:val="0"/>
                <w:szCs w:val="20"/>
                <w:lang w:eastAsia="en-US"/>
              </w:rPr>
              <w:t xml:space="preserve">’s Services </w:t>
            </w:r>
            <w:r>
              <w:rPr>
                <w:rFonts w:eastAsia="Times New Roman"/>
                <w:b/>
                <w:bCs/>
                <w:snapToGrid w:val="0"/>
                <w:szCs w:val="20"/>
                <w:lang w:eastAsia="en-US"/>
              </w:rPr>
              <w:t xml:space="preserve">(Commissioning </w:t>
            </w:r>
            <w:r w:rsidR="0009184E">
              <w:rPr>
                <w:rFonts w:eastAsia="Times New Roman"/>
                <w:b/>
                <w:bCs/>
                <w:snapToGrid w:val="0"/>
                <w:szCs w:val="20"/>
                <w:lang w:eastAsia="en-US"/>
              </w:rPr>
              <w:t xml:space="preserve">&amp; Youth </w:t>
            </w:r>
            <w:r>
              <w:rPr>
                <w:rFonts w:eastAsia="Times New Roman"/>
                <w:b/>
                <w:bCs/>
                <w:snapToGrid w:val="0"/>
                <w:szCs w:val="20"/>
                <w:lang w:eastAsia="en-US"/>
              </w:rPr>
              <w:t>Division)</w:t>
            </w:r>
          </w:p>
        </w:tc>
      </w:tr>
      <w:tr w:rsidR="00696861" w:rsidRPr="00DE65BD" w14:paraId="1C971315" w14:textId="77777777" w:rsidTr="197FA89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3CAC3476" w:rsidR="00696861" w:rsidRDefault="00C36BB1" w:rsidP="006E17F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Tower Hamlets Arts and Music Education Service (THAMES)</w:t>
            </w:r>
          </w:p>
        </w:tc>
      </w:tr>
      <w:tr w:rsidR="00176F21" w:rsidRPr="00DE65BD" w14:paraId="5B7DAB38" w14:textId="77777777" w:rsidTr="197FA89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6E511321" w:rsidR="00176F21" w:rsidRPr="00D6272E" w:rsidRDefault="004E0B45" w:rsidP="000C4BD3">
            <w:pPr>
              <w:widowControl w:val="0"/>
              <w:tabs>
                <w:tab w:val="left" w:pos="-1440"/>
              </w:tabs>
              <w:spacing w:before="120" w:after="120"/>
              <w:ind w:left="-18"/>
              <w:jc w:val="both"/>
              <w:rPr>
                <w:rFonts w:eastAsia="Times New Roman"/>
                <w:b/>
                <w:bCs/>
                <w:snapToGrid w:val="0"/>
                <w:szCs w:val="20"/>
                <w:lang w:eastAsia="en-US"/>
              </w:rPr>
            </w:pPr>
            <w:r w:rsidRPr="00872A4A">
              <w:rPr>
                <w:rFonts w:eastAsia="Arial Unicode MS" w:hAnsi="Arial Unicode MS" w:cs="Times New Roman"/>
                <w:color w:val="000000"/>
                <w:sz w:val="22"/>
                <w:szCs w:val="20"/>
                <w:u w:color="000000"/>
              </w:rPr>
              <w:t>Head of THAMES (Tower Hamlets Arts and Music Education Service) or nominated Managers.</w:t>
            </w:r>
          </w:p>
        </w:tc>
      </w:tr>
      <w:tr w:rsidR="00176F21" w:rsidRPr="00DE65BD" w14:paraId="52065905" w14:textId="77777777" w:rsidTr="197FA89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6CEC8389" w:rsidR="00176F21" w:rsidRPr="00696861" w:rsidRDefault="00505838" w:rsidP="00696861">
            <w:pPr>
              <w:spacing w:before="14" w:line="276" w:lineRule="auto"/>
              <w:rPr>
                <w:iCs/>
                <w:color w:val="000000" w:themeColor="text1"/>
              </w:rPr>
            </w:pPr>
            <w:r>
              <w:rPr>
                <w:iCs/>
                <w:color w:val="000000" w:themeColor="text1"/>
              </w:rPr>
              <w:t xml:space="preserve">Teaching </w:t>
            </w:r>
            <w:r w:rsidR="0023472B">
              <w:rPr>
                <w:iCs/>
                <w:color w:val="000000" w:themeColor="text1"/>
              </w:rPr>
              <w:t>instrumental</w:t>
            </w:r>
            <w:r w:rsidR="0000035C">
              <w:rPr>
                <w:iCs/>
                <w:color w:val="000000" w:themeColor="text1"/>
              </w:rPr>
              <w:t xml:space="preserve"> music </w:t>
            </w:r>
            <w:r>
              <w:rPr>
                <w:iCs/>
                <w:color w:val="000000" w:themeColor="text1"/>
              </w:rPr>
              <w:t xml:space="preserve">to pupils in </w:t>
            </w:r>
            <w:r w:rsidR="00400ED3">
              <w:rPr>
                <w:iCs/>
                <w:color w:val="000000" w:themeColor="text1"/>
              </w:rPr>
              <w:t xml:space="preserve">primary and secondary </w:t>
            </w:r>
            <w:r>
              <w:rPr>
                <w:iCs/>
                <w:color w:val="000000" w:themeColor="text1"/>
              </w:rPr>
              <w:t>schools</w:t>
            </w:r>
          </w:p>
        </w:tc>
      </w:tr>
      <w:tr w:rsidR="00176F21" w:rsidRPr="00DE65BD" w14:paraId="27B1BFE1" w14:textId="77777777" w:rsidTr="197FA89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65DC5102" w14:textId="058F8F47" w:rsidR="007F6927" w:rsidRPr="0093406E" w:rsidRDefault="007F6927" w:rsidP="007F6927">
            <w:pPr>
              <w:widowControl w:val="0"/>
              <w:tabs>
                <w:tab w:val="left" w:pos="-1440"/>
              </w:tabs>
              <w:spacing w:before="120" w:after="120"/>
              <w:jc w:val="both"/>
              <w:rPr>
                <w:rFonts w:eastAsia="Times New Roman"/>
                <w:b/>
                <w:bCs/>
                <w:snapToGrid w:val="0"/>
                <w:lang w:eastAsia="en-US"/>
              </w:rPr>
            </w:pPr>
            <w:r w:rsidRPr="0093406E">
              <w:rPr>
                <w:rFonts w:eastAsia="Times New Roman"/>
                <w:b/>
                <w:bCs/>
                <w:snapToGrid w:val="0"/>
                <w:lang w:eastAsia="en-US"/>
              </w:rPr>
              <w:t xml:space="preserve">DBS </w:t>
            </w:r>
            <w:r>
              <w:rPr>
                <w:rFonts w:eastAsia="Times New Roman"/>
                <w:b/>
                <w:bCs/>
                <w:snapToGrid w:val="0"/>
                <w:lang w:eastAsia="en-US"/>
              </w:rPr>
              <w:t>Enhanced</w:t>
            </w:r>
            <w:r w:rsidRPr="0093406E">
              <w:rPr>
                <w:rFonts w:eastAsia="Times New Roman"/>
                <w:b/>
                <w:bCs/>
                <w:snapToGrid w:val="0"/>
                <w:lang w:eastAsia="en-US"/>
              </w:rPr>
              <w:t xml:space="preserve"> check required</w:t>
            </w:r>
            <w:r w:rsidR="000A49AA">
              <w:rPr>
                <w:rFonts w:eastAsia="Times New Roman"/>
                <w:b/>
                <w:bCs/>
                <w:snapToGrid w:val="0"/>
                <w:lang w:eastAsia="en-US"/>
              </w:rPr>
              <w:t xml:space="preserve"> prior to </w:t>
            </w:r>
            <w:r w:rsidR="00B47B2E">
              <w:rPr>
                <w:rFonts w:eastAsia="Times New Roman"/>
                <w:b/>
                <w:bCs/>
                <w:snapToGrid w:val="0"/>
                <w:lang w:eastAsia="en-US"/>
              </w:rPr>
              <w:t>start of teaching</w:t>
            </w:r>
          </w:p>
          <w:p w14:paraId="24E60746" w14:textId="08D4953C" w:rsidR="00176F21" w:rsidRPr="00176F21" w:rsidRDefault="007F6927" w:rsidP="007F6927">
            <w:pPr>
              <w:widowControl w:val="0"/>
              <w:tabs>
                <w:tab w:val="left" w:pos="-1440"/>
              </w:tabs>
              <w:spacing w:before="120" w:after="120"/>
              <w:jc w:val="both"/>
              <w:rPr>
                <w:rFonts w:eastAsia="Times New Roman"/>
                <w:snapToGrid w:val="0"/>
                <w:lang w:eastAsia="en-US"/>
              </w:rPr>
            </w:pPr>
            <w:r w:rsidRPr="0093406E">
              <w:rPr>
                <w:rFonts w:eastAsia="Times New Roman"/>
                <w:b/>
                <w:bCs/>
                <w:snapToGrid w:val="0"/>
                <w:lang w:eastAsia="en-US"/>
              </w:rPr>
              <w:t xml:space="preserve">This post </w:t>
            </w:r>
            <w:r>
              <w:rPr>
                <w:rFonts w:eastAsia="Times New Roman"/>
                <w:b/>
                <w:bCs/>
                <w:snapToGrid w:val="0"/>
                <w:lang w:eastAsia="en-US"/>
              </w:rPr>
              <w:t xml:space="preserve">is not </w:t>
            </w:r>
            <w:r w:rsidRPr="0093406E">
              <w:rPr>
                <w:rFonts w:eastAsia="Times New Roman"/>
                <w:b/>
                <w:bCs/>
                <w:snapToGrid w:val="0"/>
                <w:lang w:eastAsia="en-US"/>
              </w:rPr>
              <w:t>politically restricted</w:t>
            </w:r>
          </w:p>
        </w:tc>
      </w:tr>
      <w:tr w:rsidR="00176F21" w:rsidRPr="00DE65BD" w14:paraId="524144B1" w14:textId="77777777" w:rsidTr="197FA89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6C410588" w14:textId="0DC5A64E" w:rsidR="001E17E3" w:rsidRDefault="001E17E3" w:rsidP="001E17E3">
            <w:pPr>
              <w:pStyle w:val="Body"/>
              <w:rPr>
                <w:rFonts w:ascii="Arial" w:eastAsia="Arial" w:hAnsi="Arial" w:cs="Arial"/>
                <w:sz w:val="20"/>
                <w:szCs w:val="20"/>
              </w:rPr>
            </w:pPr>
            <w:r>
              <w:rPr>
                <w:rFonts w:ascii="Arial" w:hAnsi="Arial"/>
                <w:sz w:val="20"/>
                <w:szCs w:val="20"/>
                <w:lang w:val="en-US"/>
              </w:rPr>
              <w:t xml:space="preserve">The Tower Hamlets Arts and Music Education Service (THAMES) is seeking to appoint experienced </w:t>
            </w:r>
            <w:r w:rsidR="00F34680">
              <w:rPr>
                <w:rFonts w:ascii="Arial" w:hAnsi="Arial"/>
                <w:sz w:val="20"/>
                <w:szCs w:val="20"/>
                <w:lang w:val="en-US"/>
              </w:rPr>
              <w:t xml:space="preserve">woodwind </w:t>
            </w:r>
            <w:r w:rsidR="0023371D">
              <w:rPr>
                <w:rFonts w:ascii="Arial" w:hAnsi="Arial"/>
                <w:sz w:val="20"/>
                <w:szCs w:val="20"/>
                <w:lang w:val="en-US"/>
              </w:rPr>
              <w:t>t</w:t>
            </w:r>
            <w:r>
              <w:rPr>
                <w:rFonts w:ascii="Arial" w:hAnsi="Arial"/>
                <w:sz w:val="20"/>
                <w:szCs w:val="20"/>
                <w:lang w:val="en-US"/>
              </w:rPr>
              <w:t>utors</w:t>
            </w:r>
            <w:r w:rsidR="0023371D">
              <w:rPr>
                <w:rFonts w:ascii="Arial" w:hAnsi="Arial"/>
                <w:sz w:val="20"/>
                <w:szCs w:val="20"/>
                <w:lang w:val="en-US"/>
              </w:rPr>
              <w:t xml:space="preserve"> to teach </w:t>
            </w:r>
            <w:r w:rsidR="005675F7">
              <w:rPr>
                <w:rFonts w:ascii="Arial" w:hAnsi="Arial"/>
                <w:sz w:val="20"/>
                <w:szCs w:val="20"/>
                <w:lang w:val="en-US"/>
              </w:rPr>
              <w:t xml:space="preserve">in </w:t>
            </w:r>
            <w:r w:rsidR="0023371D">
              <w:rPr>
                <w:rFonts w:ascii="Arial" w:hAnsi="Arial"/>
                <w:sz w:val="20"/>
                <w:szCs w:val="20"/>
                <w:lang w:val="en-US"/>
              </w:rPr>
              <w:t>schools</w:t>
            </w:r>
            <w:r>
              <w:rPr>
                <w:rFonts w:ascii="Arial" w:hAnsi="Arial"/>
                <w:sz w:val="20"/>
                <w:szCs w:val="20"/>
                <w:lang w:val="en-US"/>
              </w:rPr>
              <w:t>.</w:t>
            </w:r>
            <w:r w:rsidR="002C2011">
              <w:rPr>
                <w:rFonts w:ascii="Arial" w:hAnsi="Arial"/>
                <w:sz w:val="20"/>
                <w:szCs w:val="20"/>
                <w:lang w:val="en-US"/>
              </w:rPr>
              <w:t xml:space="preserve"> There</w:t>
            </w:r>
            <w:r w:rsidR="00306553">
              <w:rPr>
                <w:rFonts w:ascii="Arial" w:hAnsi="Arial"/>
                <w:sz w:val="20"/>
                <w:szCs w:val="20"/>
                <w:lang w:val="en-US"/>
              </w:rPr>
              <w:t xml:space="preserve"> is also the potential for </w:t>
            </w:r>
            <w:r w:rsidR="00744D4C">
              <w:rPr>
                <w:rFonts w:ascii="Arial" w:hAnsi="Arial"/>
                <w:sz w:val="20"/>
                <w:szCs w:val="20"/>
                <w:lang w:val="en-US"/>
              </w:rPr>
              <w:t xml:space="preserve">some </w:t>
            </w:r>
            <w:r w:rsidR="00306553">
              <w:rPr>
                <w:rFonts w:ascii="Arial" w:hAnsi="Arial"/>
                <w:sz w:val="20"/>
                <w:szCs w:val="20"/>
                <w:lang w:val="en-US"/>
              </w:rPr>
              <w:t xml:space="preserve">teaching </w:t>
            </w:r>
            <w:r w:rsidR="00744D4C">
              <w:rPr>
                <w:rFonts w:ascii="Arial" w:hAnsi="Arial"/>
                <w:sz w:val="20"/>
                <w:szCs w:val="20"/>
                <w:lang w:val="en-US"/>
              </w:rPr>
              <w:t>at the THAMES Music Centres on evenings and Saturday mornings</w:t>
            </w:r>
            <w:r w:rsidR="006F605B">
              <w:rPr>
                <w:rFonts w:ascii="Arial" w:hAnsi="Arial"/>
                <w:sz w:val="20"/>
                <w:szCs w:val="20"/>
                <w:lang w:val="en-US"/>
              </w:rPr>
              <w:t>, directing and supporting ensembles</w:t>
            </w:r>
            <w:r w:rsidR="00744D4C">
              <w:rPr>
                <w:rFonts w:ascii="Arial" w:hAnsi="Arial"/>
                <w:sz w:val="20"/>
                <w:szCs w:val="20"/>
                <w:lang w:val="en-US"/>
              </w:rPr>
              <w:t>.</w:t>
            </w:r>
            <w:r w:rsidR="008078F9">
              <w:rPr>
                <w:rFonts w:ascii="Arial" w:hAnsi="Arial"/>
                <w:sz w:val="20"/>
                <w:szCs w:val="20"/>
                <w:lang w:val="en-US"/>
              </w:rPr>
              <w:t xml:space="preserve"> Candidates would ideally have some experience of leading whole </w:t>
            </w:r>
            <w:r w:rsidR="00F34680">
              <w:rPr>
                <w:rFonts w:ascii="Arial" w:hAnsi="Arial"/>
                <w:sz w:val="20"/>
                <w:szCs w:val="20"/>
                <w:lang w:val="en-US"/>
              </w:rPr>
              <w:t xml:space="preserve">class </w:t>
            </w:r>
            <w:r w:rsidR="003540BE">
              <w:rPr>
                <w:rFonts w:ascii="Arial" w:hAnsi="Arial"/>
                <w:sz w:val="20"/>
                <w:szCs w:val="20"/>
                <w:lang w:val="en-US"/>
              </w:rPr>
              <w:t>tuition,</w:t>
            </w:r>
            <w:r w:rsidR="008078F9">
              <w:rPr>
                <w:rFonts w:ascii="Arial" w:hAnsi="Arial"/>
                <w:sz w:val="20"/>
                <w:szCs w:val="20"/>
                <w:lang w:val="en-US"/>
              </w:rPr>
              <w:t xml:space="preserve"> but this is not an essential requirement. </w:t>
            </w:r>
          </w:p>
          <w:p w14:paraId="157E1264" w14:textId="697F9F09" w:rsidR="001E17E3" w:rsidRDefault="001E17E3" w:rsidP="001E17E3">
            <w:pPr>
              <w:pStyle w:val="NormalWeb"/>
              <w:rPr>
                <w:rFonts w:ascii="Arial" w:hAnsi="Arial"/>
                <w:sz w:val="20"/>
                <w:szCs w:val="20"/>
              </w:rPr>
            </w:pPr>
            <w:r>
              <w:rPr>
                <w:rFonts w:ascii="Arial" w:hAnsi="Arial"/>
                <w:sz w:val="20"/>
                <w:szCs w:val="20"/>
              </w:rPr>
              <w:t xml:space="preserve">We are especially interested in appointing highly talented and enthusiastic tutors who are excited by the possibility of being part of an </w:t>
            </w:r>
            <w:r w:rsidR="00F53A6C">
              <w:rPr>
                <w:rFonts w:ascii="Arial" w:hAnsi="Arial"/>
                <w:sz w:val="20"/>
                <w:szCs w:val="20"/>
              </w:rPr>
              <w:t>Award-winning</w:t>
            </w:r>
            <w:r>
              <w:rPr>
                <w:rFonts w:ascii="Arial" w:hAnsi="Arial"/>
                <w:sz w:val="20"/>
                <w:szCs w:val="20"/>
              </w:rPr>
              <w:t xml:space="preserve"> Music </w:t>
            </w:r>
            <w:r w:rsidR="00DF53F8">
              <w:rPr>
                <w:rFonts w:ascii="Arial" w:hAnsi="Arial"/>
                <w:sz w:val="20"/>
                <w:szCs w:val="20"/>
              </w:rPr>
              <w:t>Service</w:t>
            </w:r>
            <w:r w:rsidR="005A59C2">
              <w:rPr>
                <w:rFonts w:ascii="Arial" w:hAnsi="Arial"/>
                <w:sz w:val="20"/>
                <w:szCs w:val="20"/>
              </w:rPr>
              <w:t xml:space="preserve"> and the </w:t>
            </w:r>
            <w:r w:rsidR="00DF53F8">
              <w:rPr>
                <w:rFonts w:ascii="Arial" w:hAnsi="Arial"/>
                <w:sz w:val="20"/>
                <w:szCs w:val="20"/>
              </w:rPr>
              <w:t xml:space="preserve">London East Music </w:t>
            </w:r>
            <w:r>
              <w:rPr>
                <w:rFonts w:ascii="Arial" w:hAnsi="Arial"/>
                <w:sz w:val="20"/>
                <w:szCs w:val="20"/>
              </w:rPr>
              <w:t>Hub</w:t>
            </w:r>
            <w:r w:rsidR="00B21935">
              <w:rPr>
                <w:rFonts w:ascii="Arial" w:hAnsi="Arial"/>
                <w:sz w:val="20"/>
                <w:szCs w:val="20"/>
              </w:rPr>
              <w:t xml:space="preserve"> (ELMA).</w:t>
            </w:r>
          </w:p>
          <w:p w14:paraId="20945408" w14:textId="69C4B5FB" w:rsidR="001E17E3" w:rsidRDefault="001E17E3" w:rsidP="001E17E3">
            <w:pPr>
              <w:pStyle w:val="NormalWeb"/>
              <w:rPr>
                <w:rFonts w:ascii="Arial" w:eastAsia="Arial" w:hAnsi="Arial" w:cs="Arial"/>
                <w:sz w:val="20"/>
                <w:szCs w:val="20"/>
              </w:rPr>
            </w:pPr>
            <w:r>
              <w:rPr>
                <w:rFonts w:ascii="Arial" w:hAnsi="Arial"/>
                <w:sz w:val="20"/>
                <w:szCs w:val="20"/>
              </w:rPr>
              <w:t xml:space="preserve">Being placed on the Panel of Music Tutors is </w:t>
            </w:r>
            <w:r>
              <w:rPr>
                <w:rFonts w:ascii="Arial" w:hAnsi="Arial"/>
                <w:b/>
                <w:bCs/>
                <w:sz w:val="20"/>
                <w:szCs w:val="20"/>
                <w:u w:val="single"/>
              </w:rPr>
              <w:t>NOT</w:t>
            </w:r>
            <w:r>
              <w:rPr>
                <w:rFonts w:ascii="Arial" w:hAnsi="Arial"/>
                <w:sz w:val="20"/>
                <w:szCs w:val="20"/>
              </w:rPr>
              <w:t xml:space="preserve"> a guarantee of work</w:t>
            </w:r>
            <w:r w:rsidR="00A545EA">
              <w:rPr>
                <w:rFonts w:ascii="Arial" w:hAnsi="Arial"/>
                <w:sz w:val="20"/>
                <w:szCs w:val="20"/>
              </w:rPr>
              <w:t>,</w:t>
            </w:r>
            <w:r>
              <w:rPr>
                <w:rFonts w:ascii="Arial" w:hAnsi="Arial"/>
                <w:sz w:val="20"/>
                <w:szCs w:val="20"/>
              </w:rPr>
              <w:t xml:space="preserve"> but ensures that THAMES can select tutors for teaching who are set-up by Human Resources and Payroll and cleared to teach. </w:t>
            </w:r>
          </w:p>
          <w:p w14:paraId="6BA3285C" w14:textId="46F3B24B" w:rsidR="00AE2CB4" w:rsidRDefault="001E17E3" w:rsidP="001E17E3">
            <w:pPr>
              <w:rPr>
                <w:sz w:val="20"/>
                <w:szCs w:val="20"/>
              </w:rPr>
            </w:pPr>
            <w:r>
              <w:rPr>
                <w:sz w:val="20"/>
                <w:szCs w:val="20"/>
              </w:rPr>
              <w:lastRenderedPageBreak/>
              <w:t xml:space="preserve">Posts are part time, term time only and in various schools in </w:t>
            </w:r>
            <w:r w:rsidR="00A545EA">
              <w:rPr>
                <w:sz w:val="20"/>
                <w:szCs w:val="20"/>
              </w:rPr>
              <w:t xml:space="preserve">the </w:t>
            </w:r>
            <w:r>
              <w:rPr>
                <w:sz w:val="20"/>
                <w:szCs w:val="20"/>
              </w:rPr>
              <w:t>London Borough of Tower Hamlets.</w:t>
            </w:r>
          </w:p>
          <w:p w14:paraId="1ABFFC5D" w14:textId="5BD7A962" w:rsidR="006E17FE" w:rsidRPr="00F1684D" w:rsidRDefault="001E17E3" w:rsidP="001E17E3">
            <w:pPr>
              <w:pStyle w:val="NormalWeb"/>
              <w:rPr>
                <w:snapToGrid w:val="0"/>
              </w:rPr>
            </w:pPr>
            <w:r>
              <w:rPr>
                <w:rFonts w:ascii="Arial" w:hAnsi="Arial"/>
                <w:sz w:val="20"/>
                <w:szCs w:val="20"/>
              </w:rPr>
              <w:t xml:space="preserve">Your key task will be to teach </w:t>
            </w:r>
            <w:r w:rsidR="00742162">
              <w:rPr>
                <w:rFonts w:ascii="Arial" w:hAnsi="Arial"/>
                <w:sz w:val="20"/>
                <w:szCs w:val="20"/>
              </w:rPr>
              <w:t xml:space="preserve">instrumental music </w:t>
            </w:r>
            <w:r>
              <w:rPr>
                <w:rFonts w:ascii="Arial" w:hAnsi="Arial"/>
                <w:sz w:val="20"/>
                <w:szCs w:val="20"/>
              </w:rPr>
              <w:t>in schools in line with</w:t>
            </w:r>
            <w:r w:rsidR="007A7FCA">
              <w:rPr>
                <w:rFonts w:ascii="Arial" w:hAnsi="Arial"/>
                <w:sz w:val="20"/>
                <w:szCs w:val="20"/>
              </w:rPr>
              <w:t xml:space="preserve"> </w:t>
            </w:r>
            <w:r>
              <w:rPr>
                <w:rFonts w:ascii="Arial" w:hAnsi="Arial"/>
                <w:sz w:val="20"/>
                <w:szCs w:val="20"/>
              </w:rPr>
              <w:t xml:space="preserve">THAMES policies and the Service Level Agreement (SLA) to schools in Tower Hamlets. </w:t>
            </w:r>
          </w:p>
        </w:tc>
      </w:tr>
      <w:tr w:rsidR="00176F21" w:rsidRPr="00DE65BD" w14:paraId="25DA19E7" w14:textId="77777777" w:rsidTr="197FA89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33" w:type="dxa"/>
          </w:tcPr>
          <w:p w14:paraId="4F8E6C35" w14:textId="3D54B846" w:rsidR="00176F21" w:rsidRPr="00B04F5C" w:rsidRDefault="00176F21" w:rsidP="00B04F5C">
            <w:pPr>
              <w:jc w:val="both"/>
              <w:rPr>
                <w:rFonts w:eastAsia="Arial"/>
                <w:i/>
                <w:iCs/>
              </w:rPr>
            </w:pPr>
          </w:p>
        </w:tc>
      </w:tr>
      <w:tr w:rsidR="00176F21" w:rsidRPr="00DE65BD" w14:paraId="1D94C1F7" w14:textId="77777777" w:rsidTr="197FA89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E21D1AC" w14:textId="7B89F541" w:rsidR="006D0E2F" w:rsidRDefault="006D0E2F" w:rsidP="006D0E2F">
            <w:pPr>
              <w:pStyle w:val="Body1"/>
            </w:pPr>
            <w:r>
              <w:rPr>
                <w:rFonts w:hAnsi="Arial Unicode MS"/>
              </w:rPr>
              <w:t xml:space="preserve">Teaching </w:t>
            </w:r>
            <w:r w:rsidR="001C7C0E">
              <w:rPr>
                <w:rFonts w:hAnsi="Arial Unicode MS"/>
              </w:rPr>
              <w:t xml:space="preserve">instrumental </w:t>
            </w:r>
            <w:r w:rsidR="00990EFD">
              <w:rPr>
                <w:rFonts w:hAnsi="Arial Unicode MS"/>
              </w:rPr>
              <w:t>music les</w:t>
            </w:r>
            <w:r w:rsidR="001D31EE">
              <w:rPr>
                <w:rFonts w:hAnsi="Arial Unicode MS"/>
              </w:rPr>
              <w:t>sons in schools</w:t>
            </w:r>
            <w:r w:rsidR="00990EFD">
              <w:rPr>
                <w:rFonts w:hAnsi="Arial Unicode MS"/>
              </w:rPr>
              <w:t>,</w:t>
            </w:r>
            <w:r w:rsidR="001D31EE">
              <w:rPr>
                <w:rFonts w:hAnsi="Arial Unicode MS"/>
              </w:rPr>
              <w:t xml:space="preserve"> using appropriate </w:t>
            </w:r>
            <w:r w:rsidR="00477052">
              <w:rPr>
                <w:rFonts w:hAnsi="Arial Unicode MS"/>
              </w:rPr>
              <w:t xml:space="preserve">or own </w:t>
            </w:r>
            <w:r w:rsidR="001D31EE">
              <w:rPr>
                <w:rFonts w:hAnsi="Arial Unicode MS"/>
              </w:rPr>
              <w:t xml:space="preserve">Schemes </w:t>
            </w:r>
            <w:r>
              <w:rPr>
                <w:rFonts w:hAnsi="Arial Unicode MS"/>
              </w:rPr>
              <w:t>of Work, as recommended or approved by THAMES</w:t>
            </w:r>
            <w:r w:rsidR="00CD2C0C">
              <w:rPr>
                <w:rFonts w:hAnsi="Arial Unicode MS"/>
              </w:rPr>
              <w:t>.</w:t>
            </w:r>
          </w:p>
          <w:p w14:paraId="6732A946" w14:textId="3FB907F2" w:rsidR="00176F21" w:rsidRPr="00DE65BD" w:rsidRDefault="00176F21" w:rsidP="002B01E9">
            <w:pPr>
              <w:rPr>
                <w:rFonts w:eastAsia="Times New Roman"/>
                <w:snapToGrid w:val="0"/>
                <w:lang w:val="en-US" w:eastAsia="en-US"/>
              </w:rPr>
            </w:pPr>
          </w:p>
        </w:tc>
      </w:tr>
      <w:tr w:rsidR="00176F21" w:rsidRPr="00DE65BD" w14:paraId="00B1A070" w14:textId="77777777" w:rsidTr="197FA89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2BEE9545" w:rsidR="00176F21" w:rsidRPr="00DE65BD" w:rsidRDefault="00DC41F4" w:rsidP="000A5877">
            <w:pPr>
              <w:pStyle w:val="Body1"/>
              <w:rPr>
                <w:rFonts w:eastAsia="Times New Roman"/>
                <w:snapToGrid w:val="0"/>
                <w:lang w:val="en-US" w:eastAsia="en-US"/>
              </w:rPr>
            </w:pPr>
            <w:r>
              <w:rPr>
                <w:rFonts w:hAnsi="Arial Unicode MS"/>
              </w:rPr>
              <w:t xml:space="preserve">Planning, </w:t>
            </w:r>
            <w:r w:rsidR="00990EFD">
              <w:rPr>
                <w:rFonts w:hAnsi="Arial Unicode MS"/>
              </w:rPr>
              <w:t>preparing,</w:t>
            </w:r>
            <w:r>
              <w:rPr>
                <w:rFonts w:hAnsi="Arial Unicode MS"/>
              </w:rPr>
              <w:t xml:space="preserve"> and maintaining weekly lesson plans which meet the needs of all the pupils in the class</w:t>
            </w:r>
          </w:p>
        </w:tc>
      </w:tr>
      <w:tr w:rsidR="00176F21" w:rsidRPr="00DE65BD" w14:paraId="2FE64C48" w14:textId="77777777" w:rsidTr="197FA89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6BB21B90" w:rsidR="00176F21" w:rsidRPr="00DE65BD" w:rsidRDefault="004818FA" w:rsidP="000C4BD3">
            <w:pPr>
              <w:widowControl w:val="0"/>
              <w:tabs>
                <w:tab w:val="left" w:pos="-1440"/>
              </w:tabs>
              <w:spacing w:before="120" w:after="120"/>
              <w:jc w:val="both"/>
              <w:rPr>
                <w:rFonts w:eastAsia="Times New Roman"/>
                <w:snapToGrid w:val="0"/>
                <w:lang w:eastAsia="en-US"/>
              </w:rPr>
            </w:pPr>
            <w:r>
              <w:rPr>
                <w:rFonts w:hAnsi="Arial Unicode MS"/>
              </w:rPr>
              <w:t xml:space="preserve">Ensuring, </w:t>
            </w:r>
            <w:r w:rsidR="00193003">
              <w:rPr>
                <w:rFonts w:hAnsi="Arial Unicode MS"/>
              </w:rPr>
              <w:t>monitoring</w:t>
            </w:r>
            <w:r w:rsidR="00193003">
              <w:rPr>
                <w:rFonts w:hAnsi="Arial Unicode MS" w:hint="eastAsia"/>
              </w:rPr>
              <w:t>,</w:t>
            </w:r>
            <w:r>
              <w:rPr>
                <w:rFonts w:hAnsi="Arial Unicode MS"/>
              </w:rPr>
              <w:t xml:space="preserve"> and recording the progress of pupils, writing annual reports and maintaining any other records as appropriate</w:t>
            </w:r>
          </w:p>
        </w:tc>
      </w:tr>
      <w:tr w:rsidR="00176F21" w:rsidRPr="00DE65BD" w14:paraId="7895E094" w14:textId="77777777" w:rsidTr="197FA89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5D1B92C" w14:textId="1CF15698" w:rsidR="00176F21" w:rsidRDefault="00B32F80" w:rsidP="00E32508">
            <w:pPr>
              <w:pStyle w:val="Body1"/>
              <w:rPr>
                <w:rFonts w:hAnsi="Arial Unicode MS"/>
              </w:rPr>
            </w:pPr>
            <w:r>
              <w:rPr>
                <w:rFonts w:hAnsi="Arial Unicode MS"/>
              </w:rPr>
              <w:t>Providing THAMES with timetable</w:t>
            </w:r>
            <w:r w:rsidR="00B422C3">
              <w:rPr>
                <w:rFonts w:hAnsi="Arial Unicode MS"/>
              </w:rPr>
              <w:t xml:space="preserve"> and pupil</w:t>
            </w:r>
            <w:r>
              <w:rPr>
                <w:rFonts w:hAnsi="Arial Unicode MS"/>
              </w:rPr>
              <w:t xml:space="preserve"> information, as </w:t>
            </w:r>
            <w:r w:rsidR="005C1845">
              <w:rPr>
                <w:rFonts w:hAnsi="Arial Unicode MS"/>
              </w:rPr>
              <w:t xml:space="preserve">and when </w:t>
            </w:r>
            <w:r>
              <w:rPr>
                <w:rFonts w:hAnsi="Arial Unicode MS"/>
              </w:rPr>
              <w:t xml:space="preserve">required </w:t>
            </w:r>
          </w:p>
          <w:p w14:paraId="491D0000" w14:textId="063A4E12" w:rsidR="00AB0572" w:rsidRPr="00DE65BD" w:rsidRDefault="00AB0572" w:rsidP="00E32508">
            <w:pPr>
              <w:pStyle w:val="Body1"/>
              <w:rPr>
                <w:rFonts w:eastAsia="Times New Roman"/>
                <w:snapToGrid w:val="0"/>
                <w:lang w:val="en-US" w:eastAsia="en-US"/>
              </w:rPr>
            </w:pPr>
          </w:p>
        </w:tc>
      </w:tr>
      <w:tr w:rsidR="00176F21" w:rsidRPr="00DE65BD" w14:paraId="0C53A70D" w14:textId="77777777" w:rsidTr="197FA89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EFD277A" w14:textId="77777777" w:rsidR="00176F21" w:rsidRDefault="00015F78" w:rsidP="00E46F50">
            <w:pPr>
              <w:pStyle w:val="Body1"/>
              <w:rPr>
                <w:rFonts w:hAnsi="Arial Unicode MS"/>
              </w:rPr>
            </w:pPr>
            <w:r>
              <w:rPr>
                <w:rFonts w:hAnsi="Arial Unicode MS"/>
              </w:rPr>
              <w:t>Providing support to class teachers in schools, parents and pupils</w:t>
            </w:r>
            <w:r w:rsidR="002411A4">
              <w:rPr>
                <w:rFonts w:hAnsi="Arial Unicode MS"/>
              </w:rPr>
              <w:t>,</w:t>
            </w:r>
            <w:r w:rsidR="003B7E0F">
              <w:rPr>
                <w:rFonts w:hAnsi="Arial Unicode MS"/>
              </w:rPr>
              <w:t xml:space="preserve"> </w:t>
            </w:r>
            <w:r w:rsidRPr="005917A1">
              <w:rPr>
                <w:rFonts w:hAnsi="Arial Unicode MS"/>
                <w:color w:val="auto"/>
              </w:rPr>
              <w:t xml:space="preserve">including </w:t>
            </w:r>
            <w:r>
              <w:rPr>
                <w:rFonts w:hAnsi="Arial Unicode MS"/>
              </w:rPr>
              <w:t>advising schools on purchasing materials and resources for tuition and practice</w:t>
            </w:r>
            <w:r w:rsidR="002411A4">
              <w:rPr>
                <w:rFonts w:hAnsi="Arial Unicode MS"/>
              </w:rPr>
              <w:t xml:space="preserve"> as required</w:t>
            </w:r>
          </w:p>
          <w:p w14:paraId="247A8BD8" w14:textId="00449558" w:rsidR="00E46F50" w:rsidRPr="00DE65BD" w:rsidRDefault="00E46F50" w:rsidP="00E46F50">
            <w:pPr>
              <w:pStyle w:val="Body1"/>
              <w:rPr>
                <w:rFonts w:eastAsia="Times New Roman"/>
                <w:snapToGrid w:val="0"/>
                <w:lang w:eastAsia="en-US"/>
              </w:rPr>
            </w:pPr>
          </w:p>
        </w:tc>
      </w:tr>
      <w:tr w:rsidR="00855E55" w:rsidRPr="00DE65BD" w14:paraId="03FDF2B0" w14:textId="77777777" w:rsidTr="197FA892">
        <w:tc>
          <w:tcPr>
            <w:tcW w:w="2671" w:type="dxa"/>
          </w:tcPr>
          <w:p w14:paraId="0AD5729E" w14:textId="4E3B8339" w:rsidR="00855E55" w:rsidRPr="00CB3699" w:rsidRDefault="00855E55" w:rsidP="00855E55">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BD8682B" w14:textId="56849BD0" w:rsidR="00855E55" w:rsidRDefault="00855E55" w:rsidP="00E32508">
            <w:pPr>
              <w:pStyle w:val="Body1"/>
              <w:rPr>
                <w:rFonts w:hAnsi="Arial Unicode MS"/>
              </w:rPr>
            </w:pPr>
            <w:r>
              <w:rPr>
                <w:rFonts w:hAnsi="Arial Unicode MS"/>
              </w:rPr>
              <w:t xml:space="preserve">Arranging the teaching dates with schools at least two weeks before the start of each term and to inform the THAMES office of the dates for intended teaching and agreeing in advance any hours additional to the </w:t>
            </w:r>
            <w:r w:rsidR="00857EAF">
              <w:rPr>
                <w:rFonts w:hAnsi="Arial Unicode MS"/>
              </w:rPr>
              <w:t>11-week</w:t>
            </w:r>
            <w:r>
              <w:rPr>
                <w:rFonts w:hAnsi="Arial Unicode MS"/>
              </w:rPr>
              <w:t xml:space="preserve"> allowance </w:t>
            </w:r>
            <w:r w:rsidR="00191D49">
              <w:rPr>
                <w:rFonts w:hAnsi="Arial Unicode MS"/>
              </w:rPr>
              <w:t xml:space="preserve">(33 weeks per year) </w:t>
            </w:r>
            <w:r>
              <w:rPr>
                <w:rFonts w:hAnsi="Arial Unicode MS"/>
              </w:rPr>
              <w:t xml:space="preserve">with the Headteacher of the school and the THAMES </w:t>
            </w:r>
            <w:r w:rsidR="00191D49">
              <w:rPr>
                <w:rFonts w:hAnsi="Arial Unicode MS"/>
              </w:rPr>
              <w:t>management</w:t>
            </w:r>
            <w:r>
              <w:rPr>
                <w:rFonts w:hAnsi="Arial Unicode MS"/>
              </w:rPr>
              <w:t xml:space="preserve"> team</w:t>
            </w:r>
            <w:r w:rsidR="006A573F">
              <w:rPr>
                <w:rFonts w:hAnsi="Arial Unicode MS"/>
              </w:rPr>
              <w:t>.</w:t>
            </w:r>
          </w:p>
          <w:p w14:paraId="399AD584" w14:textId="59B97C0A" w:rsidR="00AB0572" w:rsidRPr="00A7782D" w:rsidRDefault="00AB0572" w:rsidP="00E32508">
            <w:pPr>
              <w:pStyle w:val="Body1"/>
              <w:rPr>
                <w:rFonts w:eastAsia="Times New Roman"/>
                <w:snapToGrid w:val="0"/>
                <w:lang w:eastAsia="en-US"/>
              </w:rPr>
            </w:pPr>
          </w:p>
        </w:tc>
      </w:tr>
      <w:tr w:rsidR="00855E55" w:rsidRPr="00DE65BD" w14:paraId="36F80896" w14:textId="77777777" w:rsidTr="197FA892">
        <w:tc>
          <w:tcPr>
            <w:tcW w:w="2671" w:type="dxa"/>
          </w:tcPr>
          <w:p w14:paraId="243F0455" w14:textId="5C25FBD8" w:rsidR="00855E55" w:rsidRPr="00CB3699" w:rsidRDefault="00855E55" w:rsidP="00855E55">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7B7181EC" w:rsidR="00855E55" w:rsidRPr="00E50301" w:rsidRDefault="00D51730" w:rsidP="00855E55">
            <w:pPr>
              <w:widowControl w:val="0"/>
              <w:tabs>
                <w:tab w:val="left" w:pos="-1440"/>
              </w:tabs>
              <w:spacing w:before="120" w:after="120"/>
              <w:jc w:val="both"/>
              <w:rPr>
                <w:rFonts w:eastAsia="Times New Roman"/>
                <w:snapToGrid w:val="0"/>
                <w:lang w:eastAsia="en-US"/>
              </w:rPr>
            </w:pPr>
            <w:r>
              <w:rPr>
                <w:rFonts w:hAnsi="Arial Unicode MS"/>
              </w:rPr>
              <w:t xml:space="preserve">Providing records on pupil attendance </w:t>
            </w:r>
            <w:r w:rsidRPr="005917A1">
              <w:rPr>
                <w:rFonts w:hAnsi="Arial Unicode MS"/>
              </w:rPr>
              <w:t xml:space="preserve">as </w:t>
            </w:r>
            <w:r>
              <w:rPr>
                <w:rFonts w:hAnsi="Arial Unicode MS"/>
              </w:rPr>
              <w:t>appropriate</w:t>
            </w:r>
          </w:p>
        </w:tc>
      </w:tr>
      <w:tr w:rsidR="00855E55" w:rsidRPr="00DE65BD" w14:paraId="6165E0EE" w14:textId="77777777" w:rsidTr="197FA892">
        <w:tc>
          <w:tcPr>
            <w:tcW w:w="2671" w:type="dxa"/>
          </w:tcPr>
          <w:p w14:paraId="39EE4177" w14:textId="383B7B04" w:rsidR="00855E55" w:rsidRPr="00CB3699" w:rsidRDefault="00855E55" w:rsidP="00855E55">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6BC4478A" w:rsidR="00855E55" w:rsidRPr="00E50301" w:rsidRDefault="0038192B" w:rsidP="00855E55">
            <w:pPr>
              <w:widowControl w:val="0"/>
              <w:tabs>
                <w:tab w:val="left" w:pos="-1440"/>
              </w:tabs>
              <w:spacing w:before="120" w:after="120"/>
              <w:jc w:val="both"/>
              <w:rPr>
                <w:rFonts w:eastAsia="Times New Roman"/>
                <w:snapToGrid w:val="0"/>
                <w:lang w:eastAsia="en-US"/>
              </w:rPr>
            </w:pPr>
            <w:r>
              <w:rPr>
                <w:rFonts w:hAnsi="Arial Unicode MS"/>
              </w:rPr>
              <w:t>Informing THAMES immediately of any absence, including sickness, in accordance with the THAMES and Tower Hamlets guidelines</w:t>
            </w:r>
          </w:p>
        </w:tc>
      </w:tr>
      <w:tr w:rsidR="00842E10" w:rsidRPr="00DE65BD" w14:paraId="27F00996" w14:textId="77777777" w:rsidTr="197FA892">
        <w:tc>
          <w:tcPr>
            <w:tcW w:w="2671" w:type="dxa"/>
          </w:tcPr>
          <w:p w14:paraId="49F1E9ED" w14:textId="5CEB115B"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89C7682" w14:textId="77777777" w:rsidR="00842E10" w:rsidRDefault="00842E10" w:rsidP="00842E10">
            <w:pPr>
              <w:widowControl w:val="0"/>
              <w:tabs>
                <w:tab w:val="left" w:pos="-1440"/>
              </w:tabs>
              <w:spacing w:before="120" w:after="120"/>
              <w:jc w:val="both"/>
              <w:rPr>
                <w:rFonts w:hAnsi="Arial Unicode MS" w:hint="eastAsia"/>
              </w:rPr>
            </w:pPr>
            <w:r>
              <w:rPr>
                <w:rFonts w:hAnsi="Arial Unicode MS"/>
              </w:rPr>
              <w:t xml:space="preserve">Actively encouraging pupils to take part in performance opportunities in their schools, in local ensembles, </w:t>
            </w:r>
            <w:r w:rsidR="000A5877">
              <w:rPr>
                <w:rFonts w:hAnsi="Arial Unicode MS"/>
              </w:rPr>
              <w:t xml:space="preserve">Wednesday and </w:t>
            </w:r>
            <w:r>
              <w:rPr>
                <w:rFonts w:hAnsi="Arial Unicode MS"/>
              </w:rPr>
              <w:t>Saturday Music Centres and in cross-Borough ensembles</w:t>
            </w:r>
            <w:r w:rsidR="0069281A">
              <w:rPr>
                <w:rFonts w:hAnsi="Arial Unicode MS"/>
              </w:rPr>
              <w:t xml:space="preserve"> and choirs</w:t>
            </w:r>
          </w:p>
          <w:p w14:paraId="60A7FF0A" w14:textId="5861B9B1" w:rsidR="00E7566E" w:rsidRPr="004D1C12" w:rsidRDefault="00E7566E" w:rsidP="00842E10">
            <w:pPr>
              <w:widowControl w:val="0"/>
              <w:tabs>
                <w:tab w:val="left" w:pos="-1440"/>
              </w:tabs>
              <w:spacing w:before="120" w:after="120"/>
              <w:jc w:val="both"/>
              <w:rPr>
                <w:rFonts w:eastAsia="Times New Roman"/>
                <w:snapToGrid w:val="0"/>
                <w:lang w:eastAsia="en-US"/>
              </w:rPr>
            </w:pPr>
          </w:p>
        </w:tc>
      </w:tr>
      <w:tr w:rsidR="00842E10" w:rsidRPr="00DE65BD" w14:paraId="199AB4BD" w14:textId="77777777" w:rsidTr="197FA892">
        <w:tc>
          <w:tcPr>
            <w:tcW w:w="2671" w:type="dxa"/>
          </w:tcPr>
          <w:p w14:paraId="22F5585B" w14:textId="4105C625"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41D5156" w14:textId="381DA1BB" w:rsidR="003B7E0F" w:rsidRDefault="003B7E0F" w:rsidP="003B7E0F">
            <w:pPr>
              <w:pStyle w:val="Body1"/>
              <w:numPr>
                <w:ilvl w:val="0"/>
                <w:numId w:val="11"/>
              </w:numPr>
            </w:pPr>
            <w:r>
              <w:rPr>
                <w:rFonts w:hAnsi="Arial Unicode MS"/>
              </w:rPr>
              <w:t>Registering and signing into each school on arrival and wearing ID tags</w:t>
            </w:r>
          </w:p>
          <w:p w14:paraId="43C5FCF9" w14:textId="385A5082" w:rsidR="003B7E0F" w:rsidRDefault="003B7E0F" w:rsidP="003B7E0F">
            <w:pPr>
              <w:pStyle w:val="Body1"/>
              <w:numPr>
                <w:ilvl w:val="0"/>
                <w:numId w:val="11"/>
              </w:numPr>
            </w:pPr>
            <w:r>
              <w:rPr>
                <w:rFonts w:hAnsi="Arial Unicode MS"/>
              </w:rPr>
              <w:lastRenderedPageBreak/>
              <w:t>Presenting pay claims in line with THAMES guidelines to the school for signing and to the THAMES Administrator for authorisation at the end of each month worked</w:t>
            </w:r>
            <w:r w:rsidR="006A573F">
              <w:rPr>
                <w:rFonts w:hAnsi="Arial Unicode MS"/>
              </w:rPr>
              <w:t>.</w:t>
            </w:r>
          </w:p>
          <w:p w14:paraId="394B5222" w14:textId="6751B903" w:rsidR="00842E10" w:rsidRPr="003B7E0F" w:rsidRDefault="003B7E0F" w:rsidP="003B7E0F">
            <w:pPr>
              <w:pStyle w:val="Body1"/>
              <w:numPr>
                <w:ilvl w:val="0"/>
                <w:numId w:val="11"/>
              </w:numPr>
            </w:pPr>
            <w:r>
              <w:rPr>
                <w:rFonts w:hAnsi="Arial Unicode MS"/>
              </w:rPr>
              <w:t xml:space="preserve">Consulting with THAMES senior staff </w:t>
            </w:r>
            <w:r w:rsidR="00A83847">
              <w:rPr>
                <w:rFonts w:hAnsi="Arial Unicode MS"/>
              </w:rPr>
              <w:t xml:space="preserve">in advance if </w:t>
            </w:r>
            <w:r>
              <w:rPr>
                <w:rFonts w:hAnsi="Arial Unicode MS"/>
              </w:rPr>
              <w:t>a deputy is required and</w:t>
            </w:r>
            <w:r w:rsidR="00B8636E">
              <w:rPr>
                <w:rFonts w:hAnsi="Arial Unicode MS"/>
              </w:rPr>
              <w:t>, once approved,</w:t>
            </w:r>
            <w:r>
              <w:rPr>
                <w:rFonts w:hAnsi="Arial Unicode MS"/>
              </w:rPr>
              <w:t xml:space="preserve"> providing the deputy t</w:t>
            </w:r>
            <w:r w:rsidR="00B8636E">
              <w:rPr>
                <w:rFonts w:hAnsi="Arial Unicode MS"/>
              </w:rPr>
              <w:t>utor</w:t>
            </w:r>
            <w:r>
              <w:rPr>
                <w:rFonts w:hAnsi="Arial Unicode MS"/>
              </w:rPr>
              <w:t xml:space="preserve"> with suitable lesson plans and other resources</w:t>
            </w:r>
            <w:r w:rsidR="00BE01E2">
              <w:rPr>
                <w:rFonts w:hAnsi="Arial Unicode MS"/>
              </w:rPr>
              <w:t>,</w:t>
            </w:r>
            <w:r>
              <w:rPr>
                <w:rFonts w:hAnsi="Arial Unicode MS"/>
              </w:rPr>
              <w:t xml:space="preserve"> and agreeing the arrangement with the school</w:t>
            </w:r>
          </w:p>
        </w:tc>
      </w:tr>
      <w:tr w:rsidR="00842E10" w:rsidRPr="00DE65BD" w14:paraId="19FB78F5" w14:textId="77777777" w:rsidTr="197FA892">
        <w:tc>
          <w:tcPr>
            <w:tcW w:w="2671" w:type="dxa"/>
          </w:tcPr>
          <w:p w14:paraId="1F8F75BF" w14:textId="29042A03" w:rsidR="00842E10" w:rsidRPr="0019324B" w:rsidRDefault="00842E10" w:rsidP="00842E10">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lastRenderedPageBreak/>
              <w:t>CORPORATE RESPONSIBILITIES</w:t>
            </w:r>
          </w:p>
        </w:tc>
        <w:tc>
          <w:tcPr>
            <w:tcW w:w="6633" w:type="dxa"/>
          </w:tcPr>
          <w:p w14:paraId="5DA4E53F" w14:textId="57D0A5DD" w:rsidR="00842E10" w:rsidRPr="00EC7421" w:rsidRDefault="00842E10" w:rsidP="00842E10">
            <w:pPr>
              <w:jc w:val="both"/>
              <w:rPr>
                <w:rFonts w:eastAsia="Times New Roman"/>
                <w:snapToGrid w:val="0"/>
                <w:lang w:eastAsia="en-US"/>
              </w:rPr>
            </w:pPr>
          </w:p>
        </w:tc>
      </w:tr>
      <w:tr w:rsidR="00842E10" w:rsidRPr="00DE65BD" w14:paraId="09065EBC" w14:textId="77777777" w:rsidTr="197FA892">
        <w:tc>
          <w:tcPr>
            <w:tcW w:w="2671" w:type="dxa"/>
          </w:tcPr>
          <w:p w14:paraId="5F5C0507" w14:textId="166FABED"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842E10" w:rsidRPr="00DE65BD" w:rsidRDefault="00842E10" w:rsidP="00842E10">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842E10" w:rsidRPr="00DE65BD" w14:paraId="3F8B77B2" w14:textId="77777777" w:rsidTr="197FA892">
        <w:tc>
          <w:tcPr>
            <w:tcW w:w="2671" w:type="dxa"/>
          </w:tcPr>
          <w:p w14:paraId="546D06E5" w14:textId="55236602"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685F0453" w:rsidR="00842E10" w:rsidRPr="00DE65BD" w:rsidRDefault="00842E10" w:rsidP="00842E10">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Develop and maintain positive relationships with colleagues, </w:t>
            </w:r>
            <w:r w:rsidR="00A95310">
              <w:rPr>
                <w:rFonts w:eastAsia="Times New Roman"/>
                <w:snapToGrid w:val="0"/>
                <w:lang w:eastAsia="en-US"/>
              </w:rPr>
              <w:t>stakeholders,</w:t>
            </w:r>
            <w:r>
              <w:rPr>
                <w:rFonts w:eastAsia="Times New Roman"/>
                <w:snapToGrid w:val="0"/>
                <w:lang w:eastAsia="en-US"/>
              </w:rPr>
              <w:t xml:space="preserve"> and communities to ensure the council and the directorate strategic priorities are effectively implemented.</w:t>
            </w:r>
          </w:p>
        </w:tc>
      </w:tr>
      <w:tr w:rsidR="00842E10" w:rsidRPr="00DE65BD" w14:paraId="0719A0E9" w14:textId="77777777" w:rsidTr="197FA892">
        <w:tc>
          <w:tcPr>
            <w:tcW w:w="2671" w:type="dxa"/>
          </w:tcPr>
          <w:p w14:paraId="647BBB82" w14:textId="4A0D3C6F"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842E10" w:rsidRPr="00DE65BD" w:rsidRDefault="00842E10" w:rsidP="00842E10">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842E10" w:rsidRPr="00DE65BD" w14:paraId="5B0856CE" w14:textId="77777777" w:rsidTr="197FA892">
        <w:tc>
          <w:tcPr>
            <w:tcW w:w="2671" w:type="dxa"/>
          </w:tcPr>
          <w:p w14:paraId="7D3EBAF8" w14:textId="78D442C4"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842E10" w:rsidRPr="00DD1AF9" w:rsidRDefault="00842E10" w:rsidP="00842E10">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842E10" w:rsidRPr="00DE65BD" w14:paraId="1B5BC1A3" w14:textId="77777777" w:rsidTr="197FA892">
        <w:tc>
          <w:tcPr>
            <w:tcW w:w="2671" w:type="dxa"/>
          </w:tcPr>
          <w:p w14:paraId="69F701B0" w14:textId="02124E3F"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842E10" w:rsidRPr="00DE65BD" w:rsidRDefault="00842E10" w:rsidP="00842E10">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42E10" w:rsidRPr="00DE65BD" w14:paraId="24FAD382" w14:textId="77777777" w:rsidTr="197FA892">
        <w:tc>
          <w:tcPr>
            <w:tcW w:w="2671" w:type="dxa"/>
          </w:tcPr>
          <w:p w14:paraId="5E2905D8" w14:textId="32C4D45A" w:rsidR="00842E10" w:rsidRPr="00A84319" w:rsidRDefault="00842E10" w:rsidP="00842E10">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762E2AC5" w:rsidR="00842E10" w:rsidRPr="00573AEA" w:rsidRDefault="00842E10" w:rsidP="00842E10">
            <w:pPr>
              <w:autoSpaceDE w:val="0"/>
              <w:autoSpaceDN w:val="0"/>
              <w:adjustRightInd w:val="0"/>
              <w:spacing w:before="120" w:after="120"/>
              <w:jc w:val="both"/>
              <w:rPr>
                <w:rFonts w:eastAsia="Times New Roman"/>
                <w:i/>
                <w:iCs/>
              </w:rPr>
            </w:pPr>
          </w:p>
        </w:tc>
      </w:tr>
      <w:tr w:rsidR="00842E10" w:rsidRPr="00DE65BD" w14:paraId="7ED4A260" w14:textId="77777777" w:rsidTr="197FA892">
        <w:tc>
          <w:tcPr>
            <w:tcW w:w="2671" w:type="dxa"/>
          </w:tcPr>
          <w:p w14:paraId="52938882" w14:textId="1590DFA5"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1E3C1A1B" w:rsidR="00842E10" w:rsidRDefault="007D38DD" w:rsidP="00842E10">
            <w:pPr>
              <w:autoSpaceDE w:val="0"/>
              <w:autoSpaceDN w:val="0"/>
              <w:adjustRightInd w:val="0"/>
              <w:spacing w:before="120" w:after="120"/>
              <w:jc w:val="both"/>
            </w:pPr>
            <w:r>
              <w:rPr>
                <w:rFonts w:hAnsi="Arial Unicode MS"/>
              </w:rPr>
              <w:t>Providing reports, or information, on aspects and standards in class teaching in Tower Hamlets schools</w:t>
            </w:r>
            <w:r w:rsidR="00AF1995">
              <w:rPr>
                <w:rFonts w:hAnsi="Arial Unicode MS"/>
              </w:rPr>
              <w:t>,</w:t>
            </w:r>
            <w:r>
              <w:rPr>
                <w:rFonts w:hAnsi="Arial Unicode MS"/>
              </w:rPr>
              <w:t xml:space="preserve"> as required by the Head of THAMES.</w:t>
            </w:r>
          </w:p>
        </w:tc>
      </w:tr>
      <w:tr w:rsidR="00842E10" w:rsidRPr="00DE65BD" w14:paraId="472B1BD0" w14:textId="77777777" w:rsidTr="197FA892">
        <w:tc>
          <w:tcPr>
            <w:tcW w:w="2671" w:type="dxa"/>
          </w:tcPr>
          <w:p w14:paraId="421CBA02" w14:textId="71E07A28" w:rsidR="00842E10" w:rsidRPr="00CB3699"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A4DF21D" w14:textId="31EEC87C" w:rsidR="00CC18CE" w:rsidRDefault="00CC18CE" w:rsidP="00CC18CE">
            <w:pPr>
              <w:pStyle w:val="Body1"/>
            </w:pPr>
            <w:r>
              <w:rPr>
                <w:rFonts w:hAnsi="Arial Unicode MS"/>
              </w:rPr>
              <w:t>Ensuring that whole service expectations are met</w:t>
            </w:r>
            <w:r w:rsidR="007A667E">
              <w:rPr>
                <w:rFonts w:hAnsi="Arial Unicode MS"/>
              </w:rPr>
              <w:t>.</w:t>
            </w:r>
          </w:p>
          <w:p w14:paraId="6318BD82" w14:textId="0081CDD5" w:rsidR="00842E10" w:rsidRDefault="00842E10" w:rsidP="00842E10">
            <w:pPr>
              <w:autoSpaceDE w:val="0"/>
              <w:autoSpaceDN w:val="0"/>
              <w:adjustRightInd w:val="0"/>
              <w:spacing w:before="120" w:after="120"/>
              <w:jc w:val="both"/>
            </w:pPr>
          </w:p>
        </w:tc>
      </w:tr>
      <w:tr w:rsidR="00842E10" w:rsidRPr="00DE65BD" w14:paraId="42C282CA" w14:textId="77777777" w:rsidTr="197FA892">
        <w:tc>
          <w:tcPr>
            <w:tcW w:w="2671" w:type="dxa"/>
          </w:tcPr>
          <w:p w14:paraId="5553C173" w14:textId="72B702E8" w:rsidR="00842E10" w:rsidRPr="00B20523" w:rsidRDefault="00842E10" w:rsidP="00842E10">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642BC37F" w:rsidR="00842E10" w:rsidRPr="004E5434" w:rsidRDefault="00842E10" w:rsidP="00842E10">
            <w:pPr>
              <w:spacing w:before="120" w:after="120"/>
              <w:jc w:val="both"/>
              <w:rPr>
                <w:rFonts w:eastAsia="Times New Roman"/>
                <w:i/>
                <w:iCs/>
              </w:rPr>
            </w:pPr>
          </w:p>
        </w:tc>
      </w:tr>
      <w:tr w:rsidR="00842E10" w:rsidRPr="00DE65BD" w14:paraId="099538EB" w14:textId="77777777" w:rsidTr="197FA892">
        <w:tc>
          <w:tcPr>
            <w:tcW w:w="2671" w:type="dxa"/>
          </w:tcPr>
          <w:p w14:paraId="3B206091" w14:textId="6A803B42" w:rsidR="00842E10" w:rsidRPr="00CD4A5F" w:rsidRDefault="00842E10" w:rsidP="00842E10">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76FD1CDD" w:rsidR="00842E10" w:rsidRPr="00DE65BD" w:rsidRDefault="00196450" w:rsidP="004D24B5">
            <w:pPr>
              <w:autoSpaceDE w:val="0"/>
              <w:autoSpaceDN w:val="0"/>
              <w:adjustRightInd w:val="0"/>
              <w:spacing w:before="120" w:after="120"/>
              <w:rPr>
                <w:rFonts w:eastAsia="Times New Roman"/>
              </w:rPr>
            </w:pPr>
            <w:r>
              <w:rPr>
                <w:rFonts w:hAnsi="Arial Unicode MS"/>
              </w:rPr>
              <w:t xml:space="preserve">Providing reports, or information, on aspects and standards in </w:t>
            </w:r>
            <w:r w:rsidR="00AF1995">
              <w:rPr>
                <w:rFonts w:hAnsi="Arial Unicode MS"/>
              </w:rPr>
              <w:t>instrumental/vocal/curriculum music</w:t>
            </w:r>
            <w:r w:rsidR="004D24B5">
              <w:rPr>
                <w:rFonts w:hAnsi="Arial Unicode MS"/>
              </w:rPr>
              <w:t xml:space="preserve"> </w:t>
            </w:r>
            <w:r>
              <w:rPr>
                <w:rFonts w:hAnsi="Arial Unicode MS"/>
              </w:rPr>
              <w:t>teaching in Tower Hamlets schools as required by the Head of THAMES.</w:t>
            </w:r>
          </w:p>
        </w:tc>
      </w:tr>
      <w:tr w:rsidR="00E5302E" w:rsidRPr="00DE65BD" w14:paraId="30B8079B" w14:textId="77777777" w:rsidTr="197FA892">
        <w:tc>
          <w:tcPr>
            <w:tcW w:w="2671" w:type="dxa"/>
          </w:tcPr>
          <w:p w14:paraId="3CB53596" w14:textId="546E514E" w:rsidR="00E5302E" w:rsidRPr="00CD4A5F" w:rsidRDefault="00E5302E" w:rsidP="00E5302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7AAD036" w14:textId="308DFDF0" w:rsidR="00E5302E" w:rsidRDefault="00E5302E" w:rsidP="00E5302E">
            <w:pPr>
              <w:pStyle w:val="Body1"/>
            </w:pPr>
            <w:r>
              <w:rPr>
                <w:rFonts w:hAnsi="Arial Unicode MS"/>
              </w:rPr>
              <w:t>Ensuring that whole service expectations are met</w:t>
            </w:r>
            <w:r w:rsidR="007A667E">
              <w:rPr>
                <w:rFonts w:hAnsi="Arial Unicode MS"/>
              </w:rPr>
              <w:t>.</w:t>
            </w:r>
          </w:p>
          <w:p w14:paraId="0ED58766" w14:textId="670D3726" w:rsidR="00E5302E" w:rsidRPr="003D36DD" w:rsidRDefault="00E5302E" w:rsidP="00E5302E">
            <w:pPr>
              <w:autoSpaceDE w:val="0"/>
              <w:autoSpaceDN w:val="0"/>
              <w:adjustRightInd w:val="0"/>
              <w:spacing w:before="120" w:after="120"/>
              <w:jc w:val="both"/>
              <w:rPr>
                <w:rFonts w:eastAsia="Times New Roman"/>
              </w:rPr>
            </w:pPr>
          </w:p>
        </w:tc>
      </w:tr>
      <w:tr w:rsidR="00E5302E" w:rsidRPr="00DE65BD" w14:paraId="280BF176" w14:textId="77777777" w:rsidTr="197FA892">
        <w:tc>
          <w:tcPr>
            <w:tcW w:w="2671" w:type="dxa"/>
          </w:tcPr>
          <w:p w14:paraId="1F089DF3" w14:textId="2F03D554" w:rsidR="00E5302E" w:rsidRPr="00B20523" w:rsidRDefault="00E5302E" w:rsidP="00E5302E">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lastRenderedPageBreak/>
              <w:t>PERFORMANCE</w:t>
            </w:r>
          </w:p>
        </w:tc>
        <w:tc>
          <w:tcPr>
            <w:tcW w:w="6633" w:type="dxa"/>
          </w:tcPr>
          <w:p w14:paraId="28A0488C" w14:textId="77777777" w:rsidR="00E5302E" w:rsidRPr="00DE65BD" w:rsidRDefault="00E5302E" w:rsidP="00E5302E">
            <w:pPr>
              <w:autoSpaceDE w:val="0"/>
              <w:autoSpaceDN w:val="0"/>
              <w:adjustRightInd w:val="0"/>
              <w:spacing w:before="120" w:after="120"/>
              <w:jc w:val="both"/>
              <w:rPr>
                <w:rFonts w:eastAsia="Times New Roman"/>
              </w:rPr>
            </w:pPr>
          </w:p>
        </w:tc>
      </w:tr>
      <w:tr w:rsidR="001E167D" w:rsidRPr="00DE65BD" w14:paraId="2472DED6" w14:textId="77777777" w:rsidTr="197FA892">
        <w:tc>
          <w:tcPr>
            <w:tcW w:w="2671" w:type="dxa"/>
          </w:tcPr>
          <w:p w14:paraId="7A6E505A" w14:textId="11C6F66F" w:rsidR="001E167D" w:rsidRPr="00CD4A5F" w:rsidRDefault="001E167D" w:rsidP="001E167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674951C1" w:rsidR="001E167D" w:rsidRPr="00DE65BD" w:rsidRDefault="001E167D" w:rsidP="001E167D">
            <w:pPr>
              <w:widowControl w:val="0"/>
              <w:tabs>
                <w:tab w:val="left" w:pos="-1440"/>
                <w:tab w:val="num" w:pos="459"/>
              </w:tabs>
              <w:spacing w:before="120" w:after="120"/>
              <w:jc w:val="both"/>
              <w:rPr>
                <w:rFonts w:eastAsia="Times New Roman"/>
                <w:snapToGrid w:val="0"/>
                <w:lang w:eastAsia="en-US"/>
              </w:rPr>
            </w:pPr>
            <w:r>
              <w:rPr>
                <w:rFonts w:hAnsi="Arial Unicode MS"/>
              </w:rPr>
              <w:t>Keeping abreast of new ideas, teaching materials and methods whilst being supported by THAMES management</w:t>
            </w:r>
          </w:p>
        </w:tc>
      </w:tr>
      <w:tr w:rsidR="001E167D" w:rsidRPr="00DE65BD" w14:paraId="00D1AB05" w14:textId="77777777" w:rsidTr="197FA892">
        <w:tc>
          <w:tcPr>
            <w:tcW w:w="2671" w:type="dxa"/>
          </w:tcPr>
          <w:p w14:paraId="65DB89F0" w14:textId="18E8B108" w:rsidR="001E167D" w:rsidRPr="00CD4A5F" w:rsidRDefault="001E167D" w:rsidP="001E167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248718E3" w:rsidR="001E167D" w:rsidRPr="00017113" w:rsidRDefault="00A519E1" w:rsidP="001E167D">
            <w:pPr>
              <w:widowControl w:val="0"/>
              <w:tabs>
                <w:tab w:val="left" w:pos="-1440"/>
                <w:tab w:val="num" w:pos="459"/>
              </w:tabs>
              <w:spacing w:before="120" w:after="120"/>
              <w:jc w:val="both"/>
              <w:rPr>
                <w:rFonts w:eastAsia="Times New Roman"/>
                <w:snapToGrid w:val="0"/>
                <w:lang w:eastAsia="en-US"/>
              </w:rPr>
            </w:pPr>
            <w:r>
              <w:rPr>
                <w:rFonts w:hAnsi="Arial Unicode MS"/>
              </w:rPr>
              <w:t>Attending staff in-service training sessions as required at least once per year</w:t>
            </w:r>
          </w:p>
        </w:tc>
      </w:tr>
      <w:tr w:rsidR="001E167D" w:rsidRPr="00DE65BD" w14:paraId="58128AFC" w14:textId="77777777" w:rsidTr="197FA892">
        <w:tc>
          <w:tcPr>
            <w:tcW w:w="2671" w:type="dxa"/>
          </w:tcPr>
          <w:p w14:paraId="069A86D5" w14:textId="31DC35EE" w:rsidR="001E167D" w:rsidRPr="00CD4A5F" w:rsidRDefault="001E167D" w:rsidP="001E167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334CB4" w14:textId="02D2428B" w:rsidR="001E167D" w:rsidRPr="00DE65BD" w:rsidRDefault="008F4310" w:rsidP="001E167D">
            <w:pPr>
              <w:widowControl w:val="0"/>
              <w:spacing w:before="120" w:after="120"/>
              <w:jc w:val="both"/>
              <w:rPr>
                <w:rFonts w:eastAsia="Times New Roman"/>
                <w:snapToGrid w:val="0"/>
                <w:szCs w:val="20"/>
                <w:lang w:val="en-US" w:eastAsia="en-US"/>
              </w:rPr>
            </w:pPr>
            <w:r>
              <w:rPr>
                <w:rFonts w:hAnsi="Arial Unicode MS"/>
              </w:rPr>
              <w:t>Participating in staff development opportunities when offered by THAMES</w:t>
            </w:r>
          </w:p>
        </w:tc>
      </w:tr>
      <w:tr w:rsidR="001E167D" w:rsidRPr="00DE65BD" w14:paraId="2E1D9735" w14:textId="77777777" w:rsidTr="197FA892">
        <w:tc>
          <w:tcPr>
            <w:tcW w:w="2671" w:type="dxa"/>
          </w:tcPr>
          <w:p w14:paraId="6F6758AE" w14:textId="73204F19" w:rsidR="001E167D" w:rsidRPr="00CD4A5F" w:rsidRDefault="001E167D" w:rsidP="001E167D">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AC1F695" w14:textId="5B4E9191" w:rsidR="001E167D" w:rsidRPr="00DE65BD" w:rsidRDefault="00EB56F3" w:rsidP="00232C74">
            <w:pPr>
              <w:widowControl w:val="0"/>
              <w:spacing w:before="120" w:after="120"/>
              <w:rPr>
                <w:rFonts w:eastAsia="Times New Roman"/>
                <w:snapToGrid w:val="0"/>
                <w:lang w:eastAsia="en-US"/>
              </w:rPr>
            </w:pPr>
            <w:r>
              <w:rPr>
                <w:rFonts w:eastAsia="Times New Roman"/>
                <w:snapToGrid w:val="0"/>
                <w:szCs w:val="20"/>
                <w:lang w:val="en-US" w:eastAsia="en-US"/>
              </w:rPr>
              <w:t>Participating</w:t>
            </w:r>
            <w:r w:rsidR="00754CBA">
              <w:rPr>
                <w:rFonts w:eastAsia="Times New Roman"/>
                <w:snapToGrid w:val="0"/>
                <w:szCs w:val="20"/>
                <w:lang w:val="en-US" w:eastAsia="en-US"/>
              </w:rPr>
              <w:t xml:space="preserve"> in the annual staff Lesson Observation</w:t>
            </w:r>
            <w:r w:rsidR="00232C74">
              <w:rPr>
                <w:rFonts w:eastAsia="Times New Roman"/>
                <w:snapToGrid w:val="0"/>
                <w:szCs w:val="20"/>
                <w:lang w:val="en-US" w:eastAsia="en-US"/>
              </w:rPr>
              <w:t>, Support and Development P</w:t>
            </w:r>
            <w:r w:rsidR="00754CBA">
              <w:rPr>
                <w:rFonts w:eastAsia="Times New Roman"/>
                <w:snapToGrid w:val="0"/>
                <w:szCs w:val="20"/>
                <w:lang w:val="en-US" w:eastAsia="en-US"/>
              </w:rPr>
              <w:t>rogramme as required</w:t>
            </w:r>
          </w:p>
        </w:tc>
      </w:tr>
    </w:tbl>
    <w:p w14:paraId="37AA8D8A" w14:textId="77777777" w:rsidR="00176F21" w:rsidRDefault="00176F21" w:rsidP="001D5881"/>
    <w:p w14:paraId="3E780FA7" w14:textId="77777777"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1951E719" w14:textId="40931D03" w:rsidR="000753B7" w:rsidRDefault="000753B7" w:rsidP="00A95FCF">
      <w:pPr>
        <w:spacing w:after="0"/>
        <w:jc w:val="both"/>
        <w:rPr>
          <w:rFonts w:eastAsia="Times New Roman"/>
          <w:b/>
          <w:snapToGrid w:val="0"/>
          <w:szCs w:val="20"/>
          <w:lang w:eastAsia="en-US"/>
        </w:rPr>
      </w:pPr>
      <w:r w:rsidRPr="00B85397">
        <w:t>To maintain personal and professional development to meet the changing demands of the job and participate in appropriate training/development activities</w:t>
      </w:r>
      <w:r w:rsidR="00B70151">
        <w:t>.</w:t>
      </w:r>
      <w:r w:rsidRPr="00B85397">
        <w:t xml:space="preserve"> </w:t>
      </w:r>
    </w:p>
    <w:p w14:paraId="761B7887" w14:textId="77777777" w:rsidR="000753B7" w:rsidRDefault="000753B7" w:rsidP="000753B7">
      <w:pPr>
        <w:spacing w:after="0"/>
        <w:jc w:val="both"/>
        <w:rPr>
          <w:rFonts w:eastAsia="Times New Roman"/>
          <w:b/>
          <w:snapToGrid w:val="0"/>
          <w:szCs w:val="20"/>
          <w:lang w:eastAsia="en-US"/>
        </w:rPr>
      </w:pPr>
    </w:p>
    <w:p w14:paraId="16EBDA11" w14:textId="77777777" w:rsidR="000753B7" w:rsidRDefault="000753B7" w:rsidP="000753B7">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0753B7">
      <w:pPr>
        <w:spacing w:after="0"/>
        <w:jc w:val="both"/>
        <w:rPr>
          <w:rFonts w:eastAsia="Times New Roman"/>
          <w:color w:val="000000"/>
        </w:rPr>
      </w:pPr>
    </w:p>
    <w:p w14:paraId="7A015021" w14:textId="77777777" w:rsidR="000753B7" w:rsidRDefault="000753B7" w:rsidP="000753B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0DAE5A5F" w14:textId="77777777" w:rsidR="00274FE6" w:rsidRDefault="00274FE6" w:rsidP="000753B7">
      <w:pPr>
        <w:spacing w:after="0"/>
        <w:jc w:val="both"/>
        <w:rPr>
          <w:rFonts w:eastAsia="Times New Roman"/>
          <w:color w:val="000000"/>
        </w:rPr>
      </w:pPr>
    </w:p>
    <w:p w14:paraId="3F4EFDBD" w14:textId="1F6BEA37" w:rsidR="000753B7" w:rsidRDefault="000753B7" w:rsidP="000753B7">
      <w:pPr>
        <w:sectPr w:rsidR="000753B7"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r w:rsidRPr="005C50ED">
        <w:rPr>
          <w:rFonts w:eastAsia="Times New Roman"/>
          <w:snapToGrid w:val="0"/>
          <w:szCs w:val="20"/>
          <w:lang w:eastAsia="en-US"/>
        </w:rPr>
        <w:t>To undertake additional duties that may arise from time to time commensurate with the grade of the post.</w:t>
      </w:r>
    </w:p>
    <w:tbl>
      <w:tblPr>
        <w:tblStyle w:val="TableGrid"/>
        <w:tblW w:w="9252" w:type="dxa"/>
        <w:tblLook w:val="01E0" w:firstRow="1" w:lastRow="1" w:firstColumn="1" w:lastColumn="1" w:noHBand="0" w:noVBand="0"/>
      </w:tblPr>
      <w:tblGrid>
        <w:gridCol w:w="1817"/>
        <w:gridCol w:w="4032"/>
        <w:gridCol w:w="6"/>
        <w:gridCol w:w="1720"/>
        <w:gridCol w:w="1677"/>
      </w:tblGrid>
      <w:tr w:rsidR="000753B7" w:rsidRPr="00B85397" w14:paraId="2FE90FE7" w14:textId="77777777" w:rsidTr="000C154E">
        <w:trPr>
          <w:trHeight w:val="867"/>
        </w:trPr>
        <w:tc>
          <w:tcPr>
            <w:tcW w:w="1780" w:type="dxa"/>
          </w:tcPr>
          <w:p w14:paraId="4C720F0B" w14:textId="28C0CD17" w:rsidR="000753B7" w:rsidRPr="00B85397" w:rsidRDefault="00E373B6" w:rsidP="006F136F">
            <w:pPr>
              <w:rPr>
                <w:b/>
              </w:rPr>
            </w:pPr>
            <w:r>
              <w:rPr>
                <w:b/>
              </w:rPr>
              <w:lastRenderedPageBreak/>
              <w:t>Requirements</w:t>
            </w:r>
          </w:p>
        </w:tc>
        <w:tc>
          <w:tcPr>
            <w:tcW w:w="3953" w:type="dxa"/>
            <w:gridSpan w:val="2"/>
          </w:tcPr>
          <w:p w14:paraId="4EB800EC" w14:textId="1E784248" w:rsidR="000753B7" w:rsidRPr="00B85397" w:rsidRDefault="000753B7" w:rsidP="006F136F">
            <w:pPr>
              <w:ind w:left="360"/>
            </w:pPr>
            <w:r w:rsidRPr="00B85397">
              <w:rPr>
                <w:b/>
              </w:rPr>
              <w:t>Person Specification for the Post of</w:t>
            </w:r>
          </w:p>
        </w:tc>
        <w:tc>
          <w:tcPr>
            <w:tcW w:w="1685" w:type="dxa"/>
          </w:tcPr>
          <w:p w14:paraId="0E70DFA4" w14:textId="77777777" w:rsidR="000753B7" w:rsidRPr="00B85397" w:rsidRDefault="000753B7" w:rsidP="000753B7">
            <w:pPr>
              <w:rPr>
                <w:b/>
              </w:rPr>
            </w:pPr>
            <w:r w:rsidRPr="00B85397">
              <w:rPr>
                <w:b/>
              </w:rPr>
              <w:t>Essential (E)</w:t>
            </w:r>
          </w:p>
          <w:p w14:paraId="1B405C30" w14:textId="77777777" w:rsidR="000753B7" w:rsidRPr="00B85397" w:rsidRDefault="000753B7" w:rsidP="000753B7">
            <w:pPr>
              <w:rPr>
                <w:b/>
              </w:rPr>
            </w:pPr>
            <w:r w:rsidRPr="00B85397">
              <w:rPr>
                <w:b/>
              </w:rPr>
              <w:t>or</w:t>
            </w:r>
          </w:p>
          <w:p w14:paraId="0F1D6D77" w14:textId="77777777" w:rsidR="000753B7" w:rsidRPr="00B85397" w:rsidRDefault="000753B7" w:rsidP="000753B7">
            <w:pPr>
              <w:rPr>
                <w:b/>
              </w:rPr>
            </w:pPr>
            <w:r w:rsidRPr="00B85397">
              <w:rPr>
                <w:b/>
              </w:rPr>
              <w:t>Desirable (D) (if applicable)</w:t>
            </w:r>
          </w:p>
          <w:p w14:paraId="0408351B" w14:textId="77777777" w:rsidR="000753B7" w:rsidRPr="00B85397" w:rsidRDefault="000753B7" w:rsidP="006F136F"/>
        </w:tc>
        <w:tc>
          <w:tcPr>
            <w:tcW w:w="1834" w:type="dxa"/>
          </w:tcPr>
          <w:p w14:paraId="5F3DCF00" w14:textId="77777777" w:rsidR="000753B7" w:rsidRDefault="000753B7" w:rsidP="000753B7">
            <w:pPr>
              <w:rPr>
                <w:b/>
              </w:rPr>
            </w:pPr>
            <w:r>
              <w:rPr>
                <w:b/>
              </w:rPr>
              <w:t>Method of Assessment</w:t>
            </w:r>
          </w:p>
          <w:p w14:paraId="613B208B" w14:textId="77777777" w:rsidR="000753B7" w:rsidRDefault="000753B7" w:rsidP="000753B7">
            <w:pPr>
              <w:rPr>
                <w:b/>
              </w:rPr>
            </w:pPr>
            <w:r>
              <w:rPr>
                <w:b/>
              </w:rPr>
              <w:t>A= Application Form</w:t>
            </w:r>
          </w:p>
          <w:p w14:paraId="345C63C4" w14:textId="77777777" w:rsidR="000753B7" w:rsidRDefault="000753B7" w:rsidP="000753B7">
            <w:pPr>
              <w:rPr>
                <w:b/>
              </w:rPr>
            </w:pPr>
            <w:r>
              <w:rPr>
                <w:b/>
              </w:rPr>
              <w:t>T= Test</w:t>
            </w:r>
          </w:p>
          <w:p w14:paraId="49E9F857" w14:textId="576C25ED" w:rsidR="000753B7" w:rsidRPr="00B85397" w:rsidRDefault="000753B7" w:rsidP="000753B7">
            <w:r>
              <w:rPr>
                <w:b/>
              </w:rPr>
              <w:t>I= Interview</w:t>
            </w:r>
          </w:p>
        </w:tc>
      </w:tr>
      <w:tr w:rsidR="00E160E6" w:rsidRPr="00B85397" w14:paraId="4A61CEB3" w14:textId="77777777" w:rsidTr="000C154E">
        <w:trPr>
          <w:trHeight w:val="867"/>
        </w:trPr>
        <w:tc>
          <w:tcPr>
            <w:tcW w:w="1780" w:type="dxa"/>
          </w:tcPr>
          <w:p w14:paraId="35EBA756" w14:textId="77777777" w:rsidR="00E160E6" w:rsidRPr="00B85397" w:rsidRDefault="00E160E6" w:rsidP="00E160E6">
            <w:pPr>
              <w:rPr>
                <w:b/>
              </w:rPr>
            </w:pPr>
            <w:r w:rsidRPr="00B85397">
              <w:rPr>
                <w:b/>
              </w:rPr>
              <w:t>Knowledge</w:t>
            </w:r>
          </w:p>
          <w:p w14:paraId="2C7F5174" w14:textId="77777777" w:rsidR="00E160E6" w:rsidRPr="00B85397" w:rsidRDefault="00E160E6" w:rsidP="00E160E6">
            <w:pPr>
              <w:rPr>
                <w:b/>
              </w:rPr>
            </w:pPr>
          </w:p>
          <w:p w14:paraId="2B64A65C" w14:textId="77777777" w:rsidR="00E160E6" w:rsidRPr="00B85397" w:rsidRDefault="00E160E6" w:rsidP="00E160E6">
            <w:pPr>
              <w:rPr>
                <w:b/>
              </w:rPr>
            </w:pPr>
          </w:p>
        </w:tc>
        <w:tc>
          <w:tcPr>
            <w:tcW w:w="3943" w:type="dxa"/>
          </w:tcPr>
          <w:p w14:paraId="1028E9B6" w14:textId="77777777" w:rsidR="00E160E6" w:rsidRDefault="00E160E6" w:rsidP="00E160E6">
            <w:pPr>
              <w:pStyle w:val="Body1"/>
              <w:numPr>
                <w:ilvl w:val="0"/>
                <w:numId w:val="12"/>
              </w:numPr>
              <w:tabs>
                <w:tab w:val="clear" w:pos="360"/>
                <w:tab w:val="num" w:pos="708"/>
              </w:tabs>
              <w:ind w:left="708" w:hanging="567"/>
            </w:pPr>
            <w:r>
              <w:rPr>
                <w:rFonts w:hAnsi="Arial Unicode MS"/>
              </w:rPr>
              <w:t>A secure and up-to-date knowledge and understanding of music education in practice</w:t>
            </w:r>
          </w:p>
          <w:p w14:paraId="0C9AAA96" w14:textId="7163C0A9" w:rsidR="00E160E6" w:rsidRDefault="00E160E6" w:rsidP="00E160E6">
            <w:pPr>
              <w:pStyle w:val="Body1"/>
              <w:numPr>
                <w:ilvl w:val="0"/>
                <w:numId w:val="12"/>
              </w:numPr>
              <w:tabs>
                <w:tab w:val="clear" w:pos="360"/>
                <w:tab w:val="num" w:pos="708"/>
              </w:tabs>
              <w:ind w:left="708" w:hanging="567"/>
            </w:pPr>
            <w:r>
              <w:rPr>
                <w:rFonts w:hAnsi="Arial Unicode MS"/>
              </w:rPr>
              <w:t xml:space="preserve">A good understanding of the current issues relating to music education in schools </w:t>
            </w:r>
          </w:p>
          <w:p w14:paraId="248EEA33" w14:textId="77777777" w:rsidR="00E160E6" w:rsidRDefault="00E160E6" w:rsidP="00E160E6">
            <w:pPr>
              <w:pStyle w:val="Body1"/>
              <w:numPr>
                <w:ilvl w:val="0"/>
                <w:numId w:val="12"/>
              </w:numPr>
              <w:tabs>
                <w:tab w:val="clear" w:pos="360"/>
                <w:tab w:val="num" w:pos="708"/>
              </w:tabs>
              <w:ind w:left="708" w:hanging="567"/>
            </w:pPr>
            <w:r>
              <w:rPr>
                <w:rFonts w:hAnsi="Arial Unicode MS"/>
              </w:rPr>
              <w:t>A good understanding of how music education can contribute to improving pupil learning and motivation.</w:t>
            </w:r>
          </w:p>
          <w:p w14:paraId="19BB78BA" w14:textId="211780FA" w:rsidR="00E160E6" w:rsidRDefault="00E160E6" w:rsidP="00E160E6">
            <w:pPr>
              <w:pStyle w:val="Body1"/>
              <w:numPr>
                <w:ilvl w:val="0"/>
                <w:numId w:val="12"/>
              </w:numPr>
              <w:tabs>
                <w:tab w:val="clear" w:pos="360"/>
                <w:tab w:val="num" w:pos="708"/>
              </w:tabs>
              <w:ind w:left="708" w:hanging="567"/>
            </w:pPr>
            <w:r>
              <w:rPr>
                <w:rFonts w:hAnsi="Arial Unicode MS"/>
              </w:rPr>
              <w:t xml:space="preserve">A thorough knowledge of a range of teaching methods in </w:t>
            </w:r>
            <w:r w:rsidR="00DF18B2">
              <w:rPr>
                <w:rFonts w:hAnsi="Arial Unicode MS"/>
              </w:rPr>
              <w:t>instrumental/vocal/ curriculum music</w:t>
            </w:r>
          </w:p>
          <w:p w14:paraId="48133503" w14:textId="493C3C3E" w:rsidR="00E160E6" w:rsidRDefault="00E160E6" w:rsidP="00E160E6">
            <w:pPr>
              <w:pStyle w:val="Body1"/>
              <w:numPr>
                <w:ilvl w:val="0"/>
                <w:numId w:val="12"/>
              </w:numPr>
              <w:tabs>
                <w:tab w:val="clear" w:pos="360"/>
                <w:tab w:val="num" w:pos="708"/>
              </w:tabs>
              <w:ind w:left="708" w:hanging="567"/>
            </w:pPr>
            <w:r>
              <w:rPr>
                <w:rFonts w:hAnsi="Arial Unicode MS"/>
              </w:rPr>
              <w:t>An awareness of a</w:t>
            </w:r>
            <w:r w:rsidR="00DF4A13">
              <w:rPr>
                <w:rFonts w:hAnsi="Arial Unicode MS"/>
              </w:rPr>
              <w:t xml:space="preserve">ctivities and repertoire that </w:t>
            </w:r>
            <w:r w:rsidR="006A1C0C">
              <w:rPr>
                <w:rFonts w:hAnsi="Arial Unicode MS"/>
              </w:rPr>
              <w:t xml:space="preserve">are </w:t>
            </w:r>
            <w:r>
              <w:rPr>
                <w:rFonts w:hAnsi="Arial Unicode MS"/>
              </w:rPr>
              <w:t xml:space="preserve">age appropriate </w:t>
            </w:r>
          </w:p>
          <w:p w14:paraId="23E58BD5" w14:textId="77777777" w:rsidR="00E160E6" w:rsidRDefault="00E160E6" w:rsidP="00E160E6">
            <w:pPr>
              <w:pStyle w:val="Body1"/>
              <w:numPr>
                <w:ilvl w:val="0"/>
                <w:numId w:val="12"/>
              </w:numPr>
              <w:tabs>
                <w:tab w:val="clear" w:pos="360"/>
                <w:tab w:val="num" w:pos="708"/>
              </w:tabs>
              <w:ind w:left="708" w:hanging="567"/>
            </w:pPr>
            <w:r>
              <w:rPr>
                <w:rFonts w:hAnsi="Arial Unicode MS"/>
              </w:rPr>
              <w:t xml:space="preserve">An understanding of how to plan for groups of mixed ability pupils. </w:t>
            </w:r>
          </w:p>
          <w:p w14:paraId="383238C1" w14:textId="47DCA316" w:rsidR="00E160E6" w:rsidRDefault="00E160E6" w:rsidP="00E160E6">
            <w:pPr>
              <w:pStyle w:val="Body1"/>
              <w:numPr>
                <w:ilvl w:val="0"/>
                <w:numId w:val="12"/>
              </w:numPr>
              <w:tabs>
                <w:tab w:val="clear" w:pos="360"/>
                <w:tab w:val="num" w:pos="708"/>
              </w:tabs>
              <w:ind w:left="708" w:hanging="567"/>
            </w:pPr>
            <w:r>
              <w:rPr>
                <w:rFonts w:hAnsi="Arial Unicode MS"/>
              </w:rPr>
              <w:t xml:space="preserve">An understanding of the planning, procedures and organisation needed when delivering </w:t>
            </w:r>
            <w:r w:rsidR="00B12E20">
              <w:rPr>
                <w:rFonts w:hAnsi="Arial Unicode MS"/>
              </w:rPr>
              <w:t>instrumental/vocal/curriculum music</w:t>
            </w:r>
            <w:r>
              <w:rPr>
                <w:rFonts w:hAnsi="Arial Unicode MS"/>
              </w:rPr>
              <w:t xml:space="preserve"> </w:t>
            </w:r>
            <w:r w:rsidR="00AE1F80">
              <w:rPr>
                <w:rFonts w:hAnsi="Arial Unicode MS"/>
              </w:rPr>
              <w:t xml:space="preserve">lessons and </w:t>
            </w:r>
            <w:r>
              <w:rPr>
                <w:rFonts w:hAnsi="Arial Unicode MS"/>
              </w:rPr>
              <w:t xml:space="preserve">other performance opportunities. </w:t>
            </w:r>
          </w:p>
          <w:p w14:paraId="79B81DCD" w14:textId="0D4F6623" w:rsidR="00E160E6" w:rsidRDefault="00E160E6" w:rsidP="00E160E6">
            <w:pPr>
              <w:pStyle w:val="Body1"/>
              <w:numPr>
                <w:ilvl w:val="0"/>
                <w:numId w:val="12"/>
              </w:numPr>
              <w:tabs>
                <w:tab w:val="clear" w:pos="360"/>
                <w:tab w:val="num" w:pos="708"/>
              </w:tabs>
              <w:ind w:left="708" w:hanging="567"/>
            </w:pPr>
            <w:r>
              <w:rPr>
                <w:rFonts w:hAnsi="Arial Unicode MS"/>
              </w:rPr>
              <w:t xml:space="preserve">Knowledge of relevant Schemes of Work </w:t>
            </w:r>
          </w:p>
          <w:p w14:paraId="275C2B93" w14:textId="77777777" w:rsidR="00E160E6" w:rsidRDefault="00E160E6" w:rsidP="00E160E6">
            <w:pPr>
              <w:pStyle w:val="Body1"/>
              <w:numPr>
                <w:ilvl w:val="0"/>
                <w:numId w:val="12"/>
              </w:numPr>
              <w:tabs>
                <w:tab w:val="clear" w:pos="360"/>
                <w:tab w:val="num" w:pos="708"/>
              </w:tabs>
              <w:ind w:left="708" w:hanging="567"/>
            </w:pPr>
            <w:r>
              <w:rPr>
                <w:rFonts w:hAnsi="Arial Unicode MS"/>
              </w:rPr>
              <w:t>An understanding of assessment techniques and how to record pupils</w:t>
            </w:r>
            <w:r>
              <w:rPr>
                <w:rFonts w:hAnsi="Arial Unicode MS"/>
              </w:rPr>
              <w:t>’</w:t>
            </w:r>
            <w:r>
              <w:rPr>
                <w:rFonts w:hAnsi="Arial Unicode MS"/>
              </w:rPr>
              <w:t xml:space="preserve"> progress </w:t>
            </w:r>
          </w:p>
          <w:p w14:paraId="160061AC" w14:textId="690FFB5B" w:rsidR="00E160E6" w:rsidRDefault="00E160E6" w:rsidP="00E160E6">
            <w:pPr>
              <w:pStyle w:val="Body1"/>
              <w:numPr>
                <w:ilvl w:val="0"/>
                <w:numId w:val="12"/>
              </w:numPr>
              <w:tabs>
                <w:tab w:val="clear" w:pos="360"/>
                <w:tab w:val="num" w:pos="708"/>
              </w:tabs>
              <w:ind w:left="708" w:hanging="567"/>
            </w:pPr>
            <w:r>
              <w:rPr>
                <w:rFonts w:hAnsi="Arial Unicode MS"/>
              </w:rPr>
              <w:t>Knowledge of</w:t>
            </w:r>
            <w:r w:rsidR="005D52FA">
              <w:rPr>
                <w:rFonts w:hAnsi="Arial Unicode MS"/>
              </w:rPr>
              <w:t>,</w:t>
            </w:r>
            <w:r>
              <w:rPr>
                <w:rFonts w:hAnsi="Arial Unicode MS"/>
              </w:rPr>
              <w:t xml:space="preserve"> and a willingness to comply with</w:t>
            </w:r>
            <w:r w:rsidR="005D52FA">
              <w:rPr>
                <w:rFonts w:hAnsi="Arial Unicode MS"/>
              </w:rPr>
              <w:t>,</w:t>
            </w:r>
            <w:r>
              <w:rPr>
                <w:rFonts w:hAnsi="Arial Unicode MS"/>
              </w:rPr>
              <w:t xml:space="preserve"> professional regulations on Health and Safety and Child Protection. </w:t>
            </w:r>
          </w:p>
          <w:p w14:paraId="27AFD0F6" w14:textId="1CB275D3" w:rsidR="00E160E6" w:rsidRDefault="00E160E6" w:rsidP="00E160E6">
            <w:pPr>
              <w:pStyle w:val="Body1"/>
              <w:numPr>
                <w:ilvl w:val="0"/>
                <w:numId w:val="12"/>
              </w:numPr>
              <w:tabs>
                <w:tab w:val="clear" w:pos="360"/>
                <w:tab w:val="num" w:pos="708"/>
              </w:tabs>
              <w:ind w:left="708" w:hanging="567"/>
              <w:rPr>
                <w:rFonts w:hAnsi="Arial Unicode MS"/>
              </w:rPr>
            </w:pPr>
            <w:r>
              <w:rPr>
                <w:rFonts w:hAnsi="Arial Unicode MS"/>
              </w:rPr>
              <w:t>IT literate and willing to undertake further training as required</w:t>
            </w:r>
            <w:r w:rsidR="005D52FA">
              <w:rPr>
                <w:rFonts w:hAnsi="Arial Unicode MS"/>
              </w:rPr>
              <w:t>,</w:t>
            </w:r>
            <w:r>
              <w:rPr>
                <w:rFonts w:hAnsi="Arial Unicode MS"/>
              </w:rPr>
              <w:t xml:space="preserve"> and a willingness </w:t>
            </w:r>
            <w:r>
              <w:rPr>
                <w:rFonts w:hAnsi="Arial Unicode MS"/>
              </w:rPr>
              <w:lastRenderedPageBreak/>
              <w:t xml:space="preserve">to incorporate it effectively into </w:t>
            </w:r>
            <w:r w:rsidR="00154D41">
              <w:rPr>
                <w:rFonts w:hAnsi="Arial Unicode MS"/>
              </w:rPr>
              <w:t>music</w:t>
            </w:r>
            <w:r>
              <w:rPr>
                <w:rFonts w:hAnsi="Arial Unicode MS"/>
              </w:rPr>
              <w:t xml:space="preserve"> teaching.</w:t>
            </w:r>
          </w:p>
          <w:p w14:paraId="1EF0402A" w14:textId="4E6A9663" w:rsidR="00E160E6" w:rsidRDefault="00E160E6" w:rsidP="00E160E6">
            <w:pPr>
              <w:pStyle w:val="Body1"/>
              <w:numPr>
                <w:ilvl w:val="0"/>
                <w:numId w:val="12"/>
              </w:numPr>
              <w:tabs>
                <w:tab w:val="clear" w:pos="360"/>
                <w:tab w:val="num" w:pos="141"/>
                <w:tab w:val="num" w:pos="708"/>
              </w:tabs>
              <w:ind w:left="708" w:hanging="567"/>
            </w:pPr>
            <w:r>
              <w:rPr>
                <w:rFonts w:hAnsi="Arial Unicode MS"/>
              </w:rPr>
              <w:t>Successful teaching experience in a school or in a community or other educational setting</w:t>
            </w:r>
          </w:p>
          <w:p w14:paraId="01DA5A16" w14:textId="30722100" w:rsidR="00E160E6" w:rsidRDefault="00E160E6" w:rsidP="00E160E6">
            <w:pPr>
              <w:pStyle w:val="Body1"/>
              <w:numPr>
                <w:ilvl w:val="0"/>
                <w:numId w:val="12"/>
              </w:numPr>
              <w:tabs>
                <w:tab w:val="clear" w:pos="360"/>
                <w:tab w:val="num" w:pos="141"/>
                <w:tab w:val="num" w:pos="708"/>
              </w:tabs>
              <w:ind w:left="708" w:hanging="567"/>
            </w:pPr>
            <w:r>
              <w:rPr>
                <w:rFonts w:hAnsi="Arial Unicode MS"/>
              </w:rPr>
              <w:t xml:space="preserve">Experience of working with a range of pupils of different abilities from beginner to advanced </w:t>
            </w:r>
          </w:p>
          <w:p w14:paraId="30BEB4C4" w14:textId="2568CD1A" w:rsidR="00E160E6" w:rsidRDefault="00E160E6" w:rsidP="00E160E6">
            <w:pPr>
              <w:pStyle w:val="Body1"/>
              <w:numPr>
                <w:ilvl w:val="0"/>
                <w:numId w:val="12"/>
              </w:numPr>
              <w:tabs>
                <w:tab w:val="clear" w:pos="360"/>
                <w:tab w:val="num" w:pos="141"/>
                <w:tab w:val="num" w:pos="708"/>
              </w:tabs>
              <w:ind w:left="708" w:hanging="567"/>
              <w:rPr>
                <w:rFonts w:hAnsi="Arial Unicode MS"/>
              </w:rPr>
            </w:pPr>
            <w:r w:rsidRPr="00915299">
              <w:rPr>
                <w:rFonts w:hAnsi="Arial Unicode MS"/>
              </w:rPr>
              <w:t>Be able to plan, produce and implement high</w:t>
            </w:r>
            <w:r>
              <w:t xml:space="preserve"> </w:t>
            </w:r>
            <w:r w:rsidRPr="00915299">
              <w:rPr>
                <w:rFonts w:hAnsi="Arial Unicode MS"/>
              </w:rPr>
              <w:t>quality units of work</w:t>
            </w:r>
          </w:p>
          <w:p w14:paraId="4F4EDB62" w14:textId="77777777" w:rsidR="00E160E6" w:rsidRPr="00B85397" w:rsidRDefault="00E160E6" w:rsidP="00E160E6">
            <w:pPr>
              <w:ind w:left="360"/>
            </w:pPr>
          </w:p>
        </w:tc>
        <w:tc>
          <w:tcPr>
            <w:tcW w:w="1695" w:type="dxa"/>
            <w:gridSpan w:val="2"/>
          </w:tcPr>
          <w:p w14:paraId="3EE2B7FD" w14:textId="77777777" w:rsidR="00E160E6" w:rsidRDefault="00E160E6" w:rsidP="00E160E6">
            <w:r>
              <w:lastRenderedPageBreak/>
              <w:t>E</w:t>
            </w:r>
          </w:p>
          <w:p w14:paraId="1AB9384F" w14:textId="77777777" w:rsidR="00E160E6" w:rsidRDefault="00E160E6" w:rsidP="00E160E6"/>
          <w:p w14:paraId="4EB1E88B" w14:textId="77777777" w:rsidR="00E160E6" w:rsidRDefault="00E160E6" w:rsidP="00E160E6"/>
          <w:p w14:paraId="518FD2ED" w14:textId="77777777" w:rsidR="00E160E6" w:rsidRDefault="00E160E6" w:rsidP="00E160E6"/>
          <w:p w14:paraId="1A32FF08" w14:textId="5F977C7E" w:rsidR="00E160E6" w:rsidRDefault="00E160E6" w:rsidP="00E160E6">
            <w:r>
              <w:t>D</w:t>
            </w:r>
          </w:p>
          <w:p w14:paraId="316E83EA" w14:textId="77777777" w:rsidR="00E160E6" w:rsidRDefault="00E160E6" w:rsidP="00E160E6"/>
          <w:p w14:paraId="77C76FB6" w14:textId="77777777" w:rsidR="00E160E6" w:rsidRDefault="00E160E6" w:rsidP="00E160E6"/>
          <w:p w14:paraId="391592CD" w14:textId="49FFC79D" w:rsidR="00E160E6" w:rsidRDefault="00E160E6" w:rsidP="00E160E6">
            <w:r>
              <w:t>E</w:t>
            </w:r>
          </w:p>
          <w:p w14:paraId="0BAD9BB7" w14:textId="77777777" w:rsidR="00E160E6" w:rsidRDefault="00E160E6" w:rsidP="00E160E6"/>
          <w:p w14:paraId="1E3B7BC5" w14:textId="77777777" w:rsidR="00E160E6" w:rsidRDefault="00E160E6" w:rsidP="00E160E6"/>
          <w:p w14:paraId="548425A8" w14:textId="77777777" w:rsidR="00E160E6" w:rsidRDefault="00E160E6" w:rsidP="00E160E6"/>
          <w:p w14:paraId="6B08088F" w14:textId="428FED68" w:rsidR="00E160E6" w:rsidRDefault="00E160E6" w:rsidP="00E160E6">
            <w:r>
              <w:t>E</w:t>
            </w:r>
          </w:p>
          <w:p w14:paraId="2E3D478B" w14:textId="77777777" w:rsidR="00E160E6" w:rsidRDefault="00E160E6" w:rsidP="00E160E6"/>
          <w:p w14:paraId="1D221C4B" w14:textId="77777777" w:rsidR="00E160E6" w:rsidRDefault="00E160E6" w:rsidP="00E160E6"/>
          <w:p w14:paraId="7413E9AF" w14:textId="77777777" w:rsidR="00E160E6" w:rsidRDefault="00E160E6" w:rsidP="00E160E6"/>
          <w:p w14:paraId="7FEE610E" w14:textId="40A4245D" w:rsidR="00E160E6" w:rsidRDefault="00E160E6" w:rsidP="00E160E6">
            <w:r>
              <w:t>E</w:t>
            </w:r>
          </w:p>
          <w:p w14:paraId="770E53D0" w14:textId="77777777" w:rsidR="00E160E6" w:rsidRDefault="00E160E6" w:rsidP="00E160E6"/>
          <w:p w14:paraId="78B547F8" w14:textId="77777777" w:rsidR="00E160E6" w:rsidRDefault="00E160E6" w:rsidP="00E160E6"/>
          <w:p w14:paraId="7BB24AF8" w14:textId="3AF8DFFA" w:rsidR="00E160E6" w:rsidRDefault="00E160E6" w:rsidP="00E160E6">
            <w:r>
              <w:t>E</w:t>
            </w:r>
          </w:p>
          <w:p w14:paraId="01F30867" w14:textId="77777777" w:rsidR="00E160E6" w:rsidRDefault="00E160E6" w:rsidP="00E160E6"/>
          <w:p w14:paraId="00257AC7" w14:textId="77777777" w:rsidR="00E160E6" w:rsidRDefault="00E160E6" w:rsidP="00E160E6"/>
          <w:p w14:paraId="63961814" w14:textId="5D96E03D" w:rsidR="00E160E6" w:rsidRDefault="00E160E6" w:rsidP="00E160E6">
            <w:r>
              <w:t>E</w:t>
            </w:r>
          </w:p>
          <w:p w14:paraId="1026AE1C" w14:textId="77777777" w:rsidR="00E160E6" w:rsidRDefault="00E160E6" w:rsidP="00E160E6"/>
          <w:p w14:paraId="36F20F6F" w14:textId="77777777" w:rsidR="00E160E6" w:rsidRDefault="00E160E6" w:rsidP="00E160E6"/>
          <w:p w14:paraId="7F46F60E" w14:textId="77777777" w:rsidR="00E160E6" w:rsidRDefault="00E160E6" w:rsidP="00E160E6"/>
          <w:p w14:paraId="153030E5" w14:textId="77777777" w:rsidR="00E160E6" w:rsidRDefault="00E160E6" w:rsidP="00E160E6"/>
          <w:p w14:paraId="7B13018F" w14:textId="77777777" w:rsidR="00E160E6" w:rsidRDefault="00E160E6" w:rsidP="00E160E6"/>
          <w:p w14:paraId="7A38786E" w14:textId="77777777" w:rsidR="00E160E6" w:rsidRDefault="00E160E6" w:rsidP="00E160E6"/>
          <w:p w14:paraId="605A6408" w14:textId="2D155FD5" w:rsidR="00E160E6" w:rsidRDefault="00E160E6" w:rsidP="00E160E6">
            <w:r>
              <w:t>D</w:t>
            </w:r>
          </w:p>
          <w:p w14:paraId="6AE3156F" w14:textId="77777777" w:rsidR="00E160E6" w:rsidRDefault="00E160E6" w:rsidP="00E160E6"/>
          <w:p w14:paraId="047949D2" w14:textId="779359A5" w:rsidR="00E160E6" w:rsidRDefault="00E160E6" w:rsidP="00E160E6">
            <w:r>
              <w:t>D</w:t>
            </w:r>
          </w:p>
          <w:p w14:paraId="3C11AFB7" w14:textId="77777777" w:rsidR="00E160E6" w:rsidRDefault="00E160E6" w:rsidP="00E160E6"/>
          <w:p w14:paraId="0D8EE2B0" w14:textId="77777777" w:rsidR="00E160E6" w:rsidRDefault="00E160E6" w:rsidP="00E160E6"/>
          <w:p w14:paraId="190260B0" w14:textId="77777777" w:rsidR="00E160E6" w:rsidRDefault="00E160E6" w:rsidP="00E160E6"/>
          <w:p w14:paraId="3D9B404C" w14:textId="24BA4554" w:rsidR="00E160E6" w:rsidRDefault="00E160E6" w:rsidP="00E160E6">
            <w:r>
              <w:t>E</w:t>
            </w:r>
          </w:p>
          <w:p w14:paraId="07FE6C98" w14:textId="77777777" w:rsidR="00E160E6" w:rsidRDefault="00E160E6" w:rsidP="00E160E6"/>
          <w:p w14:paraId="4698B38C" w14:textId="77777777" w:rsidR="00E160E6" w:rsidRDefault="00E160E6" w:rsidP="00E160E6"/>
          <w:p w14:paraId="4C44F3FE" w14:textId="77777777" w:rsidR="00E160E6" w:rsidRDefault="00E160E6" w:rsidP="00E160E6"/>
          <w:p w14:paraId="245CBA1C" w14:textId="77777777" w:rsidR="00E160E6" w:rsidRDefault="00E160E6" w:rsidP="00E160E6"/>
          <w:p w14:paraId="6B2CE1C4" w14:textId="145C970C" w:rsidR="00E160E6" w:rsidRDefault="00E160E6" w:rsidP="00E160E6">
            <w:r>
              <w:t>D</w:t>
            </w:r>
          </w:p>
          <w:p w14:paraId="33DE093A" w14:textId="77777777" w:rsidR="00E160E6" w:rsidRDefault="00E160E6" w:rsidP="00E160E6"/>
          <w:p w14:paraId="6814B4A2" w14:textId="77777777" w:rsidR="00E160E6" w:rsidRDefault="00E160E6" w:rsidP="00E160E6"/>
          <w:p w14:paraId="7D629E63" w14:textId="77777777" w:rsidR="00E160E6" w:rsidRDefault="00E160E6" w:rsidP="00E160E6"/>
          <w:p w14:paraId="452E86CD" w14:textId="77777777" w:rsidR="00E160E6" w:rsidRDefault="00E160E6" w:rsidP="00E160E6"/>
          <w:p w14:paraId="1708237C" w14:textId="77777777" w:rsidR="00E160E6" w:rsidRDefault="00E160E6" w:rsidP="00E160E6"/>
          <w:p w14:paraId="4B633F9D" w14:textId="2E46182D" w:rsidR="00E160E6" w:rsidRDefault="00E160E6" w:rsidP="00E160E6">
            <w:r>
              <w:t>E</w:t>
            </w:r>
          </w:p>
          <w:p w14:paraId="398C496B" w14:textId="77777777" w:rsidR="00E160E6" w:rsidRDefault="00E160E6" w:rsidP="00E160E6"/>
          <w:p w14:paraId="55E9707A" w14:textId="77777777" w:rsidR="00E160E6" w:rsidRDefault="00E160E6" w:rsidP="00E160E6"/>
          <w:p w14:paraId="6FADB919" w14:textId="77777777" w:rsidR="00E160E6" w:rsidRDefault="00E160E6" w:rsidP="00E160E6"/>
          <w:p w14:paraId="778CD3A8" w14:textId="76A2DB2E" w:rsidR="00E160E6" w:rsidRDefault="00E160E6" w:rsidP="00E160E6">
            <w:r>
              <w:t>D</w:t>
            </w:r>
          </w:p>
          <w:p w14:paraId="70A0BDFA" w14:textId="53E8311D" w:rsidR="00E160E6" w:rsidRDefault="00E160E6" w:rsidP="00E160E6"/>
          <w:p w14:paraId="0DB0FBEE" w14:textId="77777777" w:rsidR="00E160E6" w:rsidRDefault="00E160E6" w:rsidP="00E160E6"/>
          <w:p w14:paraId="61A51A07" w14:textId="77777777" w:rsidR="00E160E6" w:rsidRDefault="00E160E6" w:rsidP="00E160E6"/>
          <w:p w14:paraId="15E46247" w14:textId="2B72ADE5" w:rsidR="00E160E6" w:rsidRDefault="00E160E6" w:rsidP="00E160E6">
            <w:r>
              <w:t>E</w:t>
            </w:r>
          </w:p>
          <w:p w14:paraId="1F430EC7" w14:textId="77777777" w:rsidR="00E160E6" w:rsidRPr="00B85397" w:rsidRDefault="00E160E6" w:rsidP="00E160E6"/>
        </w:tc>
        <w:tc>
          <w:tcPr>
            <w:tcW w:w="1834" w:type="dxa"/>
          </w:tcPr>
          <w:p w14:paraId="5C9ECB96" w14:textId="77777777" w:rsidR="00E160E6" w:rsidRDefault="00E160E6" w:rsidP="00E160E6">
            <w:r>
              <w:lastRenderedPageBreak/>
              <w:t>A/I</w:t>
            </w:r>
          </w:p>
          <w:p w14:paraId="52F529BC" w14:textId="77777777" w:rsidR="00E160E6" w:rsidRDefault="00E160E6" w:rsidP="00E160E6"/>
          <w:p w14:paraId="224EEEE2" w14:textId="77777777" w:rsidR="00E160E6" w:rsidRDefault="00E160E6" w:rsidP="00E160E6"/>
          <w:p w14:paraId="1C79CFC8" w14:textId="77777777" w:rsidR="00E160E6" w:rsidRDefault="00E160E6" w:rsidP="00E160E6"/>
          <w:p w14:paraId="492F28EC" w14:textId="3DC07CA0" w:rsidR="00E160E6" w:rsidRDefault="00E160E6" w:rsidP="00E160E6">
            <w:r>
              <w:t>I</w:t>
            </w:r>
          </w:p>
          <w:p w14:paraId="3141B0E4" w14:textId="77777777" w:rsidR="00E160E6" w:rsidRDefault="00E160E6" w:rsidP="00E160E6"/>
          <w:p w14:paraId="402BD56C" w14:textId="77777777" w:rsidR="00E160E6" w:rsidRDefault="00E160E6" w:rsidP="00E160E6"/>
          <w:p w14:paraId="6CA76BB8" w14:textId="0824F457" w:rsidR="00E160E6" w:rsidRDefault="00E160E6" w:rsidP="00E160E6">
            <w:r>
              <w:t>I</w:t>
            </w:r>
          </w:p>
          <w:p w14:paraId="6DDC69BA" w14:textId="77777777" w:rsidR="00E160E6" w:rsidRDefault="00E160E6" w:rsidP="00E160E6"/>
          <w:p w14:paraId="3BD0F663" w14:textId="77777777" w:rsidR="00E160E6" w:rsidRDefault="00E160E6" w:rsidP="00E160E6"/>
          <w:p w14:paraId="739AD0A5" w14:textId="77777777" w:rsidR="00E160E6" w:rsidRDefault="00E160E6" w:rsidP="00E160E6"/>
          <w:p w14:paraId="5A890A81" w14:textId="6F9C2809" w:rsidR="00E160E6" w:rsidRDefault="00E160E6" w:rsidP="00E160E6">
            <w:r>
              <w:t>A/I</w:t>
            </w:r>
          </w:p>
          <w:p w14:paraId="5664EF32" w14:textId="77777777" w:rsidR="00E160E6" w:rsidRDefault="00E160E6" w:rsidP="00E160E6"/>
          <w:p w14:paraId="01967CF8" w14:textId="77777777" w:rsidR="00E160E6" w:rsidRDefault="00E160E6" w:rsidP="00E160E6"/>
          <w:p w14:paraId="3F70DB55" w14:textId="77777777" w:rsidR="00E160E6" w:rsidRDefault="00E160E6" w:rsidP="00E160E6"/>
          <w:p w14:paraId="7939466C" w14:textId="0544E77A" w:rsidR="00E160E6" w:rsidRDefault="00E160E6" w:rsidP="00E160E6">
            <w:r>
              <w:t>I</w:t>
            </w:r>
          </w:p>
          <w:p w14:paraId="254FA7B4" w14:textId="77777777" w:rsidR="00E160E6" w:rsidRDefault="00E160E6" w:rsidP="00E160E6"/>
          <w:p w14:paraId="47B623F4" w14:textId="77777777" w:rsidR="00E160E6" w:rsidRDefault="00E160E6" w:rsidP="00E160E6"/>
          <w:p w14:paraId="7BE171A3" w14:textId="679B3110" w:rsidR="00E160E6" w:rsidRDefault="00E160E6" w:rsidP="00E160E6">
            <w:r>
              <w:t>A/I</w:t>
            </w:r>
          </w:p>
          <w:p w14:paraId="12D184D6" w14:textId="77777777" w:rsidR="00E160E6" w:rsidRDefault="00E160E6" w:rsidP="00E160E6"/>
          <w:p w14:paraId="363F6AFE" w14:textId="77777777" w:rsidR="00E160E6" w:rsidRDefault="00E160E6" w:rsidP="00E160E6"/>
          <w:p w14:paraId="0AE1BAB8" w14:textId="318E2C1F" w:rsidR="00E160E6" w:rsidRDefault="00E160E6" w:rsidP="00E160E6">
            <w:r>
              <w:t>I</w:t>
            </w:r>
          </w:p>
          <w:p w14:paraId="10C4E86F" w14:textId="77777777" w:rsidR="00E160E6" w:rsidRDefault="00E160E6" w:rsidP="00E160E6"/>
          <w:p w14:paraId="6D1597A7" w14:textId="77777777" w:rsidR="00E160E6" w:rsidRDefault="00E160E6" w:rsidP="00E160E6"/>
          <w:p w14:paraId="7067DDBF" w14:textId="77777777" w:rsidR="00E160E6" w:rsidRDefault="00E160E6" w:rsidP="00E160E6"/>
          <w:p w14:paraId="08D177CD" w14:textId="77777777" w:rsidR="00E160E6" w:rsidRDefault="00E160E6" w:rsidP="00E160E6"/>
          <w:p w14:paraId="43DA6497" w14:textId="77777777" w:rsidR="00E160E6" w:rsidRDefault="00E160E6" w:rsidP="00E160E6"/>
          <w:p w14:paraId="5A1FCC93" w14:textId="77777777" w:rsidR="00E160E6" w:rsidRDefault="00E160E6" w:rsidP="00E160E6"/>
          <w:p w14:paraId="5BB2E0CC" w14:textId="0B17E0E6" w:rsidR="00E160E6" w:rsidRDefault="00E160E6" w:rsidP="00E160E6">
            <w:r>
              <w:t>A/I</w:t>
            </w:r>
          </w:p>
          <w:p w14:paraId="5573DE1D" w14:textId="77777777" w:rsidR="00E160E6" w:rsidRDefault="00E160E6" w:rsidP="00E160E6"/>
          <w:p w14:paraId="1A1581AD" w14:textId="738BCE3D" w:rsidR="00E160E6" w:rsidRDefault="00E160E6" w:rsidP="00E160E6">
            <w:r>
              <w:t>I</w:t>
            </w:r>
          </w:p>
          <w:p w14:paraId="461C9381" w14:textId="77777777" w:rsidR="00E160E6" w:rsidRDefault="00E160E6" w:rsidP="00E160E6"/>
          <w:p w14:paraId="5153848B" w14:textId="77777777" w:rsidR="00E160E6" w:rsidRDefault="00E160E6" w:rsidP="00E160E6"/>
          <w:p w14:paraId="203D84AC" w14:textId="77777777" w:rsidR="00D65D61" w:rsidRDefault="00D65D61" w:rsidP="00E160E6"/>
          <w:p w14:paraId="0C10A9AE" w14:textId="245306ED" w:rsidR="00E160E6" w:rsidRDefault="00E160E6" w:rsidP="00E160E6">
            <w:r>
              <w:t>I</w:t>
            </w:r>
          </w:p>
          <w:p w14:paraId="764A423D" w14:textId="591CE45D" w:rsidR="00E160E6" w:rsidRDefault="00E160E6" w:rsidP="00E160E6"/>
          <w:p w14:paraId="447197DB" w14:textId="77777777" w:rsidR="00E160E6" w:rsidRDefault="00E160E6" w:rsidP="00E160E6"/>
          <w:p w14:paraId="19DC09AF" w14:textId="77777777" w:rsidR="00E160E6" w:rsidRDefault="00E160E6" w:rsidP="00E160E6"/>
          <w:p w14:paraId="49D04D1D" w14:textId="77777777" w:rsidR="00DF1576" w:rsidRDefault="00DF1576" w:rsidP="00E160E6"/>
          <w:p w14:paraId="296C4B3A" w14:textId="572B20E2" w:rsidR="00E160E6" w:rsidRDefault="00E160E6" w:rsidP="00E160E6">
            <w:r>
              <w:t>A/I</w:t>
            </w:r>
          </w:p>
          <w:p w14:paraId="3A8EC2F1" w14:textId="77777777" w:rsidR="00E160E6" w:rsidRDefault="00E160E6" w:rsidP="00E160E6"/>
          <w:p w14:paraId="11D96D59" w14:textId="77777777" w:rsidR="00E160E6" w:rsidRDefault="00E160E6" w:rsidP="00E160E6"/>
          <w:p w14:paraId="5D44A1FB" w14:textId="77777777" w:rsidR="00E160E6" w:rsidRDefault="00E160E6" w:rsidP="00E160E6"/>
          <w:p w14:paraId="364C3817" w14:textId="77777777" w:rsidR="00DF1576" w:rsidRDefault="00DF1576" w:rsidP="00E160E6"/>
          <w:p w14:paraId="078105FB" w14:textId="77777777" w:rsidR="00DF1576" w:rsidRDefault="00DF1576" w:rsidP="00E160E6"/>
          <w:p w14:paraId="2D07124C" w14:textId="7BCF2EFE" w:rsidR="00E160E6" w:rsidRDefault="00E160E6" w:rsidP="00E160E6">
            <w:r>
              <w:t>A/I</w:t>
            </w:r>
          </w:p>
          <w:p w14:paraId="0355A79C" w14:textId="77777777" w:rsidR="00E160E6" w:rsidRDefault="00E160E6" w:rsidP="00E160E6"/>
          <w:p w14:paraId="080BAF6B" w14:textId="77777777" w:rsidR="00E160E6" w:rsidRDefault="00E160E6" w:rsidP="00E160E6"/>
          <w:p w14:paraId="08DFAFFF" w14:textId="77777777" w:rsidR="00DF1576" w:rsidRDefault="00DF1576" w:rsidP="00E160E6"/>
          <w:p w14:paraId="435541A3" w14:textId="4BA13D3E" w:rsidR="00E160E6" w:rsidRDefault="00E160E6" w:rsidP="00E160E6">
            <w:r>
              <w:t>A/I</w:t>
            </w:r>
          </w:p>
          <w:p w14:paraId="38C3D2AC" w14:textId="77777777" w:rsidR="00E160E6" w:rsidRDefault="00E160E6" w:rsidP="00E160E6"/>
          <w:p w14:paraId="4B75DCC3" w14:textId="77777777" w:rsidR="00E160E6" w:rsidRDefault="00E160E6" w:rsidP="00E160E6"/>
          <w:p w14:paraId="2160B641" w14:textId="77777777" w:rsidR="00DF1576" w:rsidRDefault="00DF1576" w:rsidP="00E160E6"/>
          <w:p w14:paraId="03A2FB3C" w14:textId="163C9157" w:rsidR="00E160E6" w:rsidRDefault="00E160E6" w:rsidP="00E160E6">
            <w:r>
              <w:t>A/I</w:t>
            </w:r>
          </w:p>
          <w:p w14:paraId="1E8CF0D6" w14:textId="77777777" w:rsidR="00E160E6" w:rsidRDefault="00E160E6" w:rsidP="00E160E6"/>
          <w:p w14:paraId="6A9AA967" w14:textId="77777777" w:rsidR="00E160E6" w:rsidRPr="00B85397" w:rsidRDefault="00E160E6" w:rsidP="00E160E6"/>
        </w:tc>
      </w:tr>
      <w:tr w:rsidR="00E160E6" w:rsidRPr="00B85397" w14:paraId="1B55AFA6" w14:textId="77777777" w:rsidTr="000C154E">
        <w:trPr>
          <w:trHeight w:val="752"/>
        </w:trPr>
        <w:tc>
          <w:tcPr>
            <w:tcW w:w="1780" w:type="dxa"/>
          </w:tcPr>
          <w:p w14:paraId="254393A7" w14:textId="77777777" w:rsidR="00E160E6" w:rsidRPr="00B85397" w:rsidRDefault="00E160E6" w:rsidP="00E160E6">
            <w:pPr>
              <w:rPr>
                <w:b/>
              </w:rPr>
            </w:pPr>
            <w:r w:rsidRPr="00B85397">
              <w:rPr>
                <w:b/>
              </w:rPr>
              <w:lastRenderedPageBreak/>
              <w:t>Qualifications</w:t>
            </w:r>
          </w:p>
          <w:p w14:paraId="2C84335A" w14:textId="77777777" w:rsidR="00E160E6" w:rsidRPr="00B85397" w:rsidRDefault="00E160E6" w:rsidP="00E160E6">
            <w:r w:rsidRPr="00B85397">
              <w:rPr>
                <w:b/>
              </w:rPr>
              <w:t>&amp; Experience</w:t>
            </w:r>
          </w:p>
        </w:tc>
        <w:tc>
          <w:tcPr>
            <w:tcW w:w="3943" w:type="dxa"/>
          </w:tcPr>
          <w:p w14:paraId="66B2DAAF" w14:textId="77777777" w:rsidR="00E160E6" w:rsidRPr="00B85397" w:rsidRDefault="00E160E6" w:rsidP="00E160E6">
            <w:pPr>
              <w:ind w:left="360"/>
            </w:pPr>
          </w:p>
        </w:tc>
        <w:tc>
          <w:tcPr>
            <w:tcW w:w="1695" w:type="dxa"/>
            <w:gridSpan w:val="2"/>
          </w:tcPr>
          <w:p w14:paraId="767C675A" w14:textId="77777777" w:rsidR="00E160E6" w:rsidRPr="00B85397" w:rsidRDefault="00E160E6" w:rsidP="00E160E6"/>
        </w:tc>
        <w:tc>
          <w:tcPr>
            <w:tcW w:w="1834" w:type="dxa"/>
          </w:tcPr>
          <w:p w14:paraId="1D95EA99" w14:textId="77777777" w:rsidR="00E160E6" w:rsidRPr="00B85397" w:rsidRDefault="00E160E6" w:rsidP="00E160E6"/>
        </w:tc>
      </w:tr>
      <w:tr w:rsidR="00E160E6" w:rsidRPr="00B85397" w14:paraId="35B0D62D" w14:textId="77777777" w:rsidTr="000C154E">
        <w:trPr>
          <w:trHeight w:val="832"/>
        </w:trPr>
        <w:tc>
          <w:tcPr>
            <w:tcW w:w="1780" w:type="dxa"/>
          </w:tcPr>
          <w:p w14:paraId="41403265" w14:textId="77777777" w:rsidR="00E160E6" w:rsidRPr="00A71C64" w:rsidRDefault="00E160E6" w:rsidP="00E160E6">
            <w:pPr>
              <w:rPr>
                <w:b/>
                <w:sz w:val="22"/>
                <w:szCs w:val="22"/>
              </w:rPr>
            </w:pPr>
            <w:r w:rsidRPr="00A71C64">
              <w:rPr>
                <w:b/>
                <w:sz w:val="22"/>
                <w:szCs w:val="22"/>
              </w:rPr>
              <w:t>Living the TOWER Values sets out the essential behaviours required of all staff.</w:t>
            </w:r>
          </w:p>
        </w:tc>
        <w:tc>
          <w:tcPr>
            <w:tcW w:w="3953" w:type="dxa"/>
            <w:gridSpan w:val="2"/>
          </w:tcPr>
          <w:p w14:paraId="56DA2448" w14:textId="77777777" w:rsidR="00E160E6" w:rsidRPr="00A71C64" w:rsidRDefault="00E160E6" w:rsidP="00E160E6">
            <w:pPr>
              <w:rPr>
                <w:b/>
                <w:sz w:val="22"/>
                <w:szCs w:val="22"/>
              </w:rPr>
            </w:pPr>
          </w:p>
        </w:tc>
        <w:tc>
          <w:tcPr>
            <w:tcW w:w="1685" w:type="dxa"/>
          </w:tcPr>
          <w:p w14:paraId="09AEC4F6" w14:textId="77777777" w:rsidR="00E160E6" w:rsidRPr="00A71C64" w:rsidRDefault="00E160E6" w:rsidP="00E160E6">
            <w:pPr>
              <w:rPr>
                <w:b/>
                <w:sz w:val="22"/>
                <w:szCs w:val="22"/>
              </w:rPr>
            </w:pPr>
            <w:r w:rsidRPr="00A71C64">
              <w:rPr>
                <w:b/>
                <w:sz w:val="22"/>
                <w:szCs w:val="22"/>
              </w:rPr>
              <w:t>They are aligned to the organisation’s five TOWER Values</w:t>
            </w:r>
          </w:p>
        </w:tc>
        <w:tc>
          <w:tcPr>
            <w:tcW w:w="1834" w:type="dxa"/>
          </w:tcPr>
          <w:p w14:paraId="10C6CCF0" w14:textId="77777777" w:rsidR="00E160E6" w:rsidRPr="00B85397" w:rsidRDefault="00E160E6" w:rsidP="00E160E6">
            <w:pPr>
              <w:rPr>
                <w:b/>
                <w:u w:val="single"/>
              </w:rPr>
            </w:pPr>
          </w:p>
        </w:tc>
      </w:tr>
      <w:tr w:rsidR="00E160E6" w:rsidRPr="00B85397" w14:paraId="3F99EED2" w14:textId="77777777" w:rsidTr="000C154E">
        <w:trPr>
          <w:trHeight w:val="832"/>
        </w:trPr>
        <w:tc>
          <w:tcPr>
            <w:tcW w:w="1780" w:type="dxa"/>
          </w:tcPr>
          <w:p w14:paraId="5C153EA8" w14:textId="77777777" w:rsidR="00E160E6" w:rsidRPr="00C03273" w:rsidRDefault="00E160E6" w:rsidP="00E160E6">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E160E6" w:rsidRPr="00B85397" w:rsidRDefault="00E160E6" w:rsidP="00E160E6"/>
        </w:tc>
        <w:tc>
          <w:tcPr>
            <w:tcW w:w="3953" w:type="dxa"/>
            <w:gridSpan w:val="2"/>
          </w:tcPr>
          <w:p w14:paraId="5F62D965" w14:textId="2A11719E" w:rsidR="0088376E" w:rsidRPr="00AF3781" w:rsidRDefault="0088376E" w:rsidP="0088376E">
            <w:pPr>
              <w:pStyle w:val="Body1"/>
              <w:tabs>
                <w:tab w:val="num" w:pos="708"/>
              </w:tabs>
              <w:rPr>
                <w:rFonts w:hAnsi="Arial Unicode MS"/>
              </w:rPr>
            </w:pPr>
            <w:r w:rsidRPr="00AF3781">
              <w:rPr>
                <w:rFonts w:hAnsi="Arial Unicode MS"/>
              </w:rPr>
              <w:t xml:space="preserve">Proven and demonstrable commitment to the principles and practice of equal opportunities and access and inclusion in employment and service delivery </w:t>
            </w:r>
          </w:p>
          <w:p w14:paraId="5EA8C6E4" w14:textId="3E26539F" w:rsidR="00E160E6" w:rsidRPr="00A71C64" w:rsidRDefault="00E160E6" w:rsidP="00E160E6">
            <w:pPr>
              <w:rPr>
                <w:i/>
              </w:rPr>
            </w:pPr>
          </w:p>
        </w:tc>
        <w:tc>
          <w:tcPr>
            <w:tcW w:w="1685" w:type="dxa"/>
          </w:tcPr>
          <w:p w14:paraId="0BE30ADF" w14:textId="2F35BFA9" w:rsidR="00E160E6" w:rsidRPr="006F336B" w:rsidRDefault="0088376E" w:rsidP="00E160E6">
            <w:pPr>
              <w:rPr>
                <w:b/>
              </w:rPr>
            </w:pPr>
            <w:r w:rsidRPr="006F336B">
              <w:rPr>
                <w:b/>
              </w:rPr>
              <w:t>E</w:t>
            </w:r>
          </w:p>
        </w:tc>
        <w:tc>
          <w:tcPr>
            <w:tcW w:w="1834" w:type="dxa"/>
          </w:tcPr>
          <w:p w14:paraId="2024D206" w14:textId="3C068DE9" w:rsidR="00E160E6" w:rsidRPr="006F336B" w:rsidRDefault="0088376E" w:rsidP="00E160E6">
            <w:pPr>
              <w:rPr>
                <w:b/>
              </w:rPr>
            </w:pPr>
            <w:r w:rsidRPr="006F336B">
              <w:rPr>
                <w:b/>
              </w:rPr>
              <w:t>I</w:t>
            </w:r>
          </w:p>
        </w:tc>
      </w:tr>
      <w:tr w:rsidR="00E160E6" w:rsidRPr="00B85397" w14:paraId="342E9AAB" w14:textId="77777777" w:rsidTr="000C154E">
        <w:trPr>
          <w:trHeight w:val="898"/>
        </w:trPr>
        <w:tc>
          <w:tcPr>
            <w:tcW w:w="1780" w:type="dxa"/>
          </w:tcPr>
          <w:p w14:paraId="0F6BC270" w14:textId="77777777" w:rsidR="00E160E6" w:rsidRPr="00C03273" w:rsidRDefault="00E160E6" w:rsidP="00E160E6">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E160E6" w:rsidRPr="00B85397" w:rsidRDefault="00E160E6" w:rsidP="00E160E6"/>
        </w:tc>
        <w:tc>
          <w:tcPr>
            <w:tcW w:w="3953" w:type="dxa"/>
            <w:gridSpan w:val="2"/>
          </w:tcPr>
          <w:p w14:paraId="0BC77583" w14:textId="556261C7" w:rsidR="008B54A2" w:rsidRPr="000B14EA" w:rsidRDefault="008B54A2" w:rsidP="008B54A2">
            <w:pPr>
              <w:pStyle w:val="Body1"/>
              <w:rPr>
                <w:rFonts w:hAnsi="Arial Unicode MS"/>
              </w:rPr>
            </w:pPr>
            <w:r w:rsidRPr="000B14EA">
              <w:rPr>
                <w:rFonts w:hAnsi="Arial Unicode MS"/>
              </w:rPr>
              <w:t xml:space="preserve">Have good communication skills </w:t>
            </w:r>
          </w:p>
          <w:p w14:paraId="3CEC9C18" w14:textId="319A6953" w:rsidR="00E160E6" w:rsidRPr="00B85397" w:rsidRDefault="00E160E6" w:rsidP="00E160E6"/>
        </w:tc>
        <w:tc>
          <w:tcPr>
            <w:tcW w:w="1685" w:type="dxa"/>
          </w:tcPr>
          <w:p w14:paraId="5C2D1CD5" w14:textId="62121833" w:rsidR="00E160E6" w:rsidRPr="006F336B" w:rsidRDefault="008B54A2" w:rsidP="00E160E6">
            <w:pPr>
              <w:rPr>
                <w:b/>
              </w:rPr>
            </w:pPr>
            <w:r w:rsidRPr="006F336B">
              <w:rPr>
                <w:b/>
              </w:rPr>
              <w:t>E</w:t>
            </w:r>
          </w:p>
        </w:tc>
        <w:tc>
          <w:tcPr>
            <w:tcW w:w="1834" w:type="dxa"/>
          </w:tcPr>
          <w:p w14:paraId="49B80898" w14:textId="6B374F2A" w:rsidR="00E160E6" w:rsidRPr="006F336B" w:rsidRDefault="008B54A2" w:rsidP="00E160E6">
            <w:pPr>
              <w:rPr>
                <w:b/>
              </w:rPr>
            </w:pPr>
            <w:r w:rsidRPr="006F336B">
              <w:rPr>
                <w:b/>
              </w:rPr>
              <w:t>I</w:t>
            </w:r>
          </w:p>
        </w:tc>
      </w:tr>
      <w:tr w:rsidR="00E160E6" w:rsidRPr="00B85397" w14:paraId="26D868E6" w14:textId="77777777" w:rsidTr="000C154E">
        <w:trPr>
          <w:trHeight w:val="783"/>
        </w:trPr>
        <w:tc>
          <w:tcPr>
            <w:tcW w:w="1780" w:type="dxa"/>
          </w:tcPr>
          <w:p w14:paraId="7AF057BA" w14:textId="77777777" w:rsidR="00E160E6" w:rsidRDefault="00E160E6" w:rsidP="00E160E6">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E160E6" w:rsidRPr="00B85397" w:rsidRDefault="00E160E6" w:rsidP="00E160E6"/>
        </w:tc>
        <w:tc>
          <w:tcPr>
            <w:tcW w:w="3953" w:type="dxa"/>
            <w:gridSpan w:val="2"/>
          </w:tcPr>
          <w:p w14:paraId="0EA15976" w14:textId="71537737" w:rsidR="00B65E07" w:rsidRPr="00542AFE" w:rsidRDefault="00B65E07" w:rsidP="00B65E07">
            <w:pPr>
              <w:pStyle w:val="Body1"/>
            </w:pPr>
            <w:r w:rsidRPr="00542AFE">
              <w:rPr>
                <w:rFonts w:hAnsi="Arial Unicode MS"/>
              </w:rPr>
              <w:t xml:space="preserve">Demonstrate and promote positive values, </w:t>
            </w:r>
            <w:r w:rsidR="006F336B" w:rsidRPr="00542AFE">
              <w:rPr>
                <w:rFonts w:hAnsi="Arial Unicode MS"/>
              </w:rPr>
              <w:t>attitudes,</w:t>
            </w:r>
            <w:r w:rsidRPr="00542AFE">
              <w:rPr>
                <w:rFonts w:hAnsi="Arial Unicode MS"/>
              </w:rPr>
              <w:t xml:space="preserve"> and behaviour</w:t>
            </w:r>
            <w:r>
              <w:rPr>
                <w:rFonts w:hAnsi="Arial Unicode MS"/>
              </w:rPr>
              <w:t xml:space="preserve"> </w:t>
            </w:r>
          </w:p>
          <w:p w14:paraId="6894408B" w14:textId="250D69D2" w:rsidR="00E160E6" w:rsidRPr="00B85397" w:rsidRDefault="00E160E6" w:rsidP="00E160E6"/>
        </w:tc>
        <w:tc>
          <w:tcPr>
            <w:tcW w:w="1685" w:type="dxa"/>
          </w:tcPr>
          <w:p w14:paraId="1A7CF0BC" w14:textId="668D46F2" w:rsidR="00E160E6" w:rsidRPr="006F336B" w:rsidRDefault="00B65E07" w:rsidP="00E160E6">
            <w:pPr>
              <w:rPr>
                <w:b/>
              </w:rPr>
            </w:pPr>
            <w:r w:rsidRPr="006F336B">
              <w:rPr>
                <w:b/>
              </w:rPr>
              <w:t>E</w:t>
            </w:r>
          </w:p>
        </w:tc>
        <w:tc>
          <w:tcPr>
            <w:tcW w:w="1834" w:type="dxa"/>
          </w:tcPr>
          <w:p w14:paraId="462C26C7" w14:textId="54E7B184" w:rsidR="00E160E6" w:rsidRPr="006F336B" w:rsidRDefault="00B65E07" w:rsidP="00E160E6">
            <w:pPr>
              <w:rPr>
                <w:b/>
              </w:rPr>
            </w:pPr>
            <w:r w:rsidRPr="006F336B">
              <w:rPr>
                <w:b/>
              </w:rPr>
              <w:t>I</w:t>
            </w:r>
          </w:p>
        </w:tc>
      </w:tr>
      <w:tr w:rsidR="00A77CC3" w:rsidRPr="00B85397" w14:paraId="5138090A" w14:textId="77777777" w:rsidTr="000C154E">
        <w:trPr>
          <w:trHeight w:val="1003"/>
        </w:trPr>
        <w:tc>
          <w:tcPr>
            <w:tcW w:w="1780" w:type="dxa"/>
          </w:tcPr>
          <w:p w14:paraId="573D19C4" w14:textId="77777777" w:rsidR="00A77CC3" w:rsidRDefault="00A77CC3" w:rsidP="00A77CC3">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A77CC3" w:rsidRPr="00B85397" w:rsidRDefault="00A77CC3" w:rsidP="00A77CC3"/>
        </w:tc>
        <w:tc>
          <w:tcPr>
            <w:tcW w:w="3953" w:type="dxa"/>
            <w:gridSpan w:val="2"/>
          </w:tcPr>
          <w:p w14:paraId="2397C600" w14:textId="77777777" w:rsidR="00A77CC3" w:rsidRPr="00FC6CB3" w:rsidRDefault="00A77CC3" w:rsidP="00A77CC3">
            <w:pPr>
              <w:pStyle w:val="Body1"/>
            </w:pPr>
            <w:r>
              <w:rPr>
                <w:rFonts w:hAnsi="Arial Unicode MS"/>
              </w:rPr>
              <w:t>High expectations of what pupils can achieve</w:t>
            </w:r>
          </w:p>
          <w:p w14:paraId="03481FA2" w14:textId="5791FB9B" w:rsidR="00A77CC3" w:rsidRPr="00B85397" w:rsidRDefault="00A77CC3" w:rsidP="00A77CC3">
            <w:pPr>
              <w:tabs>
                <w:tab w:val="num" w:pos="1080"/>
              </w:tabs>
            </w:pPr>
          </w:p>
        </w:tc>
        <w:tc>
          <w:tcPr>
            <w:tcW w:w="1685" w:type="dxa"/>
          </w:tcPr>
          <w:p w14:paraId="00F23397" w14:textId="598F3F57" w:rsidR="00A77CC3" w:rsidRPr="006F336B" w:rsidRDefault="004F0665" w:rsidP="00A77CC3">
            <w:pPr>
              <w:rPr>
                <w:b/>
              </w:rPr>
            </w:pPr>
            <w:r w:rsidRPr="006F336B">
              <w:rPr>
                <w:b/>
              </w:rPr>
              <w:t>E</w:t>
            </w:r>
          </w:p>
        </w:tc>
        <w:tc>
          <w:tcPr>
            <w:tcW w:w="1834" w:type="dxa"/>
          </w:tcPr>
          <w:p w14:paraId="66B1E200" w14:textId="677DD1AF" w:rsidR="00A77CC3" w:rsidRPr="006F336B" w:rsidRDefault="004F0665" w:rsidP="00A77CC3">
            <w:pPr>
              <w:rPr>
                <w:b/>
              </w:rPr>
            </w:pPr>
            <w:r w:rsidRPr="006F336B">
              <w:rPr>
                <w:b/>
              </w:rPr>
              <w:t>I</w:t>
            </w:r>
          </w:p>
        </w:tc>
      </w:tr>
      <w:tr w:rsidR="004F0665" w:rsidRPr="00B85397" w14:paraId="3BF5CEFE" w14:textId="77777777" w:rsidTr="000C154E">
        <w:trPr>
          <w:trHeight w:val="1003"/>
        </w:trPr>
        <w:tc>
          <w:tcPr>
            <w:tcW w:w="1780" w:type="dxa"/>
          </w:tcPr>
          <w:p w14:paraId="6DBF92B5" w14:textId="17535E90" w:rsidR="004F0665" w:rsidRPr="00C03273" w:rsidRDefault="004F0665" w:rsidP="004F0665">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6F336B" w:rsidRPr="00C03273">
              <w:rPr>
                <w:sz w:val="22"/>
                <w:szCs w:val="22"/>
              </w:rPr>
              <w:t>communities;</w:t>
            </w:r>
            <w:r w:rsidRPr="00C03273">
              <w:rPr>
                <w:sz w:val="22"/>
                <w:szCs w:val="22"/>
              </w:rPr>
              <w:t xml:space="preserve"> they are the heart of </w:t>
            </w:r>
            <w:r w:rsidRPr="00C03273">
              <w:rPr>
                <w:sz w:val="22"/>
                <w:szCs w:val="22"/>
              </w:rPr>
              <w:lastRenderedPageBreak/>
              <w:t>everything we do</w:t>
            </w:r>
          </w:p>
          <w:p w14:paraId="696C0DEE" w14:textId="77777777" w:rsidR="004F0665" w:rsidRPr="00B85397" w:rsidRDefault="004F0665" w:rsidP="004F0665"/>
        </w:tc>
        <w:tc>
          <w:tcPr>
            <w:tcW w:w="3953" w:type="dxa"/>
            <w:gridSpan w:val="2"/>
          </w:tcPr>
          <w:p w14:paraId="715F5E1E" w14:textId="466B9899" w:rsidR="004F0665" w:rsidRPr="00B85397" w:rsidRDefault="004F0665" w:rsidP="004F0665">
            <w:pPr>
              <w:tabs>
                <w:tab w:val="num" w:pos="1080"/>
              </w:tabs>
            </w:pPr>
            <w:r>
              <w:rPr>
                <w:rFonts w:hAnsi="Arial Unicode MS"/>
              </w:rPr>
              <w:lastRenderedPageBreak/>
              <w:t xml:space="preserve">An understanding and sensitivity to issues relating to the development of music and performance activities </w:t>
            </w:r>
            <w:r>
              <w:rPr>
                <w:rFonts w:hAnsi="Arial Unicode MS"/>
              </w:rPr>
              <w:lastRenderedPageBreak/>
              <w:t xml:space="preserve">in a culturally diverse </w:t>
            </w:r>
            <w:r w:rsidR="00A95310">
              <w:rPr>
                <w:rFonts w:hAnsi="Arial Unicode MS"/>
              </w:rPr>
              <w:t>inner-city</w:t>
            </w:r>
            <w:r>
              <w:rPr>
                <w:rFonts w:hAnsi="Arial Unicode MS"/>
              </w:rPr>
              <w:t xml:space="preserve"> Borough </w:t>
            </w:r>
          </w:p>
        </w:tc>
        <w:tc>
          <w:tcPr>
            <w:tcW w:w="1685" w:type="dxa"/>
          </w:tcPr>
          <w:p w14:paraId="72AA8BFF" w14:textId="60E201AF" w:rsidR="004F0665" w:rsidRPr="006F336B" w:rsidRDefault="004F0665" w:rsidP="004F0665">
            <w:pPr>
              <w:rPr>
                <w:b/>
              </w:rPr>
            </w:pPr>
            <w:r w:rsidRPr="006F336B">
              <w:rPr>
                <w:b/>
              </w:rPr>
              <w:lastRenderedPageBreak/>
              <w:t>E</w:t>
            </w:r>
          </w:p>
        </w:tc>
        <w:tc>
          <w:tcPr>
            <w:tcW w:w="1834" w:type="dxa"/>
          </w:tcPr>
          <w:p w14:paraId="13C9B372" w14:textId="07BD806C" w:rsidR="004F0665" w:rsidRPr="006F336B" w:rsidRDefault="004F0665" w:rsidP="004F0665">
            <w:pPr>
              <w:rPr>
                <w:b/>
              </w:rPr>
            </w:pPr>
            <w:r w:rsidRPr="006F336B">
              <w:rPr>
                <w:b/>
              </w:rPr>
              <w:t>A/I</w:t>
            </w:r>
          </w:p>
        </w:tc>
      </w:tr>
      <w:tr w:rsidR="004F0665" w:rsidRPr="00B85397" w14:paraId="0C7BA159" w14:textId="77777777" w:rsidTr="000C154E">
        <w:trPr>
          <w:trHeight w:val="1003"/>
        </w:trPr>
        <w:tc>
          <w:tcPr>
            <w:tcW w:w="1780" w:type="dxa"/>
          </w:tcPr>
          <w:p w14:paraId="6012B10D" w14:textId="77777777" w:rsidR="004F0665" w:rsidRPr="003516AD" w:rsidRDefault="004F0665" w:rsidP="004F0665">
            <w:pPr>
              <w:rPr>
                <w:b/>
              </w:rPr>
            </w:pPr>
            <w:r>
              <w:rPr>
                <w:b/>
              </w:rPr>
              <w:t>Additional Requirements</w:t>
            </w:r>
          </w:p>
        </w:tc>
        <w:tc>
          <w:tcPr>
            <w:tcW w:w="3953" w:type="dxa"/>
            <w:gridSpan w:val="2"/>
          </w:tcPr>
          <w:p w14:paraId="76A2959F" w14:textId="775571E7" w:rsidR="00302F1F" w:rsidRDefault="00302F1F" w:rsidP="00302F1F">
            <w:r w:rsidRPr="00766FDD">
              <w:t>To comply with the requirement to ca</w:t>
            </w:r>
            <w:r>
              <w:t>rry out a DBS check on this role</w:t>
            </w:r>
            <w:r w:rsidR="005100E8">
              <w:t>.</w:t>
            </w:r>
            <w:r>
              <w:t xml:space="preserve"> </w:t>
            </w:r>
          </w:p>
          <w:p w14:paraId="5652DFFC" w14:textId="77777777" w:rsidR="00302F1F" w:rsidRDefault="00302F1F" w:rsidP="00302F1F">
            <w:pPr>
              <w:outlineLvl w:val="0"/>
              <w:rPr>
                <w:rFonts w:hAnsi="Arial Unicode MS" w:hint="eastAsia"/>
              </w:rPr>
            </w:pPr>
          </w:p>
          <w:p w14:paraId="44679DB0" w14:textId="1D80AF69" w:rsidR="00302F1F" w:rsidRPr="00D82EE2" w:rsidRDefault="00302F1F" w:rsidP="00302F1F">
            <w:pPr>
              <w:outlineLvl w:val="0"/>
              <w:rPr>
                <w:rFonts w:eastAsia="Arial Unicode MS" w:cs="Times New Roman"/>
                <w:color w:val="000000"/>
                <w:szCs w:val="20"/>
                <w:u w:color="000000"/>
              </w:rPr>
            </w:pPr>
            <w:r>
              <w:rPr>
                <w:rFonts w:hAnsi="Arial Unicode MS"/>
              </w:rPr>
              <w:t>Tutors will agree to undertake any other reasonable duties commensurate with the grade as determined by the manager</w:t>
            </w:r>
            <w:r w:rsidR="000E325F">
              <w:rPr>
                <w:rFonts w:hAnsi="Arial Unicode MS"/>
              </w:rPr>
              <w:t>.</w:t>
            </w:r>
          </w:p>
          <w:p w14:paraId="2CCCC96D" w14:textId="77777777" w:rsidR="004F0665" w:rsidRDefault="004F0665" w:rsidP="004F0665">
            <w:pPr>
              <w:rPr>
                <w:u w:val="single"/>
              </w:rPr>
            </w:pPr>
          </w:p>
          <w:p w14:paraId="47582873" w14:textId="77777777" w:rsidR="004F0665" w:rsidRPr="003516AD" w:rsidRDefault="004F0665" w:rsidP="004F0665">
            <w:pPr>
              <w:rPr>
                <w:u w:val="single"/>
              </w:rPr>
            </w:pPr>
          </w:p>
        </w:tc>
        <w:tc>
          <w:tcPr>
            <w:tcW w:w="1685" w:type="dxa"/>
          </w:tcPr>
          <w:p w14:paraId="1C14930E" w14:textId="005E6E3D" w:rsidR="004F0665" w:rsidRPr="00A95310" w:rsidRDefault="00302F1F" w:rsidP="004F0665">
            <w:pPr>
              <w:rPr>
                <w:b/>
              </w:rPr>
            </w:pPr>
            <w:r w:rsidRPr="00A95310">
              <w:rPr>
                <w:b/>
              </w:rPr>
              <w:t>E</w:t>
            </w:r>
          </w:p>
        </w:tc>
        <w:tc>
          <w:tcPr>
            <w:tcW w:w="1834" w:type="dxa"/>
          </w:tcPr>
          <w:p w14:paraId="5C5A3A4E" w14:textId="69B444F8" w:rsidR="004F0665" w:rsidRPr="00A95310" w:rsidRDefault="00302F1F" w:rsidP="004F0665">
            <w:pPr>
              <w:rPr>
                <w:b/>
              </w:rPr>
            </w:pPr>
            <w:r w:rsidRPr="00A95310">
              <w:rPr>
                <w:b/>
              </w:rPr>
              <w:t>A/I</w:t>
            </w: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A984" w14:textId="77777777" w:rsidR="00007D63" w:rsidRDefault="00007D63" w:rsidP="00101F8B">
      <w:r>
        <w:separator/>
      </w:r>
    </w:p>
    <w:p w14:paraId="2BB9E65A" w14:textId="77777777" w:rsidR="00007D63" w:rsidRDefault="00007D63" w:rsidP="00101F8B"/>
    <w:p w14:paraId="15C6C36B" w14:textId="77777777" w:rsidR="00007D63" w:rsidRDefault="00007D63" w:rsidP="00101F8B"/>
    <w:p w14:paraId="0543A69B" w14:textId="77777777" w:rsidR="00007D63" w:rsidRDefault="00007D63" w:rsidP="00101F8B"/>
    <w:p w14:paraId="0F5B4DC5" w14:textId="77777777" w:rsidR="00007D63" w:rsidRDefault="00007D63" w:rsidP="00101F8B"/>
    <w:p w14:paraId="3CC340A7" w14:textId="77777777" w:rsidR="00007D63" w:rsidRDefault="00007D63" w:rsidP="00101F8B"/>
  </w:endnote>
  <w:endnote w:type="continuationSeparator" w:id="0">
    <w:p w14:paraId="33E09F31" w14:textId="77777777" w:rsidR="00007D63" w:rsidRDefault="00007D63" w:rsidP="00101F8B">
      <w:r>
        <w:continuationSeparator/>
      </w:r>
    </w:p>
    <w:p w14:paraId="4B47E55B" w14:textId="77777777" w:rsidR="00007D63" w:rsidRDefault="00007D63" w:rsidP="00101F8B"/>
    <w:p w14:paraId="2036A3A2" w14:textId="77777777" w:rsidR="00007D63" w:rsidRDefault="00007D63" w:rsidP="00101F8B"/>
    <w:p w14:paraId="6B3053F1" w14:textId="77777777" w:rsidR="00007D63" w:rsidRDefault="00007D63" w:rsidP="00101F8B"/>
    <w:p w14:paraId="38113971" w14:textId="77777777" w:rsidR="00007D63" w:rsidRDefault="00007D63" w:rsidP="00101F8B"/>
    <w:p w14:paraId="07D56551" w14:textId="77777777" w:rsidR="00007D63" w:rsidRDefault="00007D63" w:rsidP="00101F8B"/>
  </w:endnote>
  <w:endnote w:type="continuationNotice" w:id="1">
    <w:p w14:paraId="314A0CC1" w14:textId="77777777" w:rsidR="00007D63" w:rsidRDefault="00007D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5172AE10" w:rsidR="00026780" w:rsidRDefault="007A36C0">
    <w:pPr>
      <w:pStyle w:val="Footer"/>
    </w:pPr>
    <w:r>
      <w:t xml:space="preserve">LBTH </w:t>
    </w:r>
    <w:r w:rsidR="00176F21">
      <w:t>JD</w:t>
    </w:r>
    <w:r w:rsidR="000001B3">
      <w:t xml:space="preserve"> and PS</w:t>
    </w:r>
    <w:r>
      <w:t xml:space="preserve"> Template</w:t>
    </w:r>
    <w:r w:rsidR="00176F21">
      <w:t xml:space="preserve"> </w:t>
    </w:r>
    <w:r w:rsidR="005E6059">
      <w:t>May</w:t>
    </w:r>
    <w:r w:rsidR="004B283C">
      <w:t xml:space="preserve"> </w:t>
    </w:r>
    <w:r w:rsidR="00026780">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AB63" w14:textId="77777777" w:rsidR="00007D63" w:rsidRDefault="00007D63" w:rsidP="00101F8B">
      <w:r>
        <w:separator/>
      </w:r>
    </w:p>
    <w:p w14:paraId="33039D0D" w14:textId="77777777" w:rsidR="00007D63" w:rsidRDefault="00007D63" w:rsidP="00101F8B"/>
    <w:p w14:paraId="2CACDC62" w14:textId="77777777" w:rsidR="00007D63" w:rsidRDefault="00007D63" w:rsidP="00101F8B"/>
    <w:p w14:paraId="7E8F7237" w14:textId="77777777" w:rsidR="00007D63" w:rsidRDefault="00007D63" w:rsidP="00101F8B"/>
    <w:p w14:paraId="601DA748" w14:textId="77777777" w:rsidR="00007D63" w:rsidRDefault="00007D63" w:rsidP="00101F8B"/>
    <w:p w14:paraId="6CA7665F" w14:textId="77777777" w:rsidR="00007D63" w:rsidRDefault="00007D63" w:rsidP="00101F8B"/>
  </w:footnote>
  <w:footnote w:type="continuationSeparator" w:id="0">
    <w:p w14:paraId="7B95E41F" w14:textId="77777777" w:rsidR="00007D63" w:rsidRDefault="00007D63" w:rsidP="00101F8B">
      <w:r>
        <w:continuationSeparator/>
      </w:r>
    </w:p>
    <w:p w14:paraId="405D7DA9" w14:textId="77777777" w:rsidR="00007D63" w:rsidRDefault="00007D63" w:rsidP="00101F8B"/>
    <w:p w14:paraId="5DAA94BC" w14:textId="77777777" w:rsidR="00007D63" w:rsidRDefault="00007D63" w:rsidP="00101F8B"/>
    <w:p w14:paraId="7418D00D" w14:textId="77777777" w:rsidR="00007D63" w:rsidRDefault="00007D63" w:rsidP="00101F8B"/>
    <w:p w14:paraId="76F2882B" w14:textId="77777777" w:rsidR="00007D63" w:rsidRDefault="00007D63" w:rsidP="00101F8B"/>
    <w:p w14:paraId="515EC6CA" w14:textId="77777777" w:rsidR="00007D63" w:rsidRDefault="00007D63" w:rsidP="00101F8B"/>
  </w:footnote>
  <w:footnote w:type="continuationNotice" w:id="1">
    <w:p w14:paraId="79B12A2E" w14:textId="77777777" w:rsidR="00007D63" w:rsidRDefault="00007D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Content>
      <w:p w14:paraId="650719DE" w14:textId="3B39A10F" w:rsidR="00F05C51" w:rsidRDefault="00F34680">
        <w:pPr>
          <w:pStyle w:val="Header"/>
        </w:pPr>
        <w:r>
          <w:t>Instrumental/Vocal Tutor - THAMES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EF5184"/>
    <w:multiLevelType w:val="hybridMultilevel"/>
    <w:tmpl w:val="ECF4E9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4F261C"/>
    <w:multiLevelType w:val="hybridMultilevel"/>
    <w:tmpl w:val="7FE6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485273"/>
    <w:multiLevelType w:val="multilevel"/>
    <w:tmpl w:val="241EEFE8"/>
    <w:lvl w:ilvl="0">
      <w:start w:val="1"/>
      <w:numFmt w:val="decimal"/>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num w:numId="1" w16cid:durableId="748692454">
    <w:abstractNumId w:val="1"/>
  </w:num>
  <w:num w:numId="2" w16cid:durableId="1559436017">
    <w:abstractNumId w:val="0"/>
  </w:num>
  <w:num w:numId="3" w16cid:durableId="1541700675">
    <w:abstractNumId w:val="2"/>
  </w:num>
  <w:num w:numId="4" w16cid:durableId="778375531">
    <w:abstractNumId w:val="5"/>
  </w:num>
  <w:num w:numId="5" w16cid:durableId="249969708">
    <w:abstractNumId w:val="7"/>
  </w:num>
  <w:num w:numId="6" w16cid:durableId="2117822871">
    <w:abstractNumId w:val="6"/>
  </w:num>
  <w:num w:numId="7" w16cid:durableId="1932856698">
    <w:abstractNumId w:val="10"/>
  </w:num>
  <w:num w:numId="8" w16cid:durableId="1919896922">
    <w:abstractNumId w:val="4"/>
  </w:num>
  <w:num w:numId="9" w16cid:durableId="1254049046">
    <w:abstractNumId w:val="3"/>
  </w:num>
  <w:num w:numId="10" w16cid:durableId="586692829">
    <w:abstractNumId w:val="9"/>
  </w:num>
  <w:num w:numId="11" w16cid:durableId="1416052556">
    <w:abstractNumId w:val="8"/>
  </w:num>
  <w:num w:numId="12" w16cid:durableId="341247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035C"/>
    <w:rsid w:val="00005BF3"/>
    <w:rsid w:val="000073D6"/>
    <w:rsid w:val="00007D63"/>
    <w:rsid w:val="00015F78"/>
    <w:rsid w:val="00022B70"/>
    <w:rsid w:val="00023797"/>
    <w:rsid w:val="000237D7"/>
    <w:rsid w:val="00026780"/>
    <w:rsid w:val="00032AE9"/>
    <w:rsid w:val="000375E0"/>
    <w:rsid w:val="000663F2"/>
    <w:rsid w:val="00070438"/>
    <w:rsid w:val="000753B7"/>
    <w:rsid w:val="00080CA2"/>
    <w:rsid w:val="00081787"/>
    <w:rsid w:val="00084943"/>
    <w:rsid w:val="0009184E"/>
    <w:rsid w:val="00092C63"/>
    <w:rsid w:val="000943CA"/>
    <w:rsid w:val="000A3241"/>
    <w:rsid w:val="000A49AA"/>
    <w:rsid w:val="000A5877"/>
    <w:rsid w:val="000A6597"/>
    <w:rsid w:val="000A7649"/>
    <w:rsid w:val="000C154E"/>
    <w:rsid w:val="000C41F9"/>
    <w:rsid w:val="000C4BD3"/>
    <w:rsid w:val="000C5CFA"/>
    <w:rsid w:val="000D0CE6"/>
    <w:rsid w:val="000D2CA6"/>
    <w:rsid w:val="000E325F"/>
    <w:rsid w:val="000E37BA"/>
    <w:rsid w:val="000F1674"/>
    <w:rsid w:val="001011AE"/>
    <w:rsid w:val="00101F8B"/>
    <w:rsid w:val="001065F2"/>
    <w:rsid w:val="0010670B"/>
    <w:rsid w:val="00114878"/>
    <w:rsid w:val="001172A9"/>
    <w:rsid w:val="00121D85"/>
    <w:rsid w:val="00123714"/>
    <w:rsid w:val="00130FC5"/>
    <w:rsid w:val="001357FA"/>
    <w:rsid w:val="00141644"/>
    <w:rsid w:val="0014669C"/>
    <w:rsid w:val="0014729F"/>
    <w:rsid w:val="00154D41"/>
    <w:rsid w:val="00167DA3"/>
    <w:rsid w:val="001702A6"/>
    <w:rsid w:val="00173D7C"/>
    <w:rsid w:val="00176F21"/>
    <w:rsid w:val="00191D49"/>
    <w:rsid w:val="00193003"/>
    <w:rsid w:val="0019324B"/>
    <w:rsid w:val="00194EA4"/>
    <w:rsid w:val="00196450"/>
    <w:rsid w:val="001A086E"/>
    <w:rsid w:val="001A4E10"/>
    <w:rsid w:val="001A6811"/>
    <w:rsid w:val="001C7C0E"/>
    <w:rsid w:val="001D1812"/>
    <w:rsid w:val="001D1AC7"/>
    <w:rsid w:val="001D31EE"/>
    <w:rsid w:val="001D5881"/>
    <w:rsid w:val="001E167D"/>
    <w:rsid w:val="001E17E3"/>
    <w:rsid w:val="001F2D5B"/>
    <w:rsid w:val="001F43A3"/>
    <w:rsid w:val="001F57B7"/>
    <w:rsid w:val="00200EA7"/>
    <w:rsid w:val="0021044F"/>
    <w:rsid w:val="00224E75"/>
    <w:rsid w:val="002276C2"/>
    <w:rsid w:val="00232C74"/>
    <w:rsid w:val="0023371D"/>
    <w:rsid w:val="0023472B"/>
    <w:rsid w:val="002411A4"/>
    <w:rsid w:val="00251DD1"/>
    <w:rsid w:val="0025409B"/>
    <w:rsid w:val="00264BB6"/>
    <w:rsid w:val="00265757"/>
    <w:rsid w:val="0027226F"/>
    <w:rsid w:val="00274192"/>
    <w:rsid w:val="00274FE6"/>
    <w:rsid w:val="00284556"/>
    <w:rsid w:val="00297396"/>
    <w:rsid w:val="002A1E6E"/>
    <w:rsid w:val="002B01E9"/>
    <w:rsid w:val="002B278A"/>
    <w:rsid w:val="002B5905"/>
    <w:rsid w:val="002B6E39"/>
    <w:rsid w:val="002C2011"/>
    <w:rsid w:val="002C22A1"/>
    <w:rsid w:val="002C54C7"/>
    <w:rsid w:val="002D2308"/>
    <w:rsid w:val="002D2386"/>
    <w:rsid w:val="002D425B"/>
    <w:rsid w:val="002D5757"/>
    <w:rsid w:val="002F10A3"/>
    <w:rsid w:val="00302387"/>
    <w:rsid w:val="00302F1F"/>
    <w:rsid w:val="00306553"/>
    <w:rsid w:val="00310E7F"/>
    <w:rsid w:val="00331549"/>
    <w:rsid w:val="003540BE"/>
    <w:rsid w:val="00357305"/>
    <w:rsid w:val="00360231"/>
    <w:rsid w:val="00363A4D"/>
    <w:rsid w:val="0038192B"/>
    <w:rsid w:val="0038389B"/>
    <w:rsid w:val="00383AB7"/>
    <w:rsid w:val="00393D23"/>
    <w:rsid w:val="003B0830"/>
    <w:rsid w:val="003B7D22"/>
    <w:rsid w:val="003B7E0F"/>
    <w:rsid w:val="003E09AD"/>
    <w:rsid w:val="003E777B"/>
    <w:rsid w:val="003F238D"/>
    <w:rsid w:val="003F7973"/>
    <w:rsid w:val="00400ED3"/>
    <w:rsid w:val="00401247"/>
    <w:rsid w:val="004023AE"/>
    <w:rsid w:val="00406B7D"/>
    <w:rsid w:val="0040762E"/>
    <w:rsid w:val="00417A06"/>
    <w:rsid w:val="0042188C"/>
    <w:rsid w:val="004362E7"/>
    <w:rsid w:val="004369A3"/>
    <w:rsid w:val="00452D72"/>
    <w:rsid w:val="00453B68"/>
    <w:rsid w:val="00473346"/>
    <w:rsid w:val="00477052"/>
    <w:rsid w:val="004818FA"/>
    <w:rsid w:val="0048474D"/>
    <w:rsid w:val="004A07F3"/>
    <w:rsid w:val="004A2D18"/>
    <w:rsid w:val="004B283C"/>
    <w:rsid w:val="004B6D34"/>
    <w:rsid w:val="004C3D83"/>
    <w:rsid w:val="004C5A44"/>
    <w:rsid w:val="004D1C12"/>
    <w:rsid w:val="004D24B5"/>
    <w:rsid w:val="004D2AF3"/>
    <w:rsid w:val="004E0B45"/>
    <w:rsid w:val="004E5434"/>
    <w:rsid w:val="004F0665"/>
    <w:rsid w:val="00503F47"/>
    <w:rsid w:val="00504E2E"/>
    <w:rsid w:val="00505838"/>
    <w:rsid w:val="005072C8"/>
    <w:rsid w:val="005100E8"/>
    <w:rsid w:val="00514AED"/>
    <w:rsid w:val="00525580"/>
    <w:rsid w:val="00534043"/>
    <w:rsid w:val="00552FBC"/>
    <w:rsid w:val="00553C63"/>
    <w:rsid w:val="00565F8F"/>
    <w:rsid w:val="005675F7"/>
    <w:rsid w:val="00571AEC"/>
    <w:rsid w:val="00573AEA"/>
    <w:rsid w:val="005745B7"/>
    <w:rsid w:val="00593C23"/>
    <w:rsid w:val="005A1C3A"/>
    <w:rsid w:val="005A59C2"/>
    <w:rsid w:val="005C1845"/>
    <w:rsid w:val="005C50ED"/>
    <w:rsid w:val="005C7C97"/>
    <w:rsid w:val="005D52FA"/>
    <w:rsid w:val="005E57A5"/>
    <w:rsid w:val="005E6059"/>
    <w:rsid w:val="005E6D03"/>
    <w:rsid w:val="005F24B4"/>
    <w:rsid w:val="005F24FD"/>
    <w:rsid w:val="005F2F33"/>
    <w:rsid w:val="005F50B5"/>
    <w:rsid w:val="006142F4"/>
    <w:rsid w:val="00621D52"/>
    <w:rsid w:val="00637D85"/>
    <w:rsid w:val="00656A19"/>
    <w:rsid w:val="0069281A"/>
    <w:rsid w:val="00696861"/>
    <w:rsid w:val="006A1C0C"/>
    <w:rsid w:val="006A573F"/>
    <w:rsid w:val="006A6700"/>
    <w:rsid w:val="006A6D1F"/>
    <w:rsid w:val="006A7828"/>
    <w:rsid w:val="006B7E44"/>
    <w:rsid w:val="006C08ED"/>
    <w:rsid w:val="006D06F5"/>
    <w:rsid w:val="006D0E2F"/>
    <w:rsid w:val="006D27CB"/>
    <w:rsid w:val="006D5E61"/>
    <w:rsid w:val="006E16D2"/>
    <w:rsid w:val="006E17FE"/>
    <w:rsid w:val="006E49ED"/>
    <w:rsid w:val="006F24A8"/>
    <w:rsid w:val="006F336B"/>
    <w:rsid w:val="006F605B"/>
    <w:rsid w:val="00706F60"/>
    <w:rsid w:val="007102B7"/>
    <w:rsid w:val="007133F3"/>
    <w:rsid w:val="0072150E"/>
    <w:rsid w:val="00730A32"/>
    <w:rsid w:val="0073533A"/>
    <w:rsid w:val="00736EAE"/>
    <w:rsid w:val="00742162"/>
    <w:rsid w:val="00744D4C"/>
    <w:rsid w:val="007475D0"/>
    <w:rsid w:val="00754CBA"/>
    <w:rsid w:val="007604B3"/>
    <w:rsid w:val="00770631"/>
    <w:rsid w:val="00771712"/>
    <w:rsid w:val="0077258F"/>
    <w:rsid w:val="00774185"/>
    <w:rsid w:val="00776E68"/>
    <w:rsid w:val="00777637"/>
    <w:rsid w:val="00784FEE"/>
    <w:rsid w:val="007929AE"/>
    <w:rsid w:val="007A1AFD"/>
    <w:rsid w:val="007A36C0"/>
    <w:rsid w:val="007A667E"/>
    <w:rsid w:val="007A6B53"/>
    <w:rsid w:val="007A7FCA"/>
    <w:rsid w:val="007B40D8"/>
    <w:rsid w:val="007B49A8"/>
    <w:rsid w:val="007B6892"/>
    <w:rsid w:val="007B7B8F"/>
    <w:rsid w:val="007C36B4"/>
    <w:rsid w:val="007C4F08"/>
    <w:rsid w:val="007C590B"/>
    <w:rsid w:val="007C7CCE"/>
    <w:rsid w:val="007D38DD"/>
    <w:rsid w:val="007E1728"/>
    <w:rsid w:val="007F40B0"/>
    <w:rsid w:val="007F6927"/>
    <w:rsid w:val="00801B0B"/>
    <w:rsid w:val="008078F9"/>
    <w:rsid w:val="008158A3"/>
    <w:rsid w:val="00832C32"/>
    <w:rsid w:val="0083764A"/>
    <w:rsid w:val="00842E10"/>
    <w:rsid w:val="00854860"/>
    <w:rsid w:val="00855E55"/>
    <w:rsid w:val="00857EAF"/>
    <w:rsid w:val="00860416"/>
    <w:rsid w:val="00872EA4"/>
    <w:rsid w:val="00880FFC"/>
    <w:rsid w:val="0088376E"/>
    <w:rsid w:val="008838F1"/>
    <w:rsid w:val="0088474E"/>
    <w:rsid w:val="008922C7"/>
    <w:rsid w:val="008A6504"/>
    <w:rsid w:val="008B54A2"/>
    <w:rsid w:val="008B70E7"/>
    <w:rsid w:val="008C2E9D"/>
    <w:rsid w:val="008D6F80"/>
    <w:rsid w:val="008E4B48"/>
    <w:rsid w:val="008E5BCD"/>
    <w:rsid w:val="008E6D3C"/>
    <w:rsid w:val="008F4310"/>
    <w:rsid w:val="0092128B"/>
    <w:rsid w:val="0092347D"/>
    <w:rsid w:val="00932E46"/>
    <w:rsid w:val="0093406E"/>
    <w:rsid w:val="0093644A"/>
    <w:rsid w:val="009419FA"/>
    <w:rsid w:val="0097202D"/>
    <w:rsid w:val="009802B8"/>
    <w:rsid w:val="009819EC"/>
    <w:rsid w:val="0098703E"/>
    <w:rsid w:val="00990EFD"/>
    <w:rsid w:val="009A090C"/>
    <w:rsid w:val="009C75B0"/>
    <w:rsid w:val="009D6038"/>
    <w:rsid w:val="009E1F27"/>
    <w:rsid w:val="009E4C47"/>
    <w:rsid w:val="009E7A70"/>
    <w:rsid w:val="009F6D97"/>
    <w:rsid w:val="00A151A9"/>
    <w:rsid w:val="00A31471"/>
    <w:rsid w:val="00A31D2A"/>
    <w:rsid w:val="00A438D4"/>
    <w:rsid w:val="00A519E1"/>
    <w:rsid w:val="00A52472"/>
    <w:rsid w:val="00A532F3"/>
    <w:rsid w:val="00A545EA"/>
    <w:rsid w:val="00A55EBD"/>
    <w:rsid w:val="00A655E1"/>
    <w:rsid w:val="00A66B50"/>
    <w:rsid w:val="00A75309"/>
    <w:rsid w:val="00A7782D"/>
    <w:rsid w:val="00A77CC3"/>
    <w:rsid w:val="00A8207C"/>
    <w:rsid w:val="00A83411"/>
    <w:rsid w:val="00A83847"/>
    <w:rsid w:val="00A84319"/>
    <w:rsid w:val="00A95310"/>
    <w:rsid w:val="00A95FCF"/>
    <w:rsid w:val="00AA1163"/>
    <w:rsid w:val="00AA30AF"/>
    <w:rsid w:val="00AA4305"/>
    <w:rsid w:val="00AA79F3"/>
    <w:rsid w:val="00AB0572"/>
    <w:rsid w:val="00AD687E"/>
    <w:rsid w:val="00AE1F80"/>
    <w:rsid w:val="00AE2CB4"/>
    <w:rsid w:val="00AF1995"/>
    <w:rsid w:val="00B04D57"/>
    <w:rsid w:val="00B04F5C"/>
    <w:rsid w:val="00B05C7A"/>
    <w:rsid w:val="00B12E20"/>
    <w:rsid w:val="00B20523"/>
    <w:rsid w:val="00B21935"/>
    <w:rsid w:val="00B22101"/>
    <w:rsid w:val="00B23AEB"/>
    <w:rsid w:val="00B32F80"/>
    <w:rsid w:val="00B333C3"/>
    <w:rsid w:val="00B36E25"/>
    <w:rsid w:val="00B422C3"/>
    <w:rsid w:val="00B43833"/>
    <w:rsid w:val="00B44D75"/>
    <w:rsid w:val="00B45822"/>
    <w:rsid w:val="00B47B2E"/>
    <w:rsid w:val="00B550AE"/>
    <w:rsid w:val="00B56E24"/>
    <w:rsid w:val="00B57D81"/>
    <w:rsid w:val="00B65E07"/>
    <w:rsid w:val="00B70151"/>
    <w:rsid w:val="00B84313"/>
    <w:rsid w:val="00B8636E"/>
    <w:rsid w:val="00B8685D"/>
    <w:rsid w:val="00B86DA8"/>
    <w:rsid w:val="00B925A1"/>
    <w:rsid w:val="00B9296D"/>
    <w:rsid w:val="00B9421F"/>
    <w:rsid w:val="00B96425"/>
    <w:rsid w:val="00BA0597"/>
    <w:rsid w:val="00BA2E74"/>
    <w:rsid w:val="00BA63ED"/>
    <w:rsid w:val="00BD4319"/>
    <w:rsid w:val="00BE01E2"/>
    <w:rsid w:val="00BE48A4"/>
    <w:rsid w:val="00BE6FB3"/>
    <w:rsid w:val="00BF3AC4"/>
    <w:rsid w:val="00BF669B"/>
    <w:rsid w:val="00BF6A26"/>
    <w:rsid w:val="00BF7A8D"/>
    <w:rsid w:val="00C03138"/>
    <w:rsid w:val="00C22E2C"/>
    <w:rsid w:val="00C31432"/>
    <w:rsid w:val="00C36BB1"/>
    <w:rsid w:val="00C37D1D"/>
    <w:rsid w:val="00C434DF"/>
    <w:rsid w:val="00C45179"/>
    <w:rsid w:val="00C5542A"/>
    <w:rsid w:val="00C81B39"/>
    <w:rsid w:val="00C86AD9"/>
    <w:rsid w:val="00C934D5"/>
    <w:rsid w:val="00C967EF"/>
    <w:rsid w:val="00CA5D68"/>
    <w:rsid w:val="00CB3699"/>
    <w:rsid w:val="00CB5958"/>
    <w:rsid w:val="00CC18CE"/>
    <w:rsid w:val="00CC4CE1"/>
    <w:rsid w:val="00CC52E7"/>
    <w:rsid w:val="00CC66FA"/>
    <w:rsid w:val="00CD2C0C"/>
    <w:rsid w:val="00CD4A5F"/>
    <w:rsid w:val="00CE5774"/>
    <w:rsid w:val="00CF6561"/>
    <w:rsid w:val="00D01642"/>
    <w:rsid w:val="00D06955"/>
    <w:rsid w:val="00D075DE"/>
    <w:rsid w:val="00D12F0D"/>
    <w:rsid w:val="00D155C3"/>
    <w:rsid w:val="00D3042E"/>
    <w:rsid w:val="00D37E5E"/>
    <w:rsid w:val="00D51730"/>
    <w:rsid w:val="00D52CC9"/>
    <w:rsid w:val="00D63F16"/>
    <w:rsid w:val="00D65D61"/>
    <w:rsid w:val="00D82CA3"/>
    <w:rsid w:val="00D84461"/>
    <w:rsid w:val="00DA2602"/>
    <w:rsid w:val="00DA3E58"/>
    <w:rsid w:val="00DC0596"/>
    <w:rsid w:val="00DC41F4"/>
    <w:rsid w:val="00DC7978"/>
    <w:rsid w:val="00DD41A3"/>
    <w:rsid w:val="00DE4F89"/>
    <w:rsid w:val="00DF1576"/>
    <w:rsid w:val="00DF18B2"/>
    <w:rsid w:val="00DF3C2C"/>
    <w:rsid w:val="00DF4A13"/>
    <w:rsid w:val="00DF53F8"/>
    <w:rsid w:val="00E00DD5"/>
    <w:rsid w:val="00E03C6B"/>
    <w:rsid w:val="00E056E4"/>
    <w:rsid w:val="00E1490D"/>
    <w:rsid w:val="00E160E6"/>
    <w:rsid w:val="00E31762"/>
    <w:rsid w:val="00E31C6B"/>
    <w:rsid w:val="00E32508"/>
    <w:rsid w:val="00E32E65"/>
    <w:rsid w:val="00E33C08"/>
    <w:rsid w:val="00E373B6"/>
    <w:rsid w:val="00E46F50"/>
    <w:rsid w:val="00E50301"/>
    <w:rsid w:val="00E511EC"/>
    <w:rsid w:val="00E5302E"/>
    <w:rsid w:val="00E54D8C"/>
    <w:rsid w:val="00E72508"/>
    <w:rsid w:val="00E7566E"/>
    <w:rsid w:val="00E75BF1"/>
    <w:rsid w:val="00E864BC"/>
    <w:rsid w:val="00E97CFC"/>
    <w:rsid w:val="00EB56F3"/>
    <w:rsid w:val="00EB76A5"/>
    <w:rsid w:val="00EC7421"/>
    <w:rsid w:val="00ED1928"/>
    <w:rsid w:val="00F05C51"/>
    <w:rsid w:val="00F1000F"/>
    <w:rsid w:val="00F1725D"/>
    <w:rsid w:val="00F27FAC"/>
    <w:rsid w:val="00F309A8"/>
    <w:rsid w:val="00F30B67"/>
    <w:rsid w:val="00F34680"/>
    <w:rsid w:val="00F367B1"/>
    <w:rsid w:val="00F45741"/>
    <w:rsid w:val="00F5083F"/>
    <w:rsid w:val="00F53A6C"/>
    <w:rsid w:val="00F55555"/>
    <w:rsid w:val="00F61E18"/>
    <w:rsid w:val="00F65639"/>
    <w:rsid w:val="00F768F8"/>
    <w:rsid w:val="00F80E75"/>
    <w:rsid w:val="00F81947"/>
    <w:rsid w:val="00F830B7"/>
    <w:rsid w:val="00F94980"/>
    <w:rsid w:val="00F95621"/>
    <w:rsid w:val="00FA62CB"/>
    <w:rsid w:val="00FB2EE2"/>
    <w:rsid w:val="00FC1995"/>
    <w:rsid w:val="00FD2F2D"/>
    <w:rsid w:val="00FD735E"/>
    <w:rsid w:val="00FE062E"/>
    <w:rsid w:val="00FE32E7"/>
    <w:rsid w:val="00FE4DE4"/>
    <w:rsid w:val="00FF1CFD"/>
    <w:rsid w:val="00FF395A"/>
    <w:rsid w:val="197FA892"/>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E17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NormalWeb">
    <w:name w:val="Normal (Web)"/>
    <w:rsid w:val="001E17E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1">
    <w:name w:val="Body 1"/>
    <w:rsid w:val="002D425B"/>
    <w:pPr>
      <w:spacing w:after="0" w:line="240" w:lineRule="auto"/>
      <w:outlineLvl w:val="0"/>
    </w:pPr>
    <w:rPr>
      <w:rFonts w:ascii="Arial" w:eastAsia="Arial Unicode MS" w:hAnsi="Arial" w:cs="Times New Roman"/>
      <w:color w:val="000000"/>
      <w:sz w:val="24"/>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073D6"/>
    <w:rsid w:val="00013DA0"/>
    <w:rsid w:val="00082579"/>
    <w:rsid w:val="000F0D36"/>
    <w:rsid w:val="00116444"/>
    <w:rsid w:val="001365CD"/>
    <w:rsid w:val="00141249"/>
    <w:rsid w:val="001A0130"/>
    <w:rsid w:val="001A7539"/>
    <w:rsid w:val="00277409"/>
    <w:rsid w:val="002D2308"/>
    <w:rsid w:val="003147C8"/>
    <w:rsid w:val="00357FEB"/>
    <w:rsid w:val="003873F8"/>
    <w:rsid w:val="003A5CF5"/>
    <w:rsid w:val="003F077B"/>
    <w:rsid w:val="00406B7D"/>
    <w:rsid w:val="00417A06"/>
    <w:rsid w:val="00475C7B"/>
    <w:rsid w:val="00525580"/>
    <w:rsid w:val="006B7E44"/>
    <w:rsid w:val="006C06D0"/>
    <w:rsid w:val="007133F3"/>
    <w:rsid w:val="0077584B"/>
    <w:rsid w:val="00860416"/>
    <w:rsid w:val="008777AB"/>
    <w:rsid w:val="008A50A9"/>
    <w:rsid w:val="008F1080"/>
    <w:rsid w:val="00920DF9"/>
    <w:rsid w:val="0092128B"/>
    <w:rsid w:val="009307BD"/>
    <w:rsid w:val="00944B7C"/>
    <w:rsid w:val="00967BE4"/>
    <w:rsid w:val="009F1D26"/>
    <w:rsid w:val="00A107A7"/>
    <w:rsid w:val="00A655E1"/>
    <w:rsid w:val="00AE1032"/>
    <w:rsid w:val="00C5542A"/>
    <w:rsid w:val="00C96777"/>
    <w:rsid w:val="00CC66FA"/>
    <w:rsid w:val="00CE5774"/>
    <w:rsid w:val="00D107AD"/>
    <w:rsid w:val="00D22BF1"/>
    <w:rsid w:val="00D45F9F"/>
    <w:rsid w:val="00E12EBD"/>
    <w:rsid w:val="00EB578E"/>
    <w:rsid w:val="00ED1949"/>
    <w:rsid w:val="00ED5514"/>
    <w:rsid w:val="00F225DF"/>
    <w:rsid w:val="00F7172D"/>
    <w:rsid w:val="00F9322E"/>
    <w:rsid w:val="00F94980"/>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Hayley McGregor</DisplayName>
        <AccountId>15</AccountId>
        <AccountType/>
      </UserInfo>
      <UserInfo>
        <DisplayName>Jak Berry</DisplayName>
        <AccountId>11</AccountId>
        <AccountType/>
      </UserInfo>
      <UserInfo>
        <DisplayName>Michelle A Vincent</DisplayName>
        <AccountId>534</AccountId>
        <AccountType/>
      </UserInfo>
      <UserInfo>
        <DisplayName>Rasma Begum</DisplayName>
        <AccountId>303</AccountId>
        <AccountType/>
      </UserInfo>
      <UserInfo>
        <DisplayName>Julia Munn</DisplayName>
        <AccountId>19</AccountId>
        <AccountType/>
      </UserInfo>
      <UserInfo>
        <DisplayName>Layla Richards</DisplayName>
        <AccountId>279</AccountId>
        <AccountType/>
      </UserInfo>
      <UserInfo>
        <DisplayName>Mohammed Ahad</DisplayName>
        <AccountId>535</AccountId>
        <AccountType/>
      </UserInfo>
      <UserInfo>
        <DisplayName>Frances Cherry</DisplayName>
        <AccountId>98</AccountId>
        <AccountType/>
      </UserInfo>
      <UserInfo>
        <DisplayName>Jesse Bescoby</DisplayName>
        <AccountId>352</AccountId>
        <AccountType/>
      </UserInfo>
      <UserInfo>
        <DisplayName>Iain Wilson</DisplayName>
        <AccountId>20</AccountId>
        <AccountType/>
      </UserInfo>
      <UserInfo>
        <DisplayName>Marie Xenophontos</DisplayName>
        <AccountId>17</AccountId>
        <AccountType/>
      </UserInfo>
    </SharedWithUsers>
    <TaxCatchAll xmlns="30d79745-92fc-4b4e-a213-f975f2a6d945" xsi:nil="true"/>
    <lcf76f155ced4ddcb4097134ff3c332f xmlns="deec781b-51b2-41f5-8977-d833afa0cd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9" ma:contentTypeDescription="Create a new document." ma:contentTypeScope="" ma:versionID="4e3f06e509245c0225ad63149ac9a526">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9e28b52b1be9b46ff743568e9f6ca31d"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22b72d-eec0-4d09-ba60-44ab0082f5a4}"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 ds:uri="deec781b-51b2-41f5-8977-d833afa0cdb5"/>
  </ds:schemaRefs>
</ds:datastoreItem>
</file>

<file path=customXml/itemProps4.xml><?xml version="1.0" encoding="utf-8"?>
<ds:datastoreItem xmlns:ds="http://schemas.openxmlformats.org/officeDocument/2006/customXml" ds:itemID="{6639C204-15F7-43DE-9FE2-6D2ED5F8C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1328</Words>
  <Characters>7407</Characters>
  <Application>Microsoft Office Word</Application>
  <DocSecurity>0</DocSecurity>
  <Lines>456</Lines>
  <Paragraphs>165</Paragraphs>
  <ScaleCrop>false</ScaleCrop>
  <Company>Tower Hamlets</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Instrumental/Vocal Tutor - THAMES</dc:title>
  <dc:subject/>
  <dc:creator>Mike Pickin</dc:creator>
  <cp:keywords/>
  <dc:description/>
  <cp:lastModifiedBy>Frances Cherry</cp:lastModifiedBy>
  <cp:revision>3</cp:revision>
  <cp:lastPrinted>2022-09-15T07:10:00Z</cp:lastPrinted>
  <dcterms:created xsi:type="dcterms:W3CDTF">2025-12-12T14:13:00Z</dcterms:created>
  <dcterms:modified xsi:type="dcterms:W3CDTF">2026-01-14T13:33:00Z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MediaServiceImageTags">
    <vt:lpwstr/>
  </property>
  <property fmtid="{D5CDD505-2E9C-101B-9397-08002B2CF9AE}" pid="4" name="docLang">
    <vt:lpwstr>en</vt:lpwstr>
  </property>
</Properties>
</file>