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1E5B5" w14:textId="77777777" w:rsidR="00E67E30" w:rsidRDefault="0045156A">
      <w:pPr>
        <w:pStyle w:val="BodyText"/>
        <w:rPr>
          <w:rFonts w:ascii="Times New Roman"/>
          <w:sz w:val="36"/>
        </w:rPr>
      </w:pPr>
      <w:r>
        <w:rPr>
          <w:noProof/>
        </w:rPr>
        <w:drawing>
          <wp:anchor distT="0" distB="0" distL="0" distR="0" simplePos="0" relativeHeight="15728640" behindDoc="0" locked="0" layoutInCell="1" allowOverlap="1" wp14:anchorId="67CF4219" wp14:editId="15279BC4">
            <wp:simplePos x="0" y="0"/>
            <wp:positionH relativeFrom="page">
              <wp:posOffset>5795074</wp:posOffset>
            </wp:positionH>
            <wp:positionV relativeFrom="page">
              <wp:posOffset>4470</wp:posOffset>
            </wp:positionV>
            <wp:extent cx="1765237" cy="11239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765237" cy="1123924"/>
                    </a:xfrm>
                    <a:prstGeom prst="rect">
                      <a:avLst/>
                    </a:prstGeom>
                  </pic:spPr>
                </pic:pic>
              </a:graphicData>
            </a:graphic>
          </wp:anchor>
        </w:drawing>
      </w:r>
    </w:p>
    <w:p w14:paraId="465629EB" w14:textId="77777777" w:rsidR="00E67E30" w:rsidRDefault="00E67E30">
      <w:pPr>
        <w:pStyle w:val="BodyText"/>
        <w:rPr>
          <w:rFonts w:ascii="Times New Roman"/>
          <w:sz w:val="36"/>
        </w:rPr>
      </w:pPr>
    </w:p>
    <w:p w14:paraId="7292FC0D" w14:textId="77777777" w:rsidR="00E67E30" w:rsidRDefault="00E67E30">
      <w:pPr>
        <w:pStyle w:val="BodyText"/>
        <w:spacing w:before="180"/>
        <w:rPr>
          <w:rFonts w:ascii="Times New Roman"/>
          <w:sz w:val="36"/>
        </w:rPr>
      </w:pPr>
    </w:p>
    <w:p w14:paraId="0BDC7D35" w14:textId="77777777" w:rsidR="00E67E30" w:rsidRDefault="0045156A">
      <w:pPr>
        <w:spacing w:before="1"/>
        <w:ind w:right="295"/>
        <w:jc w:val="center"/>
        <w:rPr>
          <w:b/>
          <w:sz w:val="36"/>
        </w:rPr>
      </w:pPr>
      <w:r>
        <w:rPr>
          <w:b/>
          <w:color w:val="0061AD"/>
          <w:sz w:val="36"/>
        </w:rPr>
        <w:t>Job</w:t>
      </w:r>
      <w:r>
        <w:rPr>
          <w:b/>
          <w:color w:val="0061AD"/>
          <w:spacing w:val="-7"/>
          <w:sz w:val="36"/>
        </w:rPr>
        <w:t xml:space="preserve"> </w:t>
      </w:r>
      <w:r>
        <w:rPr>
          <w:b/>
          <w:color w:val="0061AD"/>
          <w:spacing w:val="-2"/>
          <w:sz w:val="36"/>
        </w:rPr>
        <w:t>Description</w:t>
      </w:r>
    </w:p>
    <w:p w14:paraId="24BBFEBF" w14:textId="77777777" w:rsidR="00E67E30" w:rsidRDefault="00E67E30">
      <w:pPr>
        <w:pStyle w:val="BodyText"/>
        <w:rPr>
          <w:b/>
          <w:sz w:val="20"/>
        </w:rPr>
      </w:pPr>
    </w:p>
    <w:p w14:paraId="5B28AA78" w14:textId="77777777" w:rsidR="00E67E30" w:rsidRDefault="00E67E30">
      <w:pPr>
        <w:pStyle w:val="BodyText"/>
        <w:rPr>
          <w:b/>
          <w:sz w:val="20"/>
        </w:rPr>
      </w:pPr>
    </w:p>
    <w:p w14:paraId="4220A991" w14:textId="77777777" w:rsidR="00E67E30" w:rsidRDefault="00E67E30">
      <w:pPr>
        <w:pStyle w:val="BodyText"/>
        <w:spacing w:before="112"/>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6635"/>
      </w:tblGrid>
      <w:tr w:rsidR="00E67E30" w14:paraId="39BFB9EA" w14:textId="77777777">
        <w:trPr>
          <w:trHeight w:val="515"/>
        </w:trPr>
        <w:tc>
          <w:tcPr>
            <w:tcW w:w="2672" w:type="dxa"/>
          </w:tcPr>
          <w:p w14:paraId="7A15EFB2" w14:textId="77777777" w:rsidR="00E67E30" w:rsidRDefault="0045156A">
            <w:pPr>
              <w:pStyle w:val="TableParagraph"/>
              <w:spacing w:before="120"/>
              <w:ind w:left="107"/>
              <w:rPr>
                <w:b/>
                <w:sz w:val="24"/>
              </w:rPr>
            </w:pPr>
            <w:r>
              <w:rPr>
                <w:b/>
                <w:sz w:val="24"/>
              </w:rPr>
              <w:t>JOB</w:t>
            </w:r>
            <w:r>
              <w:rPr>
                <w:b/>
                <w:spacing w:val="-2"/>
                <w:sz w:val="24"/>
              </w:rPr>
              <w:t xml:space="preserve"> TITLE:</w:t>
            </w:r>
          </w:p>
        </w:tc>
        <w:tc>
          <w:tcPr>
            <w:tcW w:w="6635" w:type="dxa"/>
          </w:tcPr>
          <w:p w14:paraId="36997F91" w14:textId="77777777" w:rsidR="00E67E30" w:rsidRDefault="0045156A">
            <w:pPr>
              <w:pStyle w:val="TableParagraph"/>
              <w:spacing w:before="120"/>
              <w:ind w:left="107"/>
              <w:rPr>
                <w:b/>
                <w:sz w:val="24"/>
              </w:rPr>
            </w:pPr>
            <w:r>
              <w:rPr>
                <w:b/>
                <w:sz w:val="24"/>
              </w:rPr>
              <w:t>Payroll</w:t>
            </w:r>
            <w:r>
              <w:rPr>
                <w:b/>
                <w:spacing w:val="-2"/>
                <w:sz w:val="24"/>
              </w:rPr>
              <w:t xml:space="preserve"> Manager</w:t>
            </w:r>
          </w:p>
        </w:tc>
      </w:tr>
      <w:tr w:rsidR="00E67E30" w14:paraId="19A0F7AB" w14:textId="77777777">
        <w:trPr>
          <w:trHeight w:val="515"/>
        </w:trPr>
        <w:tc>
          <w:tcPr>
            <w:tcW w:w="2672" w:type="dxa"/>
          </w:tcPr>
          <w:p w14:paraId="0B4C107D" w14:textId="77777777" w:rsidR="00E67E30" w:rsidRDefault="0045156A">
            <w:pPr>
              <w:pStyle w:val="TableParagraph"/>
              <w:spacing w:before="120"/>
              <w:ind w:left="107"/>
              <w:rPr>
                <w:b/>
                <w:sz w:val="24"/>
              </w:rPr>
            </w:pPr>
            <w:r>
              <w:rPr>
                <w:b/>
                <w:spacing w:val="-2"/>
                <w:sz w:val="24"/>
              </w:rPr>
              <w:t>GRADE:</w:t>
            </w:r>
          </w:p>
        </w:tc>
        <w:tc>
          <w:tcPr>
            <w:tcW w:w="6635" w:type="dxa"/>
          </w:tcPr>
          <w:p w14:paraId="00215405" w14:textId="77777777" w:rsidR="00E67E30" w:rsidRDefault="0045156A">
            <w:pPr>
              <w:pStyle w:val="TableParagraph"/>
              <w:spacing w:before="120"/>
              <w:ind w:left="107"/>
              <w:rPr>
                <w:b/>
                <w:sz w:val="24"/>
              </w:rPr>
            </w:pPr>
            <w:r>
              <w:rPr>
                <w:noProof/>
              </w:rPr>
              <mc:AlternateContent>
                <mc:Choice Requires="wpg">
                  <w:drawing>
                    <wp:anchor distT="0" distB="0" distL="0" distR="0" simplePos="0" relativeHeight="15729152" behindDoc="0" locked="0" layoutInCell="1" allowOverlap="1" wp14:anchorId="2B8F7889" wp14:editId="3A0FDA70">
                      <wp:simplePos x="0" y="0"/>
                      <wp:positionH relativeFrom="column">
                        <wp:posOffset>404850</wp:posOffset>
                      </wp:positionH>
                      <wp:positionV relativeFrom="paragraph">
                        <wp:posOffset>97649</wp:posOffset>
                      </wp:positionV>
                      <wp:extent cx="457834" cy="1530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834" cy="153035"/>
                                <a:chOff x="0" y="0"/>
                                <a:chExt cx="457834" cy="153035"/>
                              </a:xfrm>
                            </wpg:grpSpPr>
                            <wps:wsp>
                              <wps:cNvPr id="4" name="Textbox 4"/>
                              <wps:cNvSpPr txBox="1"/>
                              <wps:spPr>
                                <a:xfrm>
                                  <a:off x="0" y="0"/>
                                  <a:ext cx="457834" cy="153035"/>
                                </a:xfrm>
                                <a:prstGeom prst="rect">
                                  <a:avLst/>
                                </a:prstGeom>
                              </wps:spPr>
                              <wps:txbx>
                                <w:txbxContent>
                                  <w:p w14:paraId="649980F1" w14:textId="77777777" w:rsidR="00E67E30" w:rsidRDefault="0045156A">
                                    <w:pPr>
                                      <w:spacing w:line="235" w:lineRule="exact"/>
                                      <w:rPr>
                                        <w:sz w:val="21"/>
                                      </w:rPr>
                                    </w:pPr>
                                    <w:r>
                                      <w:rPr>
                                        <w:spacing w:val="-2"/>
                                        <w:sz w:val="21"/>
                                      </w:rPr>
                                      <w:t>(Final)</w:t>
                                    </w:r>
                                  </w:p>
                                </w:txbxContent>
                              </wps:txbx>
                              <wps:bodyPr wrap="square" lIns="0" tIns="0" rIns="0" bIns="0" rtlCol="0">
                                <a:noAutofit/>
                              </wps:bodyPr>
                            </wps:wsp>
                          </wpg:wgp>
                        </a:graphicData>
                      </a:graphic>
                    </wp:anchor>
                  </w:drawing>
                </mc:Choice>
                <mc:Fallback>
                  <w:pict>
                    <v:group w14:anchorId="2B8F7889" id="Group 3" o:spid="_x0000_s1026" style="position:absolute;left:0;text-align:left;margin-left:31.9pt;margin-top:7.7pt;width:36.05pt;height:12.05pt;z-index:15729152;mso-wrap-distance-left:0;mso-wrap-distance-right:0" coordsize="457834,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">
                      <v:shapetype id="_x0000_t202" coordsize="21600,21600" o:spt="202" path="m,l,21600r21600,l21600,xe">
                        <v:stroke joinstyle="miter"/>
                        <v:path gradientshapeok="t" o:connecttype="rect"/>
                      </v:shapetype>
                      <v:shape id="Textbox 4" o:spid="_x0000_s1027" type="#_x0000_t202" style="position:absolute;width:457834;height:15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49980F1" w14:textId="77777777" w:rsidR="00E67E30" w:rsidRDefault="0045156A">
                              <w:pPr>
                                <w:spacing w:line="235" w:lineRule="exact"/>
                                <w:rPr>
                                  <w:sz w:val="21"/>
                                </w:rPr>
                              </w:pPr>
                              <w:r>
                                <w:rPr>
                                  <w:spacing w:val="-2"/>
                                  <w:sz w:val="21"/>
                                </w:rPr>
                                <w:t>(Final)</w:t>
                              </w:r>
                            </w:p>
                          </w:txbxContent>
                        </v:textbox>
                      </v:shape>
                    </v:group>
                  </w:pict>
                </mc:Fallback>
              </mc:AlternateContent>
            </w:r>
            <w:r>
              <w:rPr>
                <w:b/>
                <w:spacing w:val="-10"/>
                <w:sz w:val="24"/>
              </w:rPr>
              <w:t>M</w:t>
            </w:r>
          </w:p>
        </w:tc>
      </w:tr>
      <w:tr w:rsidR="00E67E30" w14:paraId="21801D6D" w14:textId="77777777">
        <w:trPr>
          <w:trHeight w:val="518"/>
        </w:trPr>
        <w:tc>
          <w:tcPr>
            <w:tcW w:w="2672" w:type="dxa"/>
          </w:tcPr>
          <w:p w14:paraId="4F4A2946" w14:textId="77777777" w:rsidR="00E67E30" w:rsidRDefault="0045156A">
            <w:pPr>
              <w:pStyle w:val="TableParagraph"/>
              <w:spacing w:before="122"/>
              <w:ind w:left="107"/>
              <w:rPr>
                <w:b/>
                <w:sz w:val="24"/>
              </w:rPr>
            </w:pPr>
            <w:r>
              <w:rPr>
                <w:b/>
                <w:sz w:val="24"/>
              </w:rPr>
              <w:t>POST</w:t>
            </w:r>
            <w:r>
              <w:rPr>
                <w:b/>
                <w:spacing w:val="-1"/>
                <w:sz w:val="24"/>
              </w:rPr>
              <w:t xml:space="preserve"> </w:t>
            </w:r>
            <w:r>
              <w:rPr>
                <w:b/>
                <w:spacing w:val="-2"/>
                <w:sz w:val="24"/>
              </w:rPr>
              <w:t>NUMBER:</w:t>
            </w:r>
          </w:p>
        </w:tc>
        <w:tc>
          <w:tcPr>
            <w:tcW w:w="6635" w:type="dxa"/>
          </w:tcPr>
          <w:p w14:paraId="6B1E3594" w14:textId="77777777" w:rsidR="00E67E30" w:rsidRDefault="00E67E30">
            <w:pPr>
              <w:pStyle w:val="TableParagraph"/>
              <w:spacing w:before="1"/>
              <w:rPr>
                <w:b/>
              </w:rPr>
            </w:pPr>
          </w:p>
          <w:p w14:paraId="00FA684E" w14:textId="77777777" w:rsidR="00E67E30" w:rsidRDefault="0045156A">
            <w:pPr>
              <w:pStyle w:val="TableParagraph"/>
              <w:spacing w:line="244" w:lineRule="exact"/>
              <w:ind w:left="107"/>
              <w:rPr>
                <w:b/>
              </w:rPr>
            </w:pPr>
            <w:r>
              <w:rPr>
                <w:b/>
                <w:spacing w:val="-2"/>
              </w:rPr>
              <w:t>A500432001</w:t>
            </w:r>
          </w:p>
        </w:tc>
      </w:tr>
      <w:tr w:rsidR="00E67E30" w14:paraId="04D5ABEC" w14:textId="77777777">
        <w:trPr>
          <w:trHeight w:val="515"/>
        </w:trPr>
        <w:tc>
          <w:tcPr>
            <w:tcW w:w="2672" w:type="dxa"/>
          </w:tcPr>
          <w:p w14:paraId="4AF5B511" w14:textId="77777777" w:rsidR="00E67E30" w:rsidRDefault="0045156A">
            <w:pPr>
              <w:pStyle w:val="TableParagraph"/>
              <w:spacing w:before="120"/>
              <w:ind w:left="107"/>
              <w:rPr>
                <w:b/>
                <w:sz w:val="24"/>
              </w:rPr>
            </w:pPr>
            <w:r>
              <w:rPr>
                <w:b/>
                <w:spacing w:val="-2"/>
                <w:sz w:val="24"/>
              </w:rPr>
              <w:t>DIRECTORATE:</w:t>
            </w:r>
          </w:p>
        </w:tc>
        <w:tc>
          <w:tcPr>
            <w:tcW w:w="6635" w:type="dxa"/>
          </w:tcPr>
          <w:p w14:paraId="4F3023AE" w14:textId="77777777" w:rsidR="00E67E30" w:rsidRDefault="0045156A">
            <w:pPr>
              <w:pStyle w:val="TableParagraph"/>
              <w:spacing w:before="120"/>
              <w:ind w:left="90"/>
              <w:rPr>
                <w:b/>
              </w:rPr>
            </w:pPr>
            <w:r>
              <w:rPr>
                <w:b/>
                <w:spacing w:val="-2"/>
              </w:rPr>
              <w:t>Resources</w:t>
            </w:r>
          </w:p>
        </w:tc>
      </w:tr>
      <w:tr w:rsidR="00E67E30" w14:paraId="03877D26" w14:textId="77777777">
        <w:trPr>
          <w:trHeight w:val="515"/>
        </w:trPr>
        <w:tc>
          <w:tcPr>
            <w:tcW w:w="2672" w:type="dxa"/>
          </w:tcPr>
          <w:p w14:paraId="14312AD1" w14:textId="77777777" w:rsidR="00E67E30" w:rsidRDefault="0045156A">
            <w:pPr>
              <w:pStyle w:val="TableParagraph"/>
              <w:spacing w:before="120"/>
              <w:ind w:left="107"/>
              <w:rPr>
                <w:b/>
                <w:sz w:val="24"/>
              </w:rPr>
            </w:pPr>
            <w:r>
              <w:rPr>
                <w:b/>
                <w:spacing w:val="-2"/>
                <w:sz w:val="24"/>
              </w:rPr>
              <w:t>SERVICE:</w:t>
            </w:r>
          </w:p>
        </w:tc>
        <w:tc>
          <w:tcPr>
            <w:tcW w:w="6635" w:type="dxa"/>
          </w:tcPr>
          <w:p w14:paraId="3D44629A" w14:textId="77777777" w:rsidR="00E67E30" w:rsidRDefault="0045156A">
            <w:pPr>
              <w:pStyle w:val="TableParagraph"/>
              <w:spacing w:before="120"/>
              <w:ind w:left="107"/>
              <w:rPr>
                <w:b/>
              </w:rPr>
            </w:pPr>
            <w:r>
              <w:rPr>
                <w:b/>
              </w:rPr>
              <w:t>Finance</w:t>
            </w:r>
            <w:r>
              <w:rPr>
                <w:b/>
                <w:spacing w:val="-4"/>
              </w:rPr>
              <w:t xml:space="preserve"> </w:t>
            </w:r>
            <w:r>
              <w:rPr>
                <w:b/>
              </w:rPr>
              <w:t>Audit</w:t>
            </w:r>
            <w:r>
              <w:rPr>
                <w:b/>
                <w:spacing w:val="-1"/>
              </w:rPr>
              <w:t xml:space="preserve"> </w:t>
            </w:r>
            <w:r>
              <w:rPr>
                <w:b/>
              </w:rPr>
              <w:t>&amp;</w:t>
            </w:r>
            <w:r>
              <w:rPr>
                <w:b/>
                <w:spacing w:val="-4"/>
              </w:rPr>
              <w:t xml:space="preserve"> </w:t>
            </w:r>
            <w:r>
              <w:rPr>
                <w:b/>
                <w:spacing w:val="-2"/>
              </w:rPr>
              <w:t>Procurement</w:t>
            </w:r>
          </w:p>
        </w:tc>
      </w:tr>
      <w:tr w:rsidR="00E67E30" w14:paraId="4C3E6DCF" w14:textId="77777777">
        <w:trPr>
          <w:trHeight w:val="746"/>
        </w:trPr>
        <w:tc>
          <w:tcPr>
            <w:tcW w:w="2672" w:type="dxa"/>
          </w:tcPr>
          <w:p w14:paraId="7FD8CE0D" w14:textId="77777777" w:rsidR="00E67E30" w:rsidRDefault="0045156A">
            <w:pPr>
              <w:pStyle w:val="TableParagraph"/>
              <w:spacing w:before="121"/>
              <w:ind w:left="107"/>
              <w:rPr>
                <w:sz w:val="24"/>
              </w:rPr>
            </w:pPr>
            <w:r>
              <w:rPr>
                <w:b/>
                <w:sz w:val="24"/>
              </w:rPr>
              <w:t>RESPONSIBLE</w:t>
            </w:r>
            <w:r>
              <w:rPr>
                <w:b/>
                <w:spacing w:val="-13"/>
                <w:sz w:val="24"/>
              </w:rPr>
              <w:t xml:space="preserve"> </w:t>
            </w:r>
            <w:proofErr w:type="gramStart"/>
            <w:r>
              <w:rPr>
                <w:b/>
                <w:sz w:val="24"/>
              </w:rPr>
              <w:t>TO</w:t>
            </w:r>
            <w:r>
              <w:rPr>
                <w:b/>
                <w:spacing w:val="-30"/>
                <w:sz w:val="24"/>
              </w:rPr>
              <w:t xml:space="preserve"> </w:t>
            </w:r>
            <w:r>
              <w:rPr>
                <w:spacing w:val="-10"/>
                <w:sz w:val="24"/>
              </w:rPr>
              <w:t>:</w:t>
            </w:r>
            <w:proofErr w:type="gramEnd"/>
          </w:p>
        </w:tc>
        <w:tc>
          <w:tcPr>
            <w:tcW w:w="6635" w:type="dxa"/>
          </w:tcPr>
          <w:p w14:paraId="3B65D237" w14:textId="77777777" w:rsidR="00E67E30" w:rsidRDefault="0045156A">
            <w:pPr>
              <w:pStyle w:val="TableParagraph"/>
              <w:tabs>
                <w:tab w:val="left" w:pos="887"/>
                <w:tab w:val="left" w:pos="1341"/>
                <w:tab w:val="left" w:pos="2476"/>
                <w:tab w:val="left" w:pos="3530"/>
                <w:tab w:val="left" w:pos="5266"/>
                <w:tab w:val="left" w:pos="6379"/>
              </w:tabs>
              <w:spacing w:before="120"/>
              <w:ind w:left="90" w:right="95"/>
            </w:pPr>
            <w:r>
              <w:rPr>
                <w:spacing w:val="-4"/>
              </w:rPr>
              <w:t>Head</w:t>
            </w:r>
            <w:r>
              <w:tab/>
            </w:r>
            <w:r>
              <w:rPr>
                <w:spacing w:val="-6"/>
              </w:rPr>
              <w:t>of</w:t>
            </w:r>
            <w:r>
              <w:tab/>
            </w:r>
            <w:r>
              <w:rPr>
                <w:spacing w:val="-2"/>
              </w:rPr>
              <w:t>Strategic</w:t>
            </w:r>
            <w:r>
              <w:tab/>
            </w:r>
            <w:r>
              <w:rPr>
                <w:spacing w:val="-2"/>
              </w:rPr>
              <w:t>Finance</w:t>
            </w:r>
            <w:r>
              <w:tab/>
            </w:r>
            <w:r>
              <w:rPr>
                <w:spacing w:val="-2"/>
              </w:rPr>
              <w:t>(Improvements</w:t>
            </w:r>
            <w:r>
              <w:tab/>
            </w:r>
            <w:r>
              <w:rPr>
                <w:spacing w:val="-2"/>
              </w:rPr>
              <w:t>Systems</w:t>
            </w:r>
            <w:r>
              <w:tab/>
            </w:r>
            <w:r>
              <w:rPr>
                <w:spacing w:val="-10"/>
              </w:rPr>
              <w:t xml:space="preserve">&amp; </w:t>
            </w:r>
            <w:r>
              <w:rPr>
                <w:spacing w:val="-2"/>
              </w:rPr>
              <w:t>Transactions)</w:t>
            </w:r>
          </w:p>
        </w:tc>
      </w:tr>
      <w:tr w:rsidR="00E67E30" w14:paraId="17995526" w14:textId="77777777">
        <w:trPr>
          <w:trHeight w:val="745"/>
        </w:trPr>
        <w:tc>
          <w:tcPr>
            <w:tcW w:w="2672" w:type="dxa"/>
          </w:tcPr>
          <w:p w14:paraId="12077246" w14:textId="77777777" w:rsidR="00E67E30" w:rsidRDefault="0045156A">
            <w:pPr>
              <w:pStyle w:val="TableParagraph"/>
              <w:spacing w:before="120"/>
              <w:ind w:left="107"/>
              <w:rPr>
                <w:b/>
                <w:sz w:val="24"/>
              </w:rPr>
            </w:pPr>
            <w:r>
              <w:rPr>
                <w:b/>
                <w:sz w:val="24"/>
              </w:rPr>
              <w:t>RESPONSIBLE</w:t>
            </w:r>
            <w:r>
              <w:rPr>
                <w:b/>
                <w:spacing w:val="-12"/>
                <w:sz w:val="24"/>
              </w:rPr>
              <w:t xml:space="preserve"> </w:t>
            </w:r>
            <w:r>
              <w:rPr>
                <w:b/>
                <w:spacing w:val="-4"/>
                <w:sz w:val="24"/>
              </w:rPr>
              <w:t>FOR:</w:t>
            </w:r>
          </w:p>
        </w:tc>
        <w:tc>
          <w:tcPr>
            <w:tcW w:w="6635" w:type="dxa"/>
          </w:tcPr>
          <w:p w14:paraId="42B79343" w14:textId="77777777" w:rsidR="00E67E30" w:rsidRDefault="0045156A">
            <w:pPr>
              <w:pStyle w:val="TableParagraph"/>
              <w:spacing w:before="120"/>
              <w:ind w:left="90"/>
            </w:pPr>
            <w:r>
              <w:t>1</w:t>
            </w:r>
            <w:r>
              <w:rPr>
                <w:spacing w:val="-16"/>
              </w:rPr>
              <w:t xml:space="preserve"> </w:t>
            </w:r>
            <w:r>
              <w:t>x</w:t>
            </w:r>
            <w:r>
              <w:rPr>
                <w:spacing w:val="-15"/>
              </w:rPr>
              <w:t xml:space="preserve"> </w:t>
            </w:r>
            <w:r>
              <w:t>Payroll</w:t>
            </w:r>
            <w:r>
              <w:rPr>
                <w:spacing w:val="-15"/>
              </w:rPr>
              <w:t xml:space="preserve"> </w:t>
            </w:r>
            <w:r>
              <w:t>Team</w:t>
            </w:r>
            <w:r>
              <w:rPr>
                <w:spacing w:val="-16"/>
              </w:rPr>
              <w:t xml:space="preserve"> </w:t>
            </w:r>
            <w:r>
              <w:t>Leader</w:t>
            </w:r>
            <w:r>
              <w:rPr>
                <w:spacing w:val="-15"/>
              </w:rPr>
              <w:t xml:space="preserve"> </w:t>
            </w:r>
            <w:r>
              <w:t>2</w:t>
            </w:r>
            <w:r>
              <w:rPr>
                <w:spacing w:val="-15"/>
              </w:rPr>
              <w:t xml:space="preserve"> </w:t>
            </w:r>
            <w:r>
              <w:t>x</w:t>
            </w:r>
            <w:r>
              <w:rPr>
                <w:spacing w:val="-15"/>
              </w:rPr>
              <w:t xml:space="preserve"> </w:t>
            </w:r>
            <w:r>
              <w:t>Payroll</w:t>
            </w:r>
            <w:r>
              <w:rPr>
                <w:spacing w:val="-16"/>
              </w:rPr>
              <w:t xml:space="preserve"> </w:t>
            </w:r>
            <w:r>
              <w:t>Officers</w:t>
            </w:r>
            <w:r>
              <w:rPr>
                <w:spacing w:val="-15"/>
              </w:rPr>
              <w:t xml:space="preserve"> </w:t>
            </w:r>
            <w:r>
              <w:t>(Corporate)</w:t>
            </w:r>
            <w:r>
              <w:rPr>
                <w:spacing w:val="-14"/>
              </w:rPr>
              <w:t xml:space="preserve"> </w:t>
            </w:r>
            <w:r>
              <w:t>3</w:t>
            </w:r>
            <w:r>
              <w:rPr>
                <w:spacing w:val="-16"/>
              </w:rPr>
              <w:t xml:space="preserve"> </w:t>
            </w:r>
            <w:r>
              <w:t>x</w:t>
            </w:r>
            <w:r>
              <w:rPr>
                <w:spacing w:val="-14"/>
              </w:rPr>
              <w:t xml:space="preserve"> </w:t>
            </w:r>
            <w:r>
              <w:t>Payroll Advisors; 1 x Payroll Reconciliation &amp; Reporting Officer</w:t>
            </w:r>
          </w:p>
        </w:tc>
      </w:tr>
      <w:tr w:rsidR="00E67E30" w14:paraId="64774E9D" w14:textId="77777777">
        <w:trPr>
          <w:trHeight w:val="1307"/>
        </w:trPr>
        <w:tc>
          <w:tcPr>
            <w:tcW w:w="2672" w:type="dxa"/>
          </w:tcPr>
          <w:p w14:paraId="7064442E" w14:textId="77777777" w:rsidR="00E67E30" w:rsidRDefault="00E67E30">
            <w:pPr>
              <w:pStyle w:val="TableParagraph"/>
              <w:rPr>
                <w:rFonts w:ascii="Times New Roman"/>
                <w:sz w:val="20"/>
              </w:rPr>
            </w:pPr>
          </w:p>
        </w:tc>
        <w:tc>
          <w:tcPr>
            <w:tcW w:w="6635" w:type="dxa"/>
          </w:tcPr>
          <w:p w14:paraId="51988D73" w14:textId="77777777" w:rsidR="00E67E30" w:rsidRDefault="0045156A">
            <w:pPr>
              <w:pStyle w:val="TableParagraph"/>
              <w:spacing w:before="120" w:line="343" w:lineRule="auto"/>
              <w:ind w:left="107" w:right="1305"/>
              <w:rPr>
                <w:b/>
                <w:sz w:val="24"/>
              </w:rPr>
            </w:pPr>
            <w:r>
              <w:rPr>
                <w:b/>
                <w:sz w:val="24"/>
              </w:rPr>
              <w:t>DBS</w:t>
            </w:r>
            <w:r>
              <w:rPr>
                <w:b/>
                <w:spacing w:val="-5"/>
                <w:sz w:val="24"/>
              </w:rPr>
              <w:t xml:space="preserve"> </w:t>
            </w:r>
            <w:r>
              <w:rPr>
                <w:b/>
                <w:sz w:val="24"/>
              </w:rPr>
              <w:t>Basic</w:t>
            </w:r>
            <w:r>
              <w:rPr>
                <w:b/>
                <w:spacing w:val="-8"/>
                <w:sz w:val="24"/>
              </w:rPr>
              <w:t xml:space="preserve"> </w:t>
            </w:r>
            <w:r>
              <w:rPr>
                <w:b/>
                <w:sz w:val="24"/>
              </w:rPr>
              <w:t>/</w:t>
            </w:r>
            <w:r>
              <w:rPr>
                <w:b/>
                <w:spacing w:val="-6"/>
                <w:sz w:val="24"/>
              </w:rPr>
              <w:t xml:space="preserve"> </w:t>
            </w:r>
            <w:r>
              <w:rPr>
                <w:b/>
                <w:sz w:val="24"/>
              </w:rPr>
              <w:t>Enhanced</w:t>
            </w:r>
            <w:r>
              <w:rPr>
                <w:b/>
                <w:spacing w:val="-5"/>
                <w:sz w:val="24"/>
              </w:rPr>
              <w:t xml:space="preserve"> </w:t>
            </w:r>
            <w:r>
              <w:rPr>
                <w:b/>
                <w:sz w:val="24"/>
              </w:rPr>
              <w:t>check</w:t>
            </w:r>
            <w:r>
              <w:rPr>
                <w:b/>
                <w:spacing w:val="-4"/>
                <w:sz w:val="24"/>
              </w:rPr>
              <w:t xml:space="preserve"> </w:t>
            </w:r>
            <w:proofErr w:type="gramStart"/>
            <w:r>
              <w:rPr>
                <w:b/>
                <w:sz w:val="24"/>
              </w:rPr>
              <w:t>not</w:t>
            </w:r>
            <w:r>
              <w:rPr>
                <w:b/>
                <w:spacing w:val="-8"/>
                <w:sz w:val="24"/>
              </w:rPr>
              <w:t xml:space="preserve"> </w:t>
            </w:r>
            <w:r>
              <w:rPr>
                <w:b/>
                <w:sz w:val="24"/>
              </w:rPr>
              <w:t>required</w:t>
            </w:r>
            <w:proofErr w:type="gramEnd"/>
            <w:r>
              <w:rPr>
                <w:b/>
                <w:sz w:val="24"/>
              </w:rPr>
              <w:t xml:space="preserve"> This post is not politically restricted</w:t>
            </w:r>
          </w:p>
        </w:tc>
      </w:tr>
      <w:tr w:rsidR="00E67E30" w14:paraId="05FC625F" w14:textId="77777777">
        <w:trPr>
          <w:trHeight w:val="6670"/>
        </w:trPr>
        <w:tc>
          <w:tcPr>
            <w:tcW w:w="2672" w:type="dxa"/>
          </w:tcPr>
          <w:p w14:paraId="500FD512" w14:textId="77777777" w:rsidR="00E67E30" w:rsidRDefault="0045156A">
            <w:pPr>
              <w:pStyle w:val="TableParagraph"/>
              <w:spacing w:before="120"/>
              <w:ind w:left="107"/>
              <w:rPr>
                <w:b/>
                <w:sz w:val="24"/>
              </w:rPr>
            </w:pPr>
            <w:r>
              <w:rPr>
                <w:b/>
                <w:sz w:val="24"/>
              </w:rPr>
              <w:t>JOB</w:t>
            </w:r>
            <w:r>
              <w:rPr>
                <w:b/>
                <w:spacing w:val="-2"/>
                <w:sz w:val="24"/>
              </w:rPr>
              <w:t xml:space="preserve"> SUMMARY:</w:t>
            </w:r>
          </w:p>
        </w:tc>
        <w:tc>
          <w:tcPr>
            <w:tcW w:w="6635" w:type="dxa"/>
          </w:tcPr>
          <w:p w14:paraId="0A6DECEF" w14:textId="77777777" w:rsidR="00E67E30" w:rsidRDefault="0045156A">
            <w:pPr>
              <w:pStyle w:val="TableParagraph"/>
              <w:ind w:left="107"/>
              <w:rPr>
                <w:i/>
                <w:sz w:val="24"/>
              </w:rPr>
            </w:pPr>
            <w:r>
              <w:rPr>
                <w:i/>
                <w:sz w:val="24"/>
              </w:rPr>
              <w:t>[The</w:t>
            </w:r>
            <w:r>
              <w:rPr>
                <w:i/>
                <w:spacing w:val="-5"/>
                <w:sz w:val="24"/>
              </w:rPr>
              <w:t xml:space="preserve"> </w:t>
            </w:r>
            <w:r>
              <w:rPr>
                <w:i/>
                <w:sz w:val="24"/>
              </w:rPr>
              <w:t>job</w:t>
            </w:r>
            <w:r>
              <w:rPr>
                <w:i/>
                <w:spacing w:val="-4"/>
                <w:sz w:val="24"/>
              </w:rPr>
              <w:t xml:space="preserve"> </w:t>
            </w:r>
            <w:r>
              <w:rPr>
                <w:i/>
                <w:sz w:val="24"/>
              </w:rPr>
              <w:t>summary</w:t>
            </w:r>
            <w:r>
              <w:rPr>
                <w:i/>
                <w:spacing w:val="-5"/>
                <w:sz w:val="24"/>
              </w:rPr>
              <w:t xml:space="preserve"> </w:t>
            </w:r>
            <w:r>
              <w:rPr>
                <w:i/>
                <w:sz w:val="24"/>
              </w:rPr>
              <w:t>should</w:t>
            </w:r>
            <w:r>
              <w:rPr>
                <w:i/>
                <w:spacing w:val="-5"/>
                <w:sz w:val="24"/>
              </w:rPr>
              <w:t xml:space="preserve"> </w:t>
            </w:r>
            <w:proofErr w:type="spellStart"/>
            <w:r>
              <w:rPr>
                <w:i/>
                <w:sz w:val="24"/>
              </w:rPr>
              <w:t>summarise</w:t>
            </w:r>
            <w:proofErr w:type="spellEnd"/>
            <w:r>
              <w:rPr>
                <w:i/>
                <w:sz w:val="24"/>
              </w:rPr>
              <w:t>,</w:t>
            </w:r>
            <w:r>
              <w:rPr>
                <w:i/>
                <w:spacing w:val="-5"/>
                <w:sz w:val="24"/>
              </w:rPr>
              <w:t xml:space="preserve"> </w:t>
            </w:r>
            <w:r>
              <w:rPr>
                <w:i/>
                <w:sz w:val="24"/>
              </w:rPr>
              <w:t>in</w:t>
            </w:r>
            <w:r>
              <w:rPr>
                <w:i/>
                <w:spacing w:val="-7"/>
                <w:sz w:val="24"/>
              </w:rPr>
              <w:t xml:space="preserve"> </w:t>
            </w:r>
            <w:r>
              <w:rPr>
                <w:i/>
                <w:sz w:val="24"/>
              </w:rPr>
              <w:t>a</w:t>
            </w:r>
            <w:r>
              <w:rPr>
                <w:i/>
                <w:spacing w:val="-4"/>
                <w:sz w:val="24"/>
              </w:rPr>
              <w:t xml:space="preserve"> </w:t>
            </w:r>
            <w:r>
              <w:rPr>
                <w:i/>
                <w:sz w:val="24"/>
              </w:rPr>
              <w:t>maximum</w:t>
            </w:r>
            <w:r>
              <w:rPr>
                <w:i/>
                <w:spacing w:val="-6"/>
                <w:sz w:val="24"/>
              </w:rPr>
              <w:t xml:space="preserve"> </w:t>
            </w:r>
            <w:r>
              <w:rPr>
                <w:i/>
                <w:sz w:val="24"/>
              </w:rPr>
              <w:t>of</w:t>
            </w:r>
            <w:r>
              <w:rPr>
                <w:i/>
                <w:spacing w:val="-5"/>
                <w:sz w:val="24"/>
              </w:rPr>
              <w:t xml:space="preserve"> </w:t>
            </w:r>
            <w:r>
              <w:rPr>
                <w:i/>
                <w:sz w:val="24"/>
              </w:rPr>
              <w:t>two paragraphs, the purpose of the role]</w:t>
            </w:r>
          </w:p>
          <w:p w14:paraId="362734B0" w14:textId="77777777" w:rsidR="00E67E30" w:rsidRDefault="0045156A">
            <w:pPr>
              <w:pStyle w:val="TableParagraph"/>
              <w:spacing w:before="275"/>
              <w:ind w:left="107"/>
              <w:rPr>
                <w:sz w:val="20"/>
              </w:rPr>
            </w:pPr>
            <w:r>
              <w:rPr>
                <w:sz w:val="20"/>
              </w:rPr>
              <w:t>Provide strategic leadership and develop the Payroll Team to provide a high</w:t>
            </w:r>
            <w:r>
              <w:rPr>
                <w:spacing w:val="-3"/>
                <w:sz w:val="20"/>
              </w:rPr>
              <w:t xml:space="preserve"> </w:t>
            </w:r>
            <w:r>
              <w:rPr>
                <w:sz w:val="20"/>
              </w:rPr>
              <w:t>quality</w:t>
            </w:r>
            <w:r>
              <w:rPr>
                <w:spacing w:val="-2"/>
                <w:sz w:val="20"/>
              </w:rPr>
              <w:t xml:space="preserve"> </w:t>
            </w:r>
            <w:r>
              <w:rPr>
                <w:sz w:val="20"/>
              </w:rPr>
              <w:t>and</w:t>
            </w:r>
            <w:r>
              <w:rPr>
                <w:spacing w:val="-3"/>
                <w:sz w:val="20"/>
              </w:rPr>
              <w:t xml:space="preserve"> </w:t>
            </w:r>
            <w:r>
              <w:rPr>
                <w:sz w:val="20"/>
              </w:rPr>
              <w:t>customer</w:t>
            </w:r>
            <w:r>
              <w:rPr>
                <w:spacing w:val="-2"/>
                <w:sz w:val="20"/>
              </w:rPr>
              <w:t xml:space="preserve"> </w:t>
            </w:r>
            <w:proofErr w:type="spellStart"/>
            <w:r>
              <w:rPr>
                <w:sz w:val="20"/>
              </w:rPr>
              <w:t>focussed</w:t>
            </w:r>
            <w:proofErr w:type="spellEnd"/>
            <w:r>
              <w:rPr>
                <w:spacing w:val="-4"/>
                <w:sz w:val="20"/>
              </w:rPr>
              <w:t xml:space="preserve"> </w:t>
            </w:r>
            <w:r>
              <w:rPr>
                <w:sz w:val="20"/>
              </w:rPr>
              <w:t>service</w:t>
            </w:r>
            <w:r>
              <w:rPr>
                <w:spacing w:val="-3"/>
                <w:sz w:val="20"/>
              </w:rPr>
              <w:t xml:space="preserve"> </w:t>
            </w:r>
            <w:r>
              <w:rPr>
                <w:sz w:val="20"/>
              </w:rPr>
              <w:t>to</w:t>
            </w:r>
            <w:r>
              <w:rPr>
                <w:spacing w:val="-1"/>
                <w:sz w:val="20"/>
              </w:rPr>
              <w:t xml:space="preserve"> </w:t>
            </w:r>
            <w:r>
              <w:rPr>
                <w:sz w:val="20"/>
              </w:rPr>
              <w:t>the</w:t>
            </w:r>
            <w:r>
              <w:rPr>
                <w:spacing w:val="-2"/>
                <w:sz w:val="20"/>
              </w:rPr>
              <w:t xml:space="preserve"> </w:t>
            </w:r>
            <w:r>
              <w:rPr>
                <w:sz w:val="20"/>
              </w:rPr>
              <w:t>Council,</w:t>
            </w:r>
            <w:r>
              <w:rPr>
                <w:spacing w:val="-1"/>
                <w:sz w:val="20"/>
              </w:rPr>
              <w:t xml:space="preserve"> </w:t>
            </w:r>
            <w:r>
              <w:rPr>
                <w:sz w:val="20"/>
              </w:rPr>
              <w:t>Schools</w:t>
            </w:r>
            <w:r>
              <w:rPr>
                <w:spacing w:val="-2"/>
                <w:sz w:val="20"/>
              </w:rPr>
              <w:t xml:space="preserve"> </w:t>
            </w:r>
            <w:r>
              <w:rPr>
                <w:sz w:val="20"/>
              </w:rPr>
              <w:t>and traded services with whom there is a Service Level Agreement arrangement which fully integrates best practice and value-for-money. Ensure effective control measures and management procedures and systems</w:t>
            </w:r>
            <w:r>
              <w:rPr>
                <w:spacing w:val="-1"/>
                <w:sz w:val="20"/>
              </w:rPr>
              <w:t xml:space="preserve"> </w:t>
            </w:r>
            <w:r>
              <w:rPr>
                <w:sz w:val="20"/>
              </w:rPr>
              <w:t>are</w:t>
            </w:r>
            <w:r>
              <w:rPr>
                <w:spacing w:val="-2"/>
                <w:sz w:val="20"/>
              </w:rPr>
              <w:t xml:space="preserve"> </w:t>
            </w:r>
            <w:r>
              <w:rPr>
                <w:sz w:val="20"/>
              </w:rPr>
              <w:t>in place</w:t>
            </w:r>
            <w:r>
              <w:rPr>
                <w:spacing w:val="-2"/>
                <w:sz w:val="20"/>
              </w:rPr>
              <w:t xml:space="preserve"> </w:t>
            </w:r>
            <w:r>
              <w:rPr>
                <w:sz w:val="20"/>
              </w:rPr>
              <w:t>and</w:t>
            </w:r>
            <w:r>
              <w:rPr>
                <w:spacing w:val="-2"/>
                <w:sz w:val="20"/>
              </w:rPr>
              <w:t xml:space="preserve"> </w:t>
            </w:r>
            <w:r>
              <w:rPr>
                <w:sz w:val="20"/>
              </w:rPr>
              <w:t>that</w:t>
            </w:r>
            <w:r>
              <w:rPr>
                <w:spacing w:val="-2"/>
                <w:sz w:val="20"/>
              </w:rPr>
              <w:t xml:space="preserve"> </w:t>
            </w:r>
            <w:r>
              <w:rPr>
                <w:sz w:val="20"/>
              </w:rPr>
              <w:t>service</w:t>
            </w:r>
            <w:r>
              <w:rPr>
                <w:spacing w:val="-2"/>
                <w:sz w:val="20"/>
              </w:rPr>
              <w:t xml:space="preserve"> </w:t>
            </w:r>
            <w:r>
              <w:rPr>
                <w:sz w:val="20"/>
              </w:rPr>
              <w:t>delivery reflects high</w:t>
            </w:r>
            <w:r>
              <w:rPr>
                <w:spacing w:val="-2"/>
                <w:sz w:val="20"/>
              </w:rPr>
              <w:t xml:space="preserve"> </w:t>
            </w:r>
            <w:r>
              <w:rPr>
                <w:sz w:val="20"/>
              </w:rPr>
              <w:t>professional standards</w:t>
            </w:r>
            <w:r>
              <w:rPr>
                <w:spacing w:val="-5"/>
                <w:sz w:val="20"/>
              </w:rPr>
              <w:t xml:space="preserve"> </w:t>
            </w:r>
            <w:r>
              <w:rPr>
                <w:sz w:val="20"/>
              </w:rPr>
              <w:t>and</w:t>
            </w:r>
            <w:r>
              <w:rPr>
                <w:spacing w:val="-5"/>
                <w:sz w:val="20"/>
              </w:rPr>
              <w:t xml:space="preserve"> </w:t>
            </w:r>
            <w:r>
              <w:rPr>
                <w:sz w:val="20"/>
              </w:rPr>
              <w:t>best</w:t>
            </w:r>
            <w:r>
              <w:rPr>
                <w:spacing w:val="-6"/>
                <w:sz w:val="20"/>
              </w:rPr>
              <w:t xml:space="preserve"> </w:t>
            </w:r>
            <w:r>
              <w:rPr>
                <w:sz w:val="20"/>
              </w:rPr>
              <w:t>practice</w:t>
            </w:r>
            <w:r>
              <w:rPr>
                <w:spacing w:val="-6"/>
                <w:sz w:val="20"/>
              </w:rPr>
              <w:t xml:space="preserve"> </w:t>
            </w:r>
            <w:r>
              <w:rPr>
                <w:sz w:val="20"/>
              </w:rPr>
              <w:t>and</w:t>
            </w:r>
            <w:r>
              <w:rPr>
                <w:spacing w:val="-6"/>
                <w:sz w:val="20"/>
              </w:rPr>
              <w:t xml:space="preserve"> </w:t>
            </w:r>
            <w:r>
              <w:rPr>
                <w:sz w:val="20"/>
              </w:rPr>
              <w:t>meets</w:t>
            </w:r>
            <w:r>
              <w:rPr>
                <w:spacing w:val="-5"/>
                <w:sz w:val="20"/>
              </w:rPr>
              <w:t xml:space="preserve"> </w:t>
            </w:r>
            <w:r>
              <w:rPr>
                <w:sz w:val="20"/>
              </w:rPr>
              <w:t>performance</w:t>
            </w:r>
            <w:r>
              <w:rPr>
                <w:spacing w:val="-6"/>
                <w:sz w:val="20"/>
              </w:rPr>
              <w:t xml:space="preserve"> </w:t>
            </w:r>
            <w:r>
              <w:rPr>
                <w:sz w:val="20"/>
              </w:rPr>
              <w:t>targets,</w:t>
            </w:r>
            <w:r>
              <w:rPr>
                <w:spacing w:val="-6"/>
                <w:sz w:val="20"/>
              </w:rPr>
              <w:t xml:space="preserve"> </w:t>
            </w:r>
            <w:r>
              <w:rPr>
                <w:sz w:val="20"/>
              </w:rPr>
              <w:t>standards, legislative, statutory and audit requirements and financial regulations.</w:t>
            </w:r>
          </w:p>
          <w:p w14:paraId="191D0FB1" w14:textId="77777777" w:rsidR="00E67E30" w:rsidRDefault="0045156A">
            <w:pPr>
              <w:pStyle w:val="TableParagraph"/>
              <w:spacing w:before="230"/>
              <w:ind w:left="107" w:right="129"/>
              <w:rPr>
                <w:sz w:val="20"/>
              </w:rPr>
            </w:pPr>
            <w:r>
              <w:rPr>
                <w:sz w:val="20"/>
              </w:rPr>
              <w:t>Provide</w:t>
            </w:r>
            <w:r>
              <w:rPr>
                <w:spacing w:val="-6"/>
                <w:sz w:val="20"/>
              </w:rPr>
              <w:t xml:space="preserve"> </w:t>
            </w:r>
            <w:r>
              <w:rPr>
                <w:sz w:val="20"/>
              </w:rPr>
              <w:t>professional</w:t>
            </w:r>
            <w:r>
              <w:rPr>
                <w:spacing w:val="-5"/>
                <w:sz w:val="20"/>
              </w:rPr>
              <w:t xml:space="preserve"> </w:t>
            </w:r>
            <w:r>
              <w:rPr>
                <w:sz w:val="20"/>
              </w:rPr>
              <w:t>expertise</w:t>
            </w:r>
            <w:r>
              <w:rPr>
                <w:spacing w:val="-6"/>
                <w:sz w:val="20"/>
              </w:rPr>
              <w:t xml:space="preserve"> </w:t>
            </w:r>
            <w:r>
              <w:rPr>
                <w:sz w:val="20"/>
              </w:rPr>
              <w:t>and</w:t>
            </w:r>
            <w:r>
              <w:rPr>
                <w:spacing w:val="-6"/>
                <w:sz w:val="20"/>
              </w:rPr>
              <w:t xml:space="preserve"> </w:t>
            </w:r>
            <w:r>
              <w:rPr>
                <w:sz w:val="20"/>
              </w:rPr>
              <w:t>technical</w:t>
            </w:r>
            <w:r>
              <w:rPr>
                <w:spacing w:val="-7"/>
                <w:sz w:val="20"/>
              </w:rPr>
              <w:t xml:space="preserve"> </w:t>
            </w:r>
            <w:r>
              <w:rPr>
                <w:sz w:val="20"/>
              </w:rPr>
              <w:t>advice</w:t>
            </w:r>
            <w:r>
              <w:rPr>
                <w:spacing w:val="-6"/>
                <w:sz w:val="20"/>
              </w:rPr>
              <w:t xml:space="preserve"> </w:t>
            </w:r>
            <w:r>
              <w:rPr>
                <w:sz w:val="20"/>
              </w:rPr>
              <w:t>relating</w:t>
            </w:r>
            <w:r>
              <w:rPr>
                <w:spacing w:val="-6"/>
                <w:sz w:val="20"/>
              </w:rPr>
              <w:t xml:space="preserve"> </w:t>
            </w:r>
            <w:r>
              <w:rPr>
                <w:sz w:val="20"/>
              </w:rPr>
              <w:t>to</w:t>
            </w:r>
            <w:r>
              <w:rPr>
                <w:spacing w:val="-4"/>
                <w:sz w:val="20"/>
              </w:rPr>
              <w:t xml:space="preserve"> </w:t>
            </w:r>
            <w:r>
              <w:rPr>
                <w:sz w:val="20"/>
              </w:rPr>
              <w:t>payroll matters to officers across the Council and develop effective working relations with Central and Local Government agencies to ensure maximum</w:t>
            </w:r>
            <w:r>
              <w:rPr>
                <w:spacing w:val="-4"/>
                <w:sz w:val="20"/>
              </w:rPr>
              <w:t xml:space="preserve"> </w:t>
            </w:r>
            <w:r>
              <w:rPr>
                <w:sz w:val="20"/>
              </w:rPr>
              <w:t>benefits</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Council’s</w:t>
            </w:r>
            <w:r>
              <w:rPr>
                <w:spacing w:val="-5"/>
                <w:sz w:val="20"/>
              </w:rPr>
              <w:t xml:space="preserve"> </w:t>
            </w:r>
            <w:r>
              <w:rPr>
                <w:sz w:val="20"/>
              </w:rPr>
              <w:t>current</w:t>
            </w:r>
            <w:r>
              <w:rPr>
                <w:spacing w:val="-4"/>
                <w:sz w:val="20"/>
              </w:rPr>
              <w:t xml:space="preserve"> </w:t>
            </w:r>
            <w:r>
              <w:rPr>
                <w:sz w:val="20"/>
              </w:rPr>
              <w:t>scheme</w:t>
            </w:r>
            <w:r>
              <w:rPr>
                <w:spacing w:val="-4"/>
                <w:sz w:val="20"/>
              </w:rPr>
              <w:t xml:space="preserve"> </w:t>
            </w:r>
            <w:r>
              <w:rPr>
                <w:sz w:val="20"/>
              </w:rPr>
              <w:t>and</w:t>
            </w:r>
            <w:r>
              <w:rPr>
                <w:spacing w:val="-6"/>
                <w:sz w:val="20"/>
              </w:rPr>
              <w:t xml:space="preserve"> </w:t>
            </w:r>
            <w:proofErr w:type="spellStart"/>
            <w:r>
              <w:rPr>
                <w:sz w:val="20"/>
              </w:rPr>
              <w:t>programmes</w:t>
            </w:r>
            <w:proofErr w:type="spellEnd"/>
            <w:r>
              <w:rPr>
                <w:sz w:val="20"/>
              </w:rPr>
              <w:t xml:space="preserve"> and for future developments and initiatives. Ensure that the Payroll Service is delivered to service standards ensuring compliance with internal and external financial control measures and fully meeting statutory and Council financial regulations and audit requirements</w:t>
            </w:r>
          </w:p>
          <w:p w14:paraId="0AEFC548" w14:textId="77777777" w:rsidR="00E67E30" w:rsidRDefault="00E67E30">
            <w:pPr>
              <w:pStyle w:val="TableParagraph"/>
              <w:spacing w:before="1"/>
              <w:rPr>
                <w:b/>
                <w:sz w:val="20"/>
              </w:rPr>
            </w:pPr>
          </w:p>
          <w:p w14:paraId="2B7015AD" w14:textId="77777777" w:rsidR="00E67E30" w:rsidRDefault="0045156A">
            <w:pPr>
              <w:pStyle w:val="TableParagraph"/>
              <w:ind w:left="107" w:right="95"/>
              <w:rPr>
                <w:sz w:val="20"/>
              </w:rPr>
            </w:pPr>
            <w:r>
              <w:rPr>
                <w:sz w:val="20"/>
              </w:rPr>
              <w:t>Continually drive improvements ensuring regular monitoring of team performance</w:t>
            </w:r>
            <w:r>
              <w:rPr>
                <w:spacing w:val="-9"/>
                <w:sz w:val="20"/>
              </w:rPr>
              <w:t xml:space="preserve"> </w:t>
            </w:r>
            <w:r>
              <w:rPr>
                <w:sz w:val="20"/>
              </w:rPr>
              <w:t>and</w:t>
            </w:r>
            <w:r>
              <w:rPr>
                <w:spacing w:val="-10"/>
                <w:sz w:val="20"/>
              </w:rPr>
              <w:t xml:space="preserve"> </w:t>
            </w:r>
            <w:r>
              <w:rPr>
                <w:sz w:val="20"/>
              </w:rPr>
              <w:t>customer</w:t>
            </w:r>
            <w:r>
              <w:rPr>
                <w:spacing w:val="-4"/>
                <w:sz w:val="20"/>
              </w:rPr>
              <w:t xml:space="preserve"> </w:t>
            </w:r>
            <w:r>
              <w:rPr>
                <w:sz w:val="20"/>
              </w:rPr>
              <w:t>feedback.</w:t>
            </w:r>
            <w:r>
              <w:rPr>
                <w:spacing w:val="-9"/>
                <w:sz w:val="20"/>
              </w:rPr>
              <w:t xml:space="preserve"> </w:t>
            </w:r>
            <w:r>
              <w:rPr>
                <w:sz w:val="20"/>
              </w:rPr>
              <w:t>Responsible</w:t>
            </w:r>
            <w:r>
              <w:rPr>
                <w:spacing w:val="-7"/>
                <w:sz w:val="20"/>
              </w:rPr>
              <w:t xml:space="preserve"> </w:t>
            </w:r>
            <w:r>
              <w:rPr>
                <w:sz w:val="20"/>
              </w:rPr>
              <w:t>for</w:t>
            </w:r>
            <w:r>
              <w:rPr>
                <w:spacing w:val="-6"/>
                <w:sz w:val="20"/>
              </w:rPr>
              <w:t xml:space="preserve"> </w:t>
            </w:r>
            <w:r>
              <w:rPr>
                <w:sz w:val="20"/>
              </w:rPr>
              <w:t>communicating effectively with customers and maintaining and updating allocated intranet content in respect of payroll for the whole Council</w:t>
            </w:r>
          </w:p>
        </w:tc>
      </w:tr>
      <w:tr w:rsidR="00E67E30" w14:paraId="710283A3" w14:textId="77777777">
        <w:trPr>
          <w:trHeight w:val="551"/>
        </w:trPr>
        <w:tc>
          <w:tcPr>
            <w:tcW w:w="2672" w:type="dxa"/>
          </w:tcPr>
          <w:p w14:paraId="3E5685CB" w14:textId="77777777" w:rsidR="00E67E30" w:rsidRDefault="0045156A">
            <w:pPr>
              <w:pStyle w:val="TableParagraph"/>
              <w:spacing w:before="120"/>
              <w:ind w:left="107"/>
              <w:rPr>
                <w:b/>
                <w:sz w:val="24"/>
              </w:rPr>
            </w:pPr>
            <w:r>
              <w:rPr>
                <w:b/>
                <w:spacing w:val="-4"/>
                <w:sz w:val="24"/>
              </w:rPr>
              <w:t>ROLE</w:t>
            </w:r>
          </w:p>
        </w:tc>
        <w:tc>
          <w:tcPr>
            <w:tcW w:w="6635" w:type="dxa"/>
          </w:tcPr>
          <w:p w14:paraId="185787D4" w14:textId="77777777" w:rsidR="00E67E30" w:rsidRDefault="0045156A">
            <w:pPr>
              <w:pStyle w:val="TableParagraph"/>
              <w:spacing w:line="270" w:lineRule="atLeast"/>
              <w:ind w:left="107"/>
              <w:rPr>
                <w:i/>
                <w:sz w:val="24"/>
              </w:rPr>
            </w:pPr>
            <w:r>
              <w:rPr>
                <w:i/>
                <w:sz w:val="24"/>
              </w:rPr>
              <w:t>[The</w:t>
            </w:r>
            <w:r>
              <w:rPr>
                <w:i/>
                <w:spacing w:val="-17"/>
                <w:sz w:val="24"/>
              </w:rPr>
              <w:t xml:space="preserve"> </w:t>
            </w:r>
            <w:r>
              <w:rPr>
                <w:i/>
                <w:sz w:val="24"/>
              </w:rPr>
              <w:t>role</w:t>
            </w:r>
            <w:r>
              <w:rPr>
                <w:i/>
                <w:spacing w:val="-17"/>
                <w:sz w:val="24"/>
              </w:rPr>
              <w:t xml:space="preserve"> </w:t>
            </w:r>
            <w:r>
              <w:rPr>
                <w:i/>
                <w:sz w:val="24"/>
              </w:rPr>
              <w:t>requirements</w:t>
            </w:r>
            <w:r>
              <w:rPr>
                <w:i/>
                <w:spacing w:val="-16"/>
                <w:sz w:val="24"/>
              </w:rPr>
              <w:t xml:space="preserve"> </w:t>
            </w:r>
            <w:r>
              <w:rPr>
                <w:i/>
                <w:sz w:val="24"/>
              </w:rPr>
              <w:t>are</w:t>
            </w:r>
            <w:r>
              <w:rPr>
                <w:i/>
                <w:spacing w:val="-17"/>
                <w:sz w:val="24"/>
              </w:rPr>
              <w:t xml:space="preserve"> </w:t>
            </w:r>
            <w:r>
              <w:rPr>
                <w:i/>
                <w:sz w:val="24"/>
              </w:rPr>
              <w:t>the</w:t>
            </w:r>
            <w:r>
              <w:rPr>
                <w:i/>
                <w:spacing w:val="-17"/>
                <w:sz w:val="24"/>
              </w:rPr>
              <w:t xml:space="preserve"> </w:t>
            </w:r>
            <w:r>
              <w:rPr>
                <w:i/>
                <w:sz w:val="24"/>
              </w:rPr>
              <w:t>duties</w:t>
            </w:r>
            <w:r>
              <w:rPr>
                <w:i/>
                <w:spacing w:val="-16"/>
                <w:sz w:val="24"/>
              </w:rPr>
              <w:t xml:space="preserve"> </w:t>
            </w:r>
            <w:r>
              <w:rPr>
                <w:i/>
                <w:sz w:val="24"/>
              </w:rPr>
              <w:t>and</w:t>
            </w:r>
            <w:r>
              <w:rPr>
                <w:i/>
                <w:spacing w:val="-12"/>
                <w:sz w:val="24"/>
              </w:rPr>
              <w:t xml:space="preserve"> </w:t>
            </w:r>
            <w:r>
              <w:rPr>
                <w:i/>
                <w:sz w:val="24"/>
              </w:rPr>
              <w:t>responsibilities</w:t>
            </w:r>
            <w:r>
              <w:rPr>
                <w:i/>
                <w:spacing w:val="-17"/>
                <w:sz w:val="24"/>
              </w:rPr>
              <w:t xml:space="preserve"> </w:t>
            </w:r>
            <w:r>
              <w:rPr>
                <w:i/>
                <w:sz w:val="24"/>
              </w:rPr>
              <w:t>that are</w:t>
            </w:r>
            <w:r>
              <w:rPr>
                <w:i/>
                <w:spacing w:val="12"/>
                <w:sz w:val="24"/>
              </w:rPr>
              <w:t xml:space="preserve"> </w:t>
            </w:r>
            <w:r>
              <w:rPr>
                <w:i/>
                <w:sz w:val="24"/>
              </w:rPr>
              <w:t>specific</w:t>
            </w:r>
            <w:r>
              <w:rPr>
                <w:i/>
                <w:spacing w:val="9"/>
                <w:sz w:val="24"/>
              </w:rPr>
              <w:t xml:space="preserve"> </w:t>
            </w:r>
            <w:r>
              <w:rPr>
                <w:i/>
                <w:sz w:val="24"/>
              </w:rPr>
              <w:t>to</w:t>
            </w:r>
            <w:r>
              <w:rPr>
                <w:i/>
                <w:spacing w:val="12"/>
                <w:sz w:val="24"/>
              </w:rPr>
              <w:t xml:space="preserve"> </w:t>
            </w:r>
            <w:r>
              <w:rPr>
                <w:i/>
                <w:sz w:val="24"/>
              </w:rPr>
              <w:t>the</w:t>
            </w:r>
            <w:r>
              <w:rPr>
                <w:i/>
                <w:spacing w:val="13"/>
                <w:sz w:val="24"/>
              </w:rPr>
              <w:t xml:space="preserve"> </w:t>
            </w:r>
            <w:r>
              <w:rPr>
                <w:i/>
                <w:sz w:val="24"/>
              </w:rPr>
              <w:t>job.</w:t>
            </w:r>
            <w:r>
              <w:rPr>
                <w:i/>
                <w:spacing w:val="11"/>
                <w:sz w:val="24"/>
              </w:rPr>
              <w:t xml:space="preserve"> </w:t>
            </w:r>
            <w:r>
              <w:rPr>
                <w:i/>
                <w:sz w:val="24"/>
              </w:rPr>
              <w:t>If</w:t>
            </w:r>
            <w:r>
              <w:rPr>
                <w:i/>
                <w:spacing w:val="12"/>
                <w:sz w:val="24"/>
              </w:rPr>
              <w:t xml:space="preserve"> </w:t>
            </w:r>
            <w:r>
              <w:rPr>
                <w:i/>
                <w:sz w:val="24"/>
              </w:rPr>
              <w:t>a</w:t>
            </w:r>
            <w:r>
              <w:rPr>
                <w:i/>
                <w:spacing w:val="11"/>
                <w:sz w:val="24"/>
              </w:rPr>
              <w:t xml:space="preserve"> </w:t>
            </w:r>
            <w:r>
              <w:rPr>
                <w:i/>
                <w:sz w:val="24"/>
              </w:rPr>
              <w:t>duty</w:t>
            </w:r>
            <w:r>
              <w:rPr>
                <w:i/>
                <w:spacing w:val="14"/>
                <w:sz w:val="24"/>
              </w:rPr>
              <w:t xml:space="preserve"> </w:t>
            </w:r>
            <w:r>
              <w:rPr>
                <w:i/>
                <w:sz w:val="24"/>
              </w:rPr>
              <w:t>is</w:t>
            </w:r>
            <w:r>
              <w:rPr>
                <w:i/>
                <w:spacing w:val="9"/>
                <w:sz w:val="24"/>
              </w:rPr>
              <w:t xml:space="preserve"> </w:t>
            </w:r>
            <w:r>
              <w:rPr>
                <w:i/>
                <w:sz w:val="24"/>
              </w:rPr>
              <w:t>required</w:t>
            </w:r>
            <w:r>
              <w:rPr>
                <w:i/>
                <w:spacing w:val="11"/>
                <w:sz w:val="24"/>
              </w:rPr>
              <w:t xml:space="preserve"> </w:t>
            </w:r>
            <w:r>
              <w:rPr>
                <w:i/>
                <w:sz w:val="24"/>
              </w:rPr>
              <w:t>to</w:t>
            </w:r>
            <w:r>
              <w:rPr>
                <w:i/>
                <w:spacing w:val="12"/>
                <w:sz w:val="24"/>
              </w:rPr>
              <w:t xml:space="preserve"> </w:t>
            </w:r>
            <w:r>
              <w:rPr>
                <w:i/>
                <w:sz w:val="24"/>
              </w:rPr>
              <w:t>be</w:t>
            </w:r>
            <w:r>
              <w:rPr>
                <w:i/>
                <w:spacing w:val="11"/>
                <w:sz w:val="24"/>
              </w:rPr>
              <w:t xml:space="preserve"> </w:t>
            </w:r>
            <w:r>
              <w:rPr>
                <w:i/>
                <w:sz w:val="24"/>
              </w:rPr>
              <w:t>carried</w:t>
            </w:r>
            <w:r>
              <w:rPr>
                <w:i/>
                <w:spacing w:val="12"/>
                <w:sz w:val="24"/>
              </w:rPr>
              <w:t xml:space="preserve"> </w:t>
            </w:r>
            <w:r>
              <w:rPr>
                <w:i/>
                <w:spacing w:val="-5"/>
                <w:sz w:val="24"/>
              </w:rPr>
              <w:t>out</w:t>
            </w:r>
          </w:p>
        </w:tc>
      </w:tr>
    </w:tbl>
    <w:p w14:paraId="08810A31" w14:textId="77777777" w:rsidR="00E67E30" w:rsidRDefault="00E67E30">
      <w:pPr>
        <w:spacing w:line="270" w:lineRule="atLeast"/>
        <w:rPr>
          <w:sz w:val="24"/>
        </w:rPr>
        <w:sectPr w:rsidR="00E67E30">
          <w:footerReference w:type="default" r:id="rId8"/>
          <w:type w:val="continuous"/>
          <w:pgSz w:w="11910" w:h="16840"/>
          <w:pgMar w:top="0" w:right="1040" w:bottom="1240" w:left="1340" w:header="0" w:footer="1050" w:gutter="0"/>
          <w:pgNumType w:start="1"/>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6635"/>
      </w:tblGrid>
      <w:tr w:rsidR="00E67E30" w14:paraId="724B094D" w14:textId="77777777">
        <w:trPr>
          <w:trHeight w:val="828"/>
        </w:trPr>
        <w:tc>
          <w:tcPr>
            <w:tcW w:w="2672" w:type="dxa"/>
          </w:tcPr>
          <w:p w14:paraId="5970A495" w14:textId="77777777" w:rsidR="00E67E30" w:rsidRDefault="0045156A">
            <w:pPr>
              <w:pStyle w:val="TableParagraph"/>
              <w:ind w:left="107"/>
              <w:rPr>
                <w:b/>
                <w:sz w:val="24"/>
              </w:rPr>
            </w:pPr>
            <w:r>
              <w:rPr>
                <w:b/>
                <w:spacing w:val="-2"/>
                <w:sz w:val="24"/>
              </w:rPr>
              <w:lastRenderedPageBreak/>
              <w:t>REQUIREMENTS:</w:t>
            </w:r>
          </w:p>
        </w:tc>
        <w:tc>
          <w:tcPr>
            <w:tcW w:w="6635" w:type="dxa"/>
          </w:tcPr>
          <w:p w14:paraId="5166DD77" w14:textId="77777777" w:rsidR="00E67E30" w:rsidRDefault="0045156A">
            <w:pPr>
              <w:pStyle w:val="TableParagraph"/>
              <w:ind w:left="107"/>
              <w:rPr>
                <w:i/>
                <w:sz w:val="24"/>
              </w:rPr>
            </w:pPr>
            <w:r>
              <w:rPr>
                <w:i/>
                <w:sz w:val="24"/>
              </w:rPr>
              <w:t>infrequently</w:t>
            </w:r>
            <w:r>
              <w:rPr>
                <w:i/>
                <w:spacing w:val="40"/>
                <w:sz w:val="24"/>
              </w:rPr>
              <w:t xml:space="preserve"> </w:t>
            </w:r>
            <w:r>
              <w:rPr>
                <w:i/>
                <w:sz w:val="24"/>
              </w:rPr>
              <w:t>this</w:t>
            </w:r>
            <w:r>
              <w:rPr>
                <w:i/>
                <w:spacing w:val="40"/>
                <w:sz w:val="24"/>
              </w:rPr>
              <w:t xml:space="preserve"> </w:t>
            </w:r>
            <w:r>
              <w:rPr>
                <w:i/>
                <w:sz w:val="24"/>
              </w:rPr>
              <w:t>should</w:t>
            </w:r>
            <w:r>
              <w:rPr>
                <w:i/>
                <w:spacing w:val="40"/>
                <w:sz w:val="24"/>
              </w:rPr>
              <w:t xml:space="preserve"> </w:t>
            </w:r>
            <w:r>
              <w:rPr>
                <w:i/>
                <w:sz w:val="24"/>
              </w:rPr>
              <w:t>not</w:t>
            </w:r>
            <w:r>
              <w:rPr>
                <w:i/>
                <w:spacing w:val="40"/>
                <w:sz w:val="24"/>
              </w:rPr>
              <w:t xml:space="preserve"> </w:t>
            </w:r>
            <w:r>
              <w:rPr>
                <w:i/>
                <w:sz w:val="24"/>
              </w:rPr>
              <w:t>be</w:t>
            </w:r>
            <w:r>
              <w:rPr>
                <w:i/>
                <w:spacing w:val="40"/>
                <w:sz w:val="24"/>
              </w:rPr>
              <w:t xml:space="preserve"> </w:t>
            </w:r>
            <w:r>
              <w:rPr>
                <w:i/>
                <w:sz w:val="24"/>
              </w:rPr>
              <w:t>recorded</w:t>
            </w:r>
            <w:r>
              <w:rPr>
                <w:i/>
                <w:spacing w:val="40"/>
                <w:sz w:val="24"/>
              </w:rPr>
              <w:t xml:space="preserve"> </w:t>
            </w:r>
            <w:r>
              <w:rPr>
                <w:i/>
                <w:sz w:val="24"/>
              </w:rPr>
              <w:t>as</w:t>
            </w:r>
            <w:r>
              <w:rPr>
                <w:i/>
                <w:spacing w:val="40"/>
                <w:sz w:val="24"/>
              </w:rPr>
              <w:t xml:space="preserve"> </w:t>
            </w:r>
            <w:r>
              <w:rPr>
                <w:i/>
                <w:sz w:val="24"/>
              </w:rPr>
              <w:t>this</w:t>
            </w:r>
            <w:r>
              <w:rPr>
                <w:i/>
                <w:spacing w:val="40"/>
                <w:sz w:val="24"/>
              </w:rPr>
              <w:t xml:space="preserve"> </w:t>
            </w:r>
            <w:r>
              <w:rPr>
                <w:i/>
                <w:sz w:val="24"/>
              </w:rPr>
              <w:t>list</w:t>
            </w:r>
            <w:r>
              <w:rPr>
                <w:i/>
                <w:spacing w:val="40"/>
                <w:sz w:val="24"/>
              </w:rPr>
              <w:t xml:space="preserve"> </w:t>
            </w:r>
            <w:r>
              <w:rPr>
                <w:i/>
                <w:sz w:val="24"/>
              </w:rPr>
              <w:t>is</w:t>
            </w:r>
            <w:r>
              <w:rPr>
                <w:i/>
                <w:spacing w:val="39"/>
                <w:sz w:val="24"/>
              </w:rPr>
              <w:t xml:space="preserve"> </w:t>
            </w:r>
            <w:r>
              <w:rPr>
                <w:i/>
                <w:sz w:val="24"/>
              </w:rPr>
              <w:t xml:space="preserve">not </w:t>
            </w:r>
            <w:r>
              <w:rPr>
                <w:i/>
                <w:spacing w:val="-2"/>
                <w:sz w:val="24"/>
              </w:rPr>
              <w:t>exhaustive]</w:t>
            </w:r>
          </w:p>
        </w:tc>
      </w:tr>
      <w:tr w:rsidR="00E67E30" w14:paraId="68D83296" w14:textId="77777777">
        <w:trPr>
          <w:trHeight w:val="1281"/>
        </w:trPr>
        <w:tc>
          <w:tcPr>
            <w:tcW w:w="2672" w:type="dxa"/>
          </w:tcPr>
          <w:p w14:paraId="43B0BE77" w14:textId="77777777" w:rsidR="00E67E30" w:rsidRDefault="0045156A">
            <w:pPr>
              <w:pStyle w:val="TableParagraph"/>
              <w:spacing w:before="120"/>
              <w:ind w:right="430"/>
              <w:jc w:val="right"/>
              <w:rPr>
                <w:sz w:val="24"/>
              </w:rPr>
            </w:pPr>
            <w:r>
              <w:rPr>
                <w:spacing w:val="-5"/>
                <w:sz w:val="24"/>
              </w:rPr>
              <w:t>1.</w:t>
            </w:r>
          </w:p>
        </w:tc>
        <w:tc>
          <w:tcPr>
            <w:tcW w:w="6635" w:type="dxa"/>
          </w:tcPr>
          <w:p w14:paraId="6E87BFDB" w14:textId="77777777" w:rsidR="00E67E30" w:rsidRDefault="0045156A">
            <w:pPr>
              <w:pStyle w:val="TableParagraph"/>
              <w:spacing w:before="119"/>
              <w:ind w:left="107" w:right="101"/>
              <w:jc w:val="both"/>
              <w:rPr>
                <w:sz w:val="20"/>
              </w:rPr>
            </w:pPr>
            <w:proofErr w:type="spellStart"/>
            <w:r>
              <w:rPr>
                <w:sz w:val="20"/>
              </w:rPr>
              <w:t>Deputise</w:t>
            </w:r>
            <w:proofErr w:type="spellEnd"/>
            <w:r>
              <w:rPr>
                <w:sz w:val="20"/>
              </w:rPr>
              <w:t xml:space="preserve"> for the Strategic Head of Finance (Financial Improvements Systems &amp; Transactions) on all payroll matters in meetings, discussions working groups as appropriate</w:t>
            </w:r>
          </w:p>
        </w:tc>
      </w:tr>
      <w:tr w:rsidR="00E67E30" w14:paraId="693F594F" w14:textId="77777777">
        <w:trPr>
          <w:trHeight w:val="1849"/>
        </w:trPr>
        <w:tc>
          <w:tcPr>
            <w:tcW w:w="2672" w:type="dxa"/>
          </w:tcPr>
          <w:p w14:paraId="49199269" w14:textId="77777777" w:rsidR="00E67E30" w:rsidRDefault="0045156A">
            <w:pPr>
              <w:pStyle w:val="TableParagraph"/>
              <w:spacing w:before="120"/>
              <w:ind w:right="430"/>
              <w:jc w:val="right"/>
              <w:rPr>
                <w:sz w:val="24"/>
              </w:rPr>
            </w:pPr>
            <w:r>
              <w:rPr>
                <w:spacing w:val="-5"/>
                <w:sz w:val="24"/>
              </w:rPr>
              <w:t>2.</w:t>
            </w:r>
          </w:p>
        </w:tc>
        <w:tc>
          <w:tcPr>
            <w:tcW w:w="6635" w:type="dxa"/>
          </w:tcPr>
          <w:p w14:paraId="7512B1E3" w14:textId="77777777" w:rsidR="00E67E30" w:rsidRDefault="0045156A">
            <w:pPr>
              <w:pStyle w:val="TableParagraph"/>
              <w:spacing w:before="119"/>
              <w:ind w:left="107"/>
              <w:rPr>
                <w:sz w:val="20"/>
              </w:rPr>
            </w:pPr>
            <w:r>
              <w:rPr>
                <w:sz w:val="20"/>
              </w:rPr>
              <w:t>Ensure</w:t>
            </w:r>
            <w:r>
              <w:rPr>
                <w:spacing w:val="-6"/>
                <w:sz w:val="20"/>
              </w:rPr>
              <w:t xml:space="preserve"> </w:t>
            </w:r>
            <w:r>
              <w:rPr>
                <w:sz w:val="20"/>
              </w:rPr>
              <w:t>the</w:t>
            </w:r>
            <w:r>
              <w:rPr>
                <w:spacing w:val="-7"/>
                <w:sz w:val="20"/>
              </w:rPr>
              <w:t xml:space="preserve"> </w:t>
            </w:r>
            <w:r>
              <w:rPr>
                <w:sz w:val="20"/>
              </w:rPr>
              <w:t>team</w:t>
            </w:r>
            <w:r>
              <w:rPr>
                <w:spacing w:val="-4"/>
                <w:sz w:val="20"/>
              </w:rPr>
              <w:t xml:space="preserve"> </w:t>
            </w:r>
            <w:r>
              <w:rPr>
                <w:sz w:val="20"/>
              </w:rPr>
              <w:t>provides</w:t>
            </w:r>
            <w:r>
              <w:rPr>
                <w:spacing w:val="-5"/>
                <w:sz w:val="20"/>
              </w:rPr>
              <w:t xml:space="preserve"> </w:t>
            </w:r>
            <w:r>
              <w:rPr>
                <w:sz w:val="20"/>
              </w:rPr>
              <w:t>high</w:t>
            </w:r>
            <w:r>
              <w:rPr>
                <w:spacing w:val="-5"/>
                <w:sz w:val="20"/>
              </w:rPr>
              <w:t xml:space="preserve"> </w:t>
            </w:r>
            <w:r>
              <w:rPr>
                <w:sz w:val="20"/>
              </w:rPr>
              <w:t>quality</w:t>
            </w:r>
            <w:r>
              <w:rPr>
                <w:spacing w:val="-5"/>
                <w:sz w:val="20"/>
              </w:rPr>
              <w:t xml:space="preserve"> </w:t>
            </w:r>
            <w:r>
              <w:rPr>
                <w:sz w:val="20"/>
              </w:rPr>
              <w:t>and</w:t>
            </w:r>
            <w:r>
              <w:rPr>
                <w:spacing w:val="-4"/>
                <w:sz w:val="20"/>
              </w:rPr>
              <w:t xml:space="preserve"> </w:t>
            </w:r>
            <w:r>
              <w:rPr>
                <w:sz w:val="20"/>
              </w:rPr>
              <w:t>timely</w:t>
            </w:r>
            <w:r>
              <w:rPr>
                <w:spacing w:val="-5"/>
                <w:sz w:val="20"/>
              </w:rPr>
              <w:t xml:space="preserve"> </w:t>
            </w:r>
            <w:r>
              <w:rPr>
                <w:sz w:val="20"/>
              </w:rPr>
              <w:t>advice,</w:t>
            </w:r>
            <w:r>
              <w:rPr>
                <w:spacing w:val="-6"/>
                <w:sz w:val="20"/>
              </w:rPr>
              <w:t xml:space="preserve"> </w:t>
            </w:r>
            <w:r>
              <w:rPr>
                <w:sz w:val="20"/>
              </w:rPr>
              <w:t>guidance</w:t>
            </w:r>
            <w:r>
              <w:rPr>
                <w:spacing w:val="-6"/>
                <w:sz w:val="20"/>
              </w:rPr>
              <w:t xml:space="preserve"> </w:t>
            </w:r>
            <w:r>
              <w:rPr>
                <w:sz w:val="20"/>
              </w:rPr>
              <w:t>and information to internal/external customers across the whole Council, including Schools, on the full range of payroll activities ensuring consistency of application and compliance with legislation, statutory obligations,</w:t>
            </w:r>
            <w:r>
              <w:rPr>
                <w:spacing w:val="-5"/>
                <w:sz w:val="20"/>
              </w:rPr>
              <w:t xml:space="preserve"> </w:t>
            </w:r>
            <w:r>
              <w:rPr>
                <w:sz w:val="20"/>
              </w:rPr>
              <w:t>relevant</w:t>
            </w:r>
            <w:r>
              <w:rPr>
                <w:spacing w:val="-5"/>
                <w:sz w:val="20"/>
              </w:rPr>
              <w:t xml:space="preserve"> </w:t>
            </w:r>
            <w:r>
              <w:rPr>
                <w:sz w:val="20"/>
              </w:rPr>
              <w:t>conditions</w:t>
            </w:r>
            <w:r>
              <w:rPr>
                <w:spacing w:val="-5"/>
                <w:sz w:val="20"/>
              </w:rPr>
              <w:t xml:space="preserve"> </w:t>
            </w:r>
            <w:r>
              <w:rPr>
                <w:sz w:val="20"/>
              </w:rPr>
              <w:t>of</w:t>
            </w:r>
            <w:r>
              <w:rPr>
                <w:spacing w:val="-5"/>
                <w:sz w:val="20"/>
              </w:rPr>
              <w:t xml:space="preserve"> </w:t>
            </w:r>
            <w:r>
              <w:rPr>
                <w:sz w:val="20"/>
              </w:rPr>
              <w:t>service</w:t>
            </w:r>
            <w:r>
              <w:rPr>
                <w:spacing w:val="-4"/>
                <w:sz w:val="20"/>
              </w:rPr>
              <w:t xml:space="preserve"> </w:t>
            </w:r>
            <w:r>
              <w:rPr>
                <w:sz w:val="20"/>
              </w:rPr>
              <w:t>and</w:t>
            </w:r>
            <w:r>
              <w:rPr>
                <w:spacing w:val="-4"/>
                <w:sz w:val="20"/>
              </w:rPr>
              <w:t xml:space="preserve"> </w:t>
            </w:r>
            <w:r>
              <w:rPr>
                <w:sz w:val="20"/>
              </w:rPr>
              <w:t>financial</w:t>
            </w:r>
            <w:r>
              <w:rPr>
                <w:spacing w:val="-5"/>
                <w:sz w:val="20"/>
              </w:rPr>
              <w:t xml:space="preserve"> </w:t>
            </w:r>
            <w:r>
              <w:rPr>
                <w:sz w:val="20"/>
              </w:rPr>
              <w:t>regulations</w:t>
            </w:r>
            <w:r>
              <w:rPr>
                <w:spacing w:val="-5"/>
                <w:sz w:val="20"/>
              </w:rPr>
              <w:t xml:space="preserve"> </w:t>
            </w:r>
            <w:r>
              <w:rPr>
                <w:sz w:val="20"/>
              </w:rPr>
              <w:t>and audit requirements.</w:t>
            </w:r>
          </w:p>
        </w:tc>
      </w:tr>
      <w:tr w:rsidR="00E67E30" w14:paraId="4123E838" w14:textId="77777777">
        <w:trPr>
          <w:trHeight w:val="2198"/>
        </w:trPr>
        <w:tc>
          <w:tcPr>
            <w:tcW w:w="2672" w:type="dxa"/>
          </w:tcPr>
          <w:p w14:paraId="3E5211AD" w14:textId="77777777" w:rsidR="00E67E30" w:rsidRDefault="0045156A">
            <w:pPr>
              <w:pStyle w:val="TableParagraph"/>
              <w:spacing w:before="121"/>
              <w:ind w:right="430"/>
              <w:jc w:val="right"/>
              <w:rPr>
                <w:sz w:val="24"/>
              </w:rPr>
            </w:pPr>
            <w:r>
              <w:rPr>
                <w:spacing w:val="-5"/>
                <w:sz w:val="24"/>
              </w:rPr>
              <w:t>3.</w:t>
            </w:r>
          </w:p>
        </w:tc>
        <w:tc>
          <w:tcPr>
            <w:tcW w:w="6635" w:type="dxa"/>
          </w:tcPr>
          <w:p w14:paraId="6D7CFBDA" w14:textId="77777777" w:rsidR="00E67E30" w:rsidRDefault="0045156A">
            <w:pPr>
              <w:pStyle w:val="TableParagraph"/>
              <w:spacing w:before="120"/>
              <w:ind w:left="107" w:right="97"/>
              <w:jc w:val="both"/>
              <w:rPr>
                <w:sz w:val="20"/>
              </w:rPr>
            </w:pPr>
            <w:r>
              <w:rPr>
                <w:sz w:val="20"/>
              </w:rPr>
              <w:t xml:space="preserve">Strategic leadership and accountability of the </w:t>
            </w:r>
            <w:proofErr w:type="gramStart"/>
            <w:r>
              <w:rPr>
                <w:sz w:val="20"/>
              </w:rPr>
              <w:t>Payroll</w:t>
            </w:r>
            <w:proofErr w:type="gramEnd"/>
            <w:r>
              <w:rPr>
                <w:sz w:val="20"/>
              </w:rPr>
              <w:t xml:space="preserve"> service for the Council, ensuring that service performance, workload, staff availability and levels of service are managed effectively to achieve the required service standards and expectations, whilst adhering to the relevant legislation, Council policies and agreed performance objectives.</w:t>
            </w:r>
          </w:p>
          <w:p w14:paraId="6ED6CA83" w14:textId="77777777" w:rsidR="00E67E30" w:rsidRDefault="0045156A">
            <w:pPr>
              <w:pStyle w:val="TableParagraph"/>
              <w:spacing w:before="119"/>
              <w:ind w:left="107" w:right="97"/>
              <w:jc w:val="both"/>
              <w:rPr>
                <w:sz w:val="20"/>
              </w:rPr>
            </w:pPr>
            <w:r>
              <w:rPr>
                <w:sz w:val="20"/>
              </w:rPr>
              <w:t>Responsible</w:t>
            </w:r>
            <w:r>
              <w:rPr>
                <w:spacing w:val="-14"/>
                <w:sz w:val="20"/>
              </w:rPr>
              <w:t xml:space="preserve"> </w:t>
            </w:r>
            <w:r>
              <w:rPr>
                <w:sz w:val="20"/>
              </w:rPr>
              <w:t>for</w:t>
            </w:r>
            <w:r>
              <w:rPr>
                <w:spacing w:val="-14"/>
                <w:sz w:val="20"/>
              </w:rPr>
              <w:t xml:space="preserve"> </w:t>
            </w:r>
            <w:r>
              <w:rPr>
                <w:sz w:val="20"/>
              </w:rPr>
              <w:t>setting</w:t>
            </w:r>
            <w:r>
              <w:rPr>
                <w:spacing w:val="-14"/>
                <w:sz w:val="20"/>
              </w:rPr>
              <w:t xml:space="preserve"> </w:t>
            </w:r>
            <w:r>
              <w:rPr>
                <w:sz w:val="20"/>
              </w:rPr>
              <w:t>and</w:t>
            </w:r>
            <w:r>
              <w:rPr>
                <w:spacing w:val="-14"/>
                <w:sz w:val="20"/>
              </w:rPr>
              <w:t xml:space="preserve"> </w:t>
            </w:r>
            <w:proofErr w:type="gramStart"/>
            <w:r>
              <w:rPr>
                <w:sz w:val="20"/>
              </w:rPr>
              <w:t>monitoring</w:t>
            </w:r>
            <w:r>
              <w:rPr>
                <w:spacing w:val="-14"/>
                <w:sz w:val="20"/>
              </w:rPr>
              <w:t xml:space="preserve"> </w:t>
            </w:r>
            <w:r>
              <w:rPr>
                <w:sz w:val="20"/>
              </w:rPr>
              <w:t>of</w:t>
            </w:r>
            <w:proofErr w:type="gramEnd"/>
            <w:r>
              <w:rPr>
                <w:spacing w:val="-14"/>
                <w:sz w:val="20"/>
              </w:rPr>
              <w:t xml:space="preserve"> </w:t>
            </w:r>
            <w:r>
              <w:rPr>
                <w:sz w:val="20"/>
              </w:rPr>
              <w:t>key</w:t>
            </w:r>
            <w:r>
              <w:rPr>
                <w:spacing w:val="-14"/>
                <w:sz w:val="20"/>
              </w:rPr>
              <w:t xml:space="preserve"> </w:t>
            </w:r>
            <w:r>
              <w:rPr>
                <w:sz w:val="20"/>
              </w:rPr>
              <w:t>performance</w:t>
            </w:r>
            <w:r>
              <w:rPr>
                <w:spacing w:val="-14"/>
                <w:sz w:val="20"/>
              </w:rPr>
              <w:t xml:space="preserve"> </w:t>
            </w:r>
            <w:r>
              <w:rPr>
                <w:sz w:val="20"/>
              </w:rPr>
              <w:t>objectives</w:t>
            </w:r>
            <w:r>
              <w:rPr>
                <w:spacing w:val="-14"/>
                <w:sz w:val="20"/>
              </w:rPr>
              <w:t xml:space="preserve"> </w:t>
            </w:r>
            <w:r>
              <w:rPr>
                <w:sz w:val="20"/>
              </w:rPr>
              <w:t xml:space="preserve">and performance indicators/targets for the </w:t>
            </w:r>
            <w:proofErr w:type="gramStart"/>
            <w:r>
              <w:rPr>
                <w:sz w:val="20"/>
              </w:rPr>
              <w:t>Payroll</w:t>
            </w:r>
            <w:proofErr w:type="gramEnd"/>
            <w:r>
              <w:rPr>
                <w:sz w:val="20"/>
              </w:rPr>
              <w:t xml:space="preserve"> service and team supervisors, to reflect Corporate and Service objectives</w:t>
            </w:r>
          </w:p>
        </w:tc>
      </w:tr>
      <w:tr w:rsidR="00E67E30" w14:paraId="13BC05D7" w14:textId="77777777">
        <w:trPr>
          <w:trHeight w:val="2200"/>
        </w:trPr>
        <w:tc>
          <w:tcPr>
            <w:tcW w:w="2672" w:type="dxa"/>
          </w:tcPr>
          <w:p w14:paraId="19908416" w14:textId="77777777" w:rsidR="00E67E30" w:rsidRDefault="0045156A">
            <w:pPr>
              <w:pStyle w:val="TableParagraph"/>
              <w:spacing w:before="120"/>
              <w:ind w:right="430"/>
              <w:jc w:val="right"/>
              <w:rPr>
                <w:sz w:val="24"/>
              </w:rPr>
            </w:pPr>
            <w:r>
              <w:rPr>
                <w:spacing w:val="-5"/>
                <w:sz w:val="24"/>
              </w:rPr>
              <w:t>4.</w:t>
            </w:r>
          </w:p>
        </w:tc>
        <w:tc>
          <w:tcPr>
            <w:tcW w:w="6635" w:type="dxa"/>
          </w:tcPr>
          <w:p w14:paraId="58280E5E" w14:textId="77777777" w:rsidR="00E67E30" w:rsidRDefault="0045156A">
            <w:pPr>
              <w:pStyle w:val="TableParagraph"/>
              <w:spacing w:before="119"/>
              <w:ind w:left="107" w:right="98"/>
              <w:jc w:val="both"/>
              <w:rPr>
                <w:sz w:val="20"/>
              </w:rPr>
            </w:pPr>
            <w:r>
              <w:rPr>
                <w:sz w:val="20"/>
              </w:rPr>
              <w:t xml:space="preserve">Leading practitioner for the Council’s Payroll service, contributing and steering the development of policy and strategy, in support of the Strategic Head of Finance (Financial Improvements Systems &amp; Transactions) on all matters relating to Payroll, ensuring they </w:t>
            </w:r>
            <w:proofErr w:type="spellStart"/>
            <w:r>
              <w:rPr>
                <w:sz w:val="20"/>
              </w:rPr>
              <w:t>maximise</w:t>
            </w:r>
            <w:proofErr w:type="spellEnd"/>
            <w:r>
              <w:rPr>
                <w:sz w:val="20"/>
              </w:rPr>
              <w:t xml:space="preserve"> opportunities</w:t>
            </w:r>
            <w:r>
              <w:rPr>
                <w:spacing w:val="-2"/>
                <w:sz w:val="20"/>
              </w:rPr>
              <w:t xml:space="preserve"> </w:t>
            </w:r>
            <w:r>
              <w:rPr>
                <w:sz w:val="20"/>
              </w:rPr>
              <w:t>for</w:t>
            </w:r>
            <w:r>
              <w:rPr>
                <w:spacing w:val="-2"/>
                <w:sz w:val="20"/>
              </w:rPr>
              <w:t xml:space="preserve"> </w:t>
            </w:r>
            <w:r>
              <w:rPr>
                <w:sz w:val="20"/>
              </w:rPr>
              <w:t>efficiencies</w:t>
            </w:r>
            <w:r>
              <w:rPr>
                <w:spacing w:val="-2"/>
                <w:sz w:val="20"/>
              </w:rPr>
              <w:t xml:space="preserve"> </w:t>
            </w:r>
            <w:r>
              <w:rPr>
                <w:sz w:val="20"/>
              </w:rPr>
              <w:t>and</w:t>
            </w:r>
            <w:r>
              <w:rPr>
                <w:spacing w:val="-3"/>
                <w:sz w:val="20"/>
              </w:rPr>
              <w:t xml:space="preserve"> </w:t>
            </w:r>
            <w:r>
              <w:rPr>
                <w:sz w:val="20"/>
              </w:rPr>
              <w:t>improvements,</w:t>
            </w:r>
            <w:r>
              <w:rPr>
                <w:spacing w:val="-3"/>
                <w:sz w:val="20"/>
              </w:rPr>
              <w:t xml:space="preserve"> </w:t>
            </w:r>
            <w:r>
              <w:rPr>
                <w:sz w:val="20"/>
              </w:rPr>
              <w:t>in</w:t>
            </w:r>
            <w:r>
              <w:rPr>
                <w:spacing w:val="-3"/>
                <w:sz w:val="20"/>
              </w:rPr>
              <w:t xml:space="preserve"> </w:t>
            </w:r>
            <w:r>
              <w:rPr>
                <w:sz w:val="20"/>
              </w:rPr>
              <w:t>respect</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service provided</w:t>
            </w:r>
            <w:r>
              <w:rPr>
                <w:spacing w:val="-2"/>
                <w:sz w:val="20"/>
              </w:rPr>
              <w:t xml:space="preserve"> </w:t>
            </w:r>
            <w:r>
              <w:rPr>
                <w:sz w:val="20"/>
              </w:rPr>
              <w:t>for</w:t>
            </w:r>
            <w:r>
              <w:rPr>
                <w:spacing w:val="-1"/>
                <w:sz w:val="20"/>
              </w:rPr>
              <w:t xml:space="preserve"> </w:t>
            </w:r>
            <w:r>
              <w:rPr>
                <w:sz w:val="20"/>
              </w:rPr>
              <w:t>the</w:t>
            </w:r>
            <w:r>
              <w:rPr>
                <w:spacing w:val="-3"/>
                <w:sz w:val="20"/>
              </w:rPr>
              <w:t xml:space="preserve"> </w:t>
            </w:r>
            <w:r>
              <w:rPr>
                <w:sz w:val="20"/>
              </w:rPr>
              <w:t>Council</w:t>
            </w:r>
            <w:r>
              <w:rPr>
                <w:spacing w:val="-3"/>
                <w:sz w:val="20"/>
              </w:rPr>
              <w:t xml:space="preserve"> </w:t>
            </w:r>
            <w:r>
              <w:rPr>
                <w:sz w:val="20"/>
              </w:rPr>
              <w:t>overall,</w:t>
            </w:r>
            <w:r>
              <w:rPr>
                <w:spacing w:val="-2"/>
                <w:sz w:val="20"/>
              </w:rPr>
              <w:t xml:space="preserve"> </w:t>
            </w:r>
            <w:r>
              <w:rPr>
                <w:sz w:val="20"/>
              </w:rPr>
              <w:t>and</w:t>
            </w:r>
            <w:r>
              <w:rPr>
                <w:spacing w:val="-2"/>
                <w:sz w:val="20"/>
              </w:rPr>
              <w:t xml:space="preserve"> </w:t>
            </w:r>
            <w:r>
              <w:rPr>
                <w:sz w:val="20"/>
              </w:rPr>
              <w:t>other</w:t>
            </w:r>
            <w:r>
              <w:rPr>
                <w:spacing w:val="-1"/>
                <w:sz w:val="20"/>
              </w:rPr>
              <w:t xml:space="preserve"> </w:t>
            </w:r>
            <w:r>
              <w:rPr>
                <w:sz w:val="20"/>
              </w:rPr>
              <w:t>relevant third</w:t>
            </w:r>
            <w:r>
              <w:rPr>
                <w:spacing w:val="-2"/>
                <w:sz w:val="20"/>
              </w:rPr>
              <w:t xml:space="preserve"> </w:t>
            </w:r>
            <w:r>
              <w:rPr>
                <w:sz w:val="20"/>
              </w:rPr>
              <w:t>parties</w:t>
            </w:r>
            <w:r>
              <w:rPr>
                <w:spacing w:val="-1"/>
                <w:sz w:val="20"/>
              </w:rPr>
              <w:t xml:space="preserve"> </w:t>
            </w:r>
            <w:r>
              <w:rPr>
                <w:sz w:val="20"/>
              </w:rPr>
              <w:t>(such</w:t>
            </w:r>
            <w:r>
              <w:rPr>
                <w:spacing w:val="-2"/>
                <w:sz w:val="20"/>
              </w:rPr>
              <w:t xml:space="preserve"> </w:t>
            </w:r>
            <w:r>
              <w:rPr>
                <w:sz w:val="20"/>
              </w:rPr>
              <w:t xml:space="preserve">as </w:t>
            </w:r>
            <w:r>
              <w:rPr>
                <w:spacing w:val="-2"/>
                <w:sz w:val="20"/>
              </w:rPr>
              <w:t>Schools)</w:t>
            </w:r>
          </w:p>
        </w:tc>
      </w:tr>
      <w:tr w:rsidR="00E67E30" w14:paraId="62756122" w14:textId="77777777">
        <w:trPr>
          <w:trHeight w:val="930"/>
        </w:trPr>
        <w:tc>
          <w:tcPr>
            <w:tcW w:w="2672" w:type="dxa"/>
          </w:tcPr>
          <w:p w14:paraId="2F38CCD8" w14:textId="77777777" w:rsidR="00E67E30" w:rsidRDefault="0045156A">
            <w:pPr>
              <w:pStyle w:val="TableParagraph"/>
              <w:spacing w:before="120"/>
              <w:ind w:right="430"/>
              <w:jc w:val="right"/>
              <w:rPr>
                <w:sz w:val="24"/>
              </w:rPr>
            </w:pPr>
            <w:r>
              <w:rPr>
                <w:spacing w:val="-5"/>
                <w:sz w:val="24"/>
              </w:rPr>
              <w:t>5.</w:t>
            </w:r>
          </w:p>
        </w:tc>
        <w:tc>
          <w:tcPr>
            <w:tcW w:w="6635" w:type="dxa"/>
          </w:tcPr>
          <w:p w14:paraId="311735BD" w14:textId="77777777" w:rsidR="00E67E30" w:rsidRDefault="0045156A">
            <w:pPr>
              <w:pStyle w:val="TableParagraph"/>
              <w:spacing w:before="119"/>
              <w:ind w:left="107" w:right="104"/>
              <w:jc w:val="both"/>
              <w:rPr>
                <w:sz w:val="20"/>
              </w:rPr>
            </w:pPr>
            <w:r>
              <w:rPr>
                <w:sz w:val="20"/>
              </w:rPr>
              <w:t xml:space="preserve">Responsible for the continued development and maintenance of the </w:t>
            </w:r>
            <w:proofErr w:type="spellStart"/>
            <w:r>
              <w:rPr>
                <w:sz w:val="20"/>
              </w:rPr>
              <w:t>computerised</w:t>
            </w:r>
            <w:proofErr w:type="spellEnd"/>
            <w:r>
              <w:rPr>
                <w:sz w:val="20"/>
              </w:rPr>
              <w:t xml:space="preserve"> payroll system, ensuring </w:t>
            </w:r>
            <w:proofErr w:type="spellStart"/>
            <w:r>
              <w:rPr>
                <w:sz w:val="20"/>
              </w:rPr>
              <w:t>maximisation</w:t>
            </w:r>
            <w:proofErr w:type="spellEnd"/>
            <w:r>
              <w:rPr>
                <w:sz w:val="20"/>
              </w:rPr>
              <w:t xml:space="preserve"> of the system’s functionality </w:t>
            </w:r>
            <w:proofErr w:type="spellStart"/>
            <w:r>
              <w:rPr>
                <w:sz w:val="20"/>
              </w:rPr>
              <w:t>optimising</w:t>
            </w:r>
            <w:proofErr w:type="spellEnd"/>
            <w:r>
              <w:rPr>
                <w:sz w:val="20"/>
              </w:rPr>
              <w:t xml:space="preserve"> its use and championing a self-service ethos.</w:t>
            </w:r>
          </w:p>
        </w:tc>
      </w:tr>
      <w:tr w:rsidR="00E67E30" w14:paraId="2054ADA5" w14:textId="77777777">
        <w:trPr>
          <w:trHeight w:val="928"/>
        </w:trPr>
        <w:tc>
          <w:tcPr>
            <w:tcW w:w="2672" w:type="dxa"/>
          </w:tcPr>
          <w:p w14:paraId="4C1C4E83" w14:textId="77777777" w:rsidR="00E67E30" w:rsidRDefault="0045156A">
            <w:pPr>
              <w:pStyle w:val="TableParagraph"/>
              <w:spacing w:before="120"/>
              <w:ind w:right="430"/>
              <w:jc w:val="right"/>
              <w:rPr>
                <w:sz w:val="24"/>
              </w:rPr>
            </w:pPr>
            <w:r>
              <w:rPr>
                <w:spacing w:val="-5"/>
                <w:sz w:val="24"/>
              </w:rPr>
              <w:t>6.</w:t>
            </w:r>
          </w:p>
        </w:tc>
        <w:tc>
          <w:tcPr>
            <w:tcW w:w="6635" w:type="dxa"/>
          </w:tcPr>
          <w:p w14:paraId="74FCC669" w14:textId="77777777" w:rsidR="00E67E30" w:rsidRDefault="0045156A">
            <w:pPr>
              <w:pStyle w:val="TableParagraph"/>
              <w:spacing w:before="119"/>
              <w:ind w:left="107" w:right="100"/>
              <w:jc w:val="both"/>
              <w:rPr>
                <w:sz w:val="20"/>
              </w:rPr>
            </w:pPr>
            <w:r>
              <w:rPr>
                <w:sz w:val="20"/>
              </w:rPr>
              <w:t xml:space="preserve">Responsible for ensuring the delivery of a comprehensive, accurate and timely payroll service maintaining at least upper quartile performance against </w:t>
            </w:r>
            <w:proofErr w:type="spellStart"/>
            <w:r>
              <w:rPr>
                <w:sz w:val="20"/>
              </w:rPr>
              <w:t>recognised</w:t>
            </w:r>
            <w:proofErr w:type="spellEnd"/>
            <w:r>
              <w:rPr>
                <w:sz w:val="20"/>
              </w:rPr>
              <w:t xml:space="preserve"> benchmarks.</w:t>
            </w:r>
          </w:p>
        </w:tc>
      </w:tr>
      <w:tr w:rsidR="00E67E30" w14:paraId="2FA94A4D" w14:textId="77777777">
        <w:trPr>
          <w:trHeight w:val="1161"/>
        </w:trPr>
        <w:tc>
          <w:tcPr>
            <w:tcW w:w="2672" w:type="dxa"/>
          </w:tcPr>
          <w:p w14:paraId="6B966463" w14:textId="77777777" w:rsidR="00E67E30" w:rsidRDefault="0045156A">
            <w:pPr>
              <w:pStyle w:val="TableParagraph"/>
              <w:spacing w:before="122"/>
              <w:ind w:right="430"/>
              <w:jc w:val="right"/>
              <w:rPr>
                <w:sz w:val="24"/>
              </w:rPr>
            </w:pPr>
            <w:r>
              <w:rPr>
                <w:spacing w:val="-5"/>
                <w:sz w:val="24"/>
              </w:rPr>
              <w:t>7.</w:t>
            </w:r>
          </w:p>
        </w:tc>
        <w:tc>
          <w:tcPr>
            <w:tcW w:w="6635" w:type="dxa"/>
          </w:tcPr>
          <w:p w14:paraId="039614D1" w14:textId="77777777" w:rsidR="00E67E30" w:rsidRDefault="0045156A">
            <w:pPr>
              <w:pStyle w:val="TableParagraph"/>
              <w:spacing w:before="119"/>
              <w:ind w:left="107" w:right="98"/>
              <w:jc w:val="both"/>
              <w:rPr>
                <w:sz w:val="20"/>
              </w:rPr>
            </w:pPr>
            <w:r>
              <w:rPr>
                <w:sz w:val="20"/>
              </w:rPr>
              <w:t xml:space="preserve">Define, develop, implement and continually review procedures and systems to deliver an efficient and responsive payroll service for the Council tracking and external benchmarking the service and developing initiatives to improve performance and </w:t>
            </w:r>
            <w:proofErr w:type="spellStart"/>
            <w:r>
              <w:rPr>
                <w:sz w:val="20"/>
              </w:rPr>
              <w:t>maximising</w:t>
            </w:r>
            <w:proofErr w:type="spellEnd"/>
            <w:r>
              <w:rPr>
                <w:sz w:val="20"/>
              </w:rPr>
              <w:t xml:space="preserve"> revenue streams.</w:t>
            </w:r>
          </w:p>
        </w:tc>
      </w:tr>
      <w:tr w:rsidR="00E67E30" w14:paraId="014CE50D" w14:textId="77777777">
        <w:trPr>
          <w:trHeight w:val="929"/>
        </w:trPr>
        <w:tc>
          <w:tcPr>
            <w:tcW w:w="2672" w:type="dxa"/>
          </w:tcPr>
          <w:p w14:paraId="0C94448B" w14:textId="77777777" w:rsidR="00E67E30" w:rsidRDefault="0045156A">
            <w:pPr>
              <w:pStyle w:val="TableParagraph"/>
              <w:spacing w:before="121"/>
              <w:ind w:right="430"/>
              <w:jc w:val="right"/>
              <w:rPr>
                <w:sz w:val="24"/>
              </w:rPr>
            </w:pPr>
            <w:r>
              <w:rPr>
                <w:spacing w:val="-5"/>
                <w:sz w:val="24"/>
              </w:rPr>
              <w:t>8.</w:t>
            </w:r>
          </w:p>
        </w:tc>
        <w:tc>
          <w:tcPr>
            <w:tcW w:w="6635" w:type="dxa"/>
          </w:tcPr>
          <w:p w14:paraId="2F16306F" w14:textId="77777777" w:rsidR="00E67E30" w:rsidRDefault="0045156A">
            <w:pPr>
              <w:pStyle w:val="TableParagraph"/>
              <w:spacing w:before="120"/>
              <w:ind w:left="107" w:right="104"/>
              <w:jc w:val="both"/>
              <w:rPr>
                <w:sz w:val="20"/>
              </w:rPr>
            </w:pPr>
            <w:r>
              <w:rPr>
                <w:sz w:val="20"/>
              </w:rPr>
              <w:t>Responsible</w:t>
            </w:r>
            <w:r>
              <w:rPr>
                <w:spacing w:val="-14"/>
                <w:sz w:val="20"/>
              </w:rPr>
              <w:t xml:space="preserve"> </w:t>
            </w:r>
            <w:r>
              <w:rPr>
                <w:sz w:val="20"/>
              </w:rPr>
              <w:t>for</w:t>
            </w:r>
            <w:r>
              <w:rPr>
                <w:spacing w:val="-14"/>
                <w:sz w:val="20"/>
              </w:rPr>
              <w:t xml:space="preserve"> </w:t>
            </w:r>
            <w:r>
              <w:rPr>
                <w:sz w:val="20"/>
              </w:rPr>
              <w:t>working</w:t>
            </w:r>
            <w:r>
              <w:rPr>
                <w:spacing w:val="-14"/>
                <w:sz w:val="20"/>
              </w:rPr>
              <w:t xml:space="preserve"> </w:t>
            </w:r>
            <w:r>
              <w:rPr>
                <w:sz w:val="20"/>
              </w:rPr>
              <w:t>closely</w:t>
            </w:r>
            <w:r>
              <w:rPr>
                <w:spacing w:val="-14"/>
                <w:sz w:val="20"/>
              </w:rPr>
              <w:t xml:space="preserve"> </w:t>
            </w:r>
            <w:r>
              <w:rPr>
                <w:sz w:val="20"/>
              </w:rPr>
              <w:t>with</w:t>
            </w:r>
            <w:r>
              <w:rPr>
                <w:spacing w:val="-14"/>
                <w:sz w:val="20"/>
              </w:rPr>
              <w:t xml:space="preserve"> </w:t>
            </w:r>
            <w:r>
              <w:rPr>
                <w:sz w:val="20"/>
              </w:rPr>
              <w:t>existing</w:t>
            </w:r>
            <w:r>
              <w:rPr>
                <w:spacing w:val="-14"/>
                <w:sz w:val="20"/>
              </w:rPr>
              <w:t xml:space="preserve"> </w:t>
            </w:r>
            <w:r>
              <w:rPr>
                <w:sz w:val="20"/>
              </w:rPr>
              <w:t>customers</w:t>
            </w:r>
            <w:r>
              <w:rPr>
                <w:spacing w:val="-14"/>
                <w:sz w:val="20"/>
              </w:rPr>
              <w:t xml:space="preserve"> </w:t>
            </w:r>
            <w:r>
              <w:rPr>
                <w:sz w:val="20"/>
              </w:rPr>
              <w:t>and</w:t>
            </w:r>
            <w:r>
              <w:rPr>
                <w:spacing w:val="-14"/>
                <w:sz w:val="20"/>
              </w:rPr>
              <w:t xml:space="preserve"> </w:t>
            </w:r>
            <w:r>
              <w:rPr>
                <w:sz w:val="20"/>
              </w:rPr>
              <w:t>stakeholders to proactively identify service efficiencies and improvements, and then ensure these improvements are made in a timely fashion.</w:t>
            </w:r>
          </w:p>
        </w:tc>
      </w:tr>
      <w:tr w:rsidR="00E67E30" w14:paraId="5A7AF0B2" w14:textId="77777777">
        <w:trPr>
          <w:trHeight w:val="1161"/>
        </w:trPr>
        <w:tc>
          <w:tcPr>
            <w:tcW w:w="2672" w:type="dxa"/>
          </w:tcPr>
          <w:p w14:paraId="7DFBC536" w14:textId="77777777" w:rsidR="00E67E30" w:rsidRDefault="0045156A">
            <w:pPr>
              <w:pStyle w:val="TableParagraph"/>
              <w:spacing w:before="122"/>
              <w:ind w:right="430"/>
              <w:jc w:val="right"/>
              <w:rPr>
                <w:sz w:val="24"/>
              </w:rPr>
            </w:pPr>
            <w:r>
              <w:rPr>
                <w:spacing w:val="-5"/>
                <w:sz w:val="24"/>
              </w:rPr>
              <w:t>9.</w:t>
            </w:r>
          </w:p>
        </w:tc>
        <w:tc>
          <w:tcPr>
            <w:tcW w:w="6635" w:type="dxa"/>
          </w:tcPr>
          <w:p w14:paraId="3EC9B03D" w14:textId="77777777" w:rsidR="00E67E30" w:rsidRDefault="0045156A">
            <w:pPr>
              <w:pStyle w:val="TableParagraph"/>
              <w:spacing w:before="119"/>
              <w:ind w:left="107" w:right="104"/>
              <w:jc w:val="both"/>
              <w:rPr>
                <w:sz w:val="20"/>
              </w:rPr>
            </w:pPr>
            <w:r>
              <w:rPr>
                <w:sz w:val="20"/>
              </w:rPr>
              <w:t>Represent the Council at internal and external meetings, hearings, and enquiries and prepare and present detailed advice and reports ensuring that the information provided is in accordance with the highest professional standards and relevant legislation.</w:t>
            </w:r>
          </w:p>
        </w:tc>
      </w:tr>
    </w:tbl>
    <w:p w14:paraId="3970C304" w14:textId="77777777" w:rsidR="00E67E30" w:rsidRDefault="00E67E30">
      <w:pPr>
        <w:jc w:val="both"/>
        <w:rPr>
          <w:sz w:val="20"/>
        </w:rPr>
        <w:sectPr w:rsidR="00E67E30">
          <w:headerReference w:type="default" r:id="rId9"/>
          <w:footerReference w:type="default" r:id="rId10"/>
          <w:pgSz w:w="11910" w:h="16840"/>
          <w:pgMar w:top="1440" w:right="1040" w:bottom="1240" w:left="1340" w:header="7" w:footer="105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6635"/>
      </w:tblGrid>
      <w:tr w:rsidR="00E67E30" w14:paraId="2310E5FC" w14:textId="77777777">
        <w:trPr>
          <w:trHeight w:val="931"/>
        </w:trPr>
        <w:tc>
          <w:tcPr>
            <w:tcW w:w="2672" w:type="dxa"/>
          </w:tcPr>
          <w:p w14:paraId="35F64EF0" w14:textId="77777777" w:rsidR="00E67E30" w:rsidRDefault="0045156A">
            <w:pPr>
              <w:pStyle w:val="TableParagraph"/>
              <w:spacing w:before="120"/>
              <w:ind w:right="295"/>
              <w:jc w:val="right"/>
              <w:rPr>
                <w:sz w:val="24"/>
              </w:rPr>
            </w:pPr>
            <w:r>
              <w:rPr>
                <w:spacing w:val="-5"/>
                <w:sz w:val="24"/>
              </w:rPr>
              <w:t>10.</w:t>
            </w:r>
          </w:p>
        </w:tc>
        <w:tc>
          <w:tcPr>
            <w:tcW w:w="6635" w:type="dxa"/>
          </w:tcPr>
          <w:p w14:paraId="453F28E6" w14:textId="77777777" w:rsidR="00E67E30" w:rsidRDefault="0045156A">
            <w:pPr>
              <w:pStyle w:val="TableParagraph"/>
              <w:spacing w:before="119"/>
              <w:ind w:left="107" w:right="106"/>
              <w:jc w:val="both"/>
              <w:rPr>
                <w:sz w:val="20"/>
              </w:rPr>
            </w:pPr>
            <w:r>
              <w:rPr>
                <w:sz w:val="20"/>
              </w:rPr>
              <w:t>Ensure robust business processes and financial planning is in place by effectively managing the budget and proactively drive the ongoing development of revenue streams through traded services</w:t>
            </w:r>
          </w:p>
        </w:tc>
      </w:tr>
      <w:tr w:rsidR="00E67E30" w14:paraId="43AC04A3" w14:textId="77777777">
        <w:trPr>
          <w:trHeight w:val="1158"/>
        </w:trPr>
        <w:tc>
          <w:tcPr>
            <w:tcW w:w="2672" w:type="dxa"/>
          </w:tcPr>
          <w:p w14:paraId="5A53B3A3" w14:textId="77777777" w:rsidR="00E67E30" w:rsidRDefault="0045156A">
            <w:pPr>
              <w:pStyle w:val="TableParagraph"/>
              <w:spacing w:before="120"/>
              <w:ind w:right="295"/>
              <w:jc w:val="right"/>
              <w:rPr>
                <w:sz w:val="24"/>
              </w:rPr>
            </w:pPr>
            <w:r>
              <w:rPr>
                <w:spacing w:val="-5"/>
                <w:sz w:val="24"/>
              </w:rPr>
              <w:t>11.</w:t>
            </w:r>
          </w:p>
        </w:tc>
        <w:tc>
          <w:tcPr>
            <w:tcW w:w="6635" w:type="dxa"/>
          </w:tcPr>
          <w:p w14:paraId="581F4BCE" w14:textId="77777777" w:rsidR="00E67E30" w:rsidRDefault="0045156A">
            <w:pPr>
              <w:pStyle w:val="TableParagraph"/>
              <w:spacing w:before="119"/>
              <w:ind w:left="107" w:right="104"/>
              <w:jc w:val="both"/>
              <w:rPr>
                <w:sz w:val="20"/>
              </w:rPr>
            </w:pPr>
            <w:r>
              <w:rPr>
                <w:sz w:val="20"/>
              </w:rPr>
              <w:t xml:space="preserve">Plan and co-ordinate the effective training and development of all members of the team ensuring that they are kept up to date with any legislative/national/local initiatives that will impact upon the Payroll </w:t>
            </w:r>
            <w:r>
              <w:rPr>
                <w:spacing w:val="-2"/>
                <w:sz w:val="20"/>
              </w:rPr>
              <w:t>Service.</w:t>
            </w:r>
          </w:p>
        </w:tc>
      </w:tr>
      <w:tr w:rsidR="00E67E30" w14:paraId="7C316D0E" w14:textId="77777777">
        <w:trPr>
          <w:trHeight w:val="930"/>
        </w:trPr>
        <w:tc>
          <w:tcPr>
            <w:tcW w:w="2672" w:type="dxa"/>
          </w:tcPr>
          <w:p w14:paraId="393AC326" w14:textId="77777777" w:rsidR="00E67E30" w:rsidRDefault="0045156A">
            <w:pPr>
              <w:pStyle w:val="TableParagraph"/>
              <w:spacing w:before="120"/>
              <w:ind w:right="295"/>
              <w:jc w:val="right"/>
              <w:rPr>
                <w:sz w:val="24"/>
              </w:rPr>
            </w:pPr>
            <w:r>
              <w:rPr>
                <w:spacing w:val="-5"/>
                <w:sz w:val="24"/>
              </w:rPr>
              <w:t>12.</w:t>
            </w:r>
          </w:p>
        </w:tc>
        <w:tc>
          <w:tcPr>
            <w:tcW w:w="6635" w:type="dxa"/>
          </w:tcPr>
          <w:p w14:paraId="1E5D4BCB" w14:textId="77777777" w:rsidR="00E67E30" w:rsidRDefault="0045156A">
            <w:pPr>
              <w:pStyle w:val="TableParagraph"/>
              <w:spacing w:before="119"/>
              <w:ind w:left="107" w:right="98"/>
              <w:jc w:val="both"/>
              <w:rPr>
                <w:sz w:val="20"/>
              </w:rPr>
            </w:pPr>
            <w:r>
              <w:rPr>
                <w:sz w:val="20"/>
              </w:rPr>
              <w:t xml:space="preserve">Work closely with Resources colleagues to ensure </w:t>
            </w:r>
            <w:proofErr w:type="spellStart"/>
            <w:r>
              <w:rPr>
                <w:sz w:val="20"/>
              </w:rPr>
              <w:t>co-ordinated</w:t>
            </w:r>
            <w:proofErr w:type="spellEnd"/>
            <w:r>
              <w:rPr>
                <w:sz w:val="20"/>
              </w:rPr>
              <w:t xml:space="preserve"> service delivery, contributing to senior management strategic decision-making and service development within the service</w:t>
            </w:r>
          </w:p>
        </w:tc>
      </w:tr>
      <w:tr w:rsidR="00E67E30" w14:paraId="36C1A2DD" w14:textId="77777777">
        <w:trPr>
          <w:trHeight w:val="700"/>
        </w:trPr>
        <w:tc>
          <w:tcPr>
            <w:tcW w:w="2672" w:type="dxa"/>
          </w:tcPr>
          <w:p w14:paraId="0F31A8C7" w14:textId="77777777" w:rsidR="00E67E30" w:rsidRDefault="0045156A">
            <w:pPr>
              <w:pStyle w:val="TableParagraph"/>
              <w:spacing w:before="120"/>
              <w:ind w:right="295"/>
              <w:jc w:val="right"/>
              <w:rPr>
                <w:sz w:val="24"/>
              </w:rPr>
            </w:pPr>
            <w:r>
              <w:rPr>
                <w:spacing w:val="-5"/>
                <w:sz w:val="24"/>
              </w:rPr>
              <w:t>13.</w:t>
            </w:r>
          </w:p>
        </w:tc>
        <w:tc>
          <w:tcPr>
            <w:tcW w:w="6635" w:type="dxa"/>
          </w:tcPr>
          <w:p w14:paraId="7F2482FA" w14:textId="77777777" w:rsidR="00E67E30" w:rsidRDefault="0045156A">
            <w:pPr>
              <w:pStyle w:val="TableParagraph"/>
              <w:spacing w:before="119"/>
              <w:ind w:left="107"/>
              <w:rPr>
                <w:sz w:val="20"/>
              </w:rPr>
            </w:pPr>
            <w:r>
              <w:rPr>
                <w:sz w:val="20"/>
              </w:rPr>
              <w:t>Comply with all Council policies, including contractual standing orders, financial regulations and all Corporate/HR policies and procedures</w:t>
            </w:r>
          </w:p>
        </w:tc>
      </w:tr>
      <w:tr w:rsidR="00E67E30" w14:paraId="5769FE2D" w14:textId="77777777">
        <w:trPr>
          <w:trHeight w:val="1159"/>
        </w:trPr>
        <w:tc>
          <w:tcPr>
            <w:tcW w:w="2672" w:type="dxa"/>
          </w:tcPr>
          <w:p w14:paraId="3D91BD72" w14:textId="77777777" w:rsidR="00E67E30" w:rsidRDefault="0045156A">
            <w:pPr>
              <w:pStyle w:val="TableParagraph"/>
              <w:spacing w:before="121"/>
              <w:ind w:right="295"/>
              <w:jc w:val="right"/>
              <w:rPr>
                <w:sz w:val="24"/>
              </w:rPr>
            </w:pPr>
            <w:r>
              <w:rPr>
                <w:spacing w:val="-5"/>
                <w:sz w:val="24"/>
              </w:rPr>
              <w:t>14.</w:t>
            </w:r>
          </w:p>
        </w:tc>
        <w:tc>
          <w:tcPr>
            <w:tcW w:w="6635" w:type="dxa"/>
          </w:tcPr>
          <w:p w14:paraId="1B1D8AFE" w14:textId="77777777" w:rsidR="00E67E30" w:rsidRDefault="0045156A">
            <w:pPr>
              <w:pStyle w:val="TableParagraph"/>
              <w:spacing w:before="119"/>
              <w:ind w:left="107" w:right="102"/>
              <w:jc w:val="both"/>
              <w:rPr>
                <w:sz w:val="20"/>
              </w:rPr>
            </w:pPr>
            <w:r>
              <w:rPr>
                <w:sz w:val="20"/>
              </w:rPr>
              <w:t>Ensure the appropriate financial control processes are operated weekly/ monthly</w:t>
            </w:r>
            <w:r>
              <w:rPr>
                <w:spacing w:val="-7"/>
                <w:sz w:val="20"/>
              </w:rPr>
              <w:t xml:space="preserve"> </w:t>
            </w:r>
            <w:r>
              <w:rPr>
                <w:sz w:val="20"/>
              </w:rPr>
              <w:t>as</w:t>
            </w:r>
            <w:r>
              <w:rPr>
                <w:spacing w:val="-7"/>
                <w:sz w:val="20"/>
              </w:rPr>
              <w:t xml:space="preserve"> </w:t>
            </w:r>
            <w:r>
              <w:rPr>
                <w:sz w:val="20"/>
              </w:rPr>
              <w:t>required</w:t>
            </w:r>
            <w:r>
              <w:rPr>
                <w:spacing w:val="-8"/>
                <w:sz w:val="20"/>
              </w:rPr>
              <w:t xml:space="preserve"> </w:t>
            </w:r>
            <w:r>
              <w:rPr>
                <w:sz w:val="20"/>
              </w:rPr>
              <w:t>that</w:t>
            </w:r>
            <w:r>
              <w:rPr>
                <w:spacing w:val="-7"/>
                <w:sz w:val="20"/>
              </w:rPr>
              <w:t xml:space="preserve"> </w:t>
            </w:r>
            <w:r>
              <w:rPr>
                <w:sz w:val="20"/>
              </w:rPr>
              <w:t>provide</w:t>
            </w:r>
            <w:r>
              <w:rPr>
                <w:spacing w:val="-8"/>
                <w:sz w:val="20"/>
              </w:rPr>
              <w:t xml:space="preserve"> </w:t>
            </w:r>
            <w:r>
              <w:rPr>
                <w:sz w:val="20"/>
              </w:rPr>
              <w:t>assurance</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accuracy,</w:t>
            </w:r>
            <w:r>
              <w:rPr>
                <w:spacing w:val="-7"/>
                <w:sz w:val="20"/>
              </w:rPr>
              <w:t xml:space="preserve"> </w:t>
            </w:r>
            <w:r>
              <w:rPr>
                <w:sz w:val="20"/>
              </w:rPr>
              <w:t>integrity</w:t>
            </w:r>
            <w:r>
              <w:rPr>
                <w:spacing w:val="-7"/>
                <w:sz w:val="20"/>
              </w:rPr>
              <w:t xml:space="preserve"> </w:t>
            </w:r>
            <w:r>
              <w:rPr>
                <w:sz w:val="20"/>
              </w:rPr>
              <w:t>and robustness of the payroll data posted to the general ledger and the corresponding expenditure on staff salary costs</w:t>
            </w:r>
          </w:p>
        </w:tc>
      </w:tr>
      <w:tr w:rsidR="00E67E30" w14:paraId="572ADA73" w14:textId="77777777">
        <w:trPr>
          <w:trHeight w:val="930"/>
        </w:trPr>
        <w:tc>
          <w:tcPr>
            <w:tcW w:w="2672" w:type="dxa"/>
          </w:tcPr>
          <w:p w14:paraId="1848DE44" w14:textId="77777777" w:rsidR="00E67E30" w:rsidRDefault="0045156A">
            <w:pPr>
              <w:pStyle w:val="TableParagraph"/>
              <w:spacing w:before="120"/>
              <w:ind w:right="295"/>
              <w:jc w:val="right"/>
              <w:rPr>
                <w:sz w:val="24"/>
              </w:rPr>
            </w:pPr>
            <w:r>
              <w:rPr>
                <w:spacing w:val="-5"/>
                <w:sz w:val="24"/>
              </w:rPr>
              <w:t>15.</w:t>
            </w:r>
          </w:p>
        </w:tc>
        <w:tc>
          <w:tcPr>
            <w:tcW w:w="6635" w:type="dxa"/>
          </w:tcPr>
          <w:p w14:paraId="3E8388FB" w14:textId="77777777" w:rsidR="00E67E30" w:rsidRDefault="0045156A">
            <w:pPr>
              <w:pStyle w:val="TableParagraph"/>
              <w:spacing w:before="119"/>
              <w:ind w:left="107" w:right="105"/>
              <w:jc w:val="both"/>
              <w:rPr>
                <w:sz w:val="20"/>
              </w:rPr>
            </w:pPr>
            <w:r>
              <w:rPr>
                <w:sz w:val="20"/>
              </w:rPr>
              <w:t>Contribute to the identification and implementation of continuous improvements in systems and processes surrounding payroll to ensure that these reflect best practice</w:t>
            </w:r>
          </w:p>
        </w:tc>
      </w:tr>
      <w:tr w:rsidR="00E67E30" w14:paraId="59032A59" w14:textId="77777777">
        <w:trPr>
          <w:trHeight w:val="1158"/>
        </w:trPr>
        <w:tc>
          <w:tcPr>
            <w:tcW w:w="2672" w:type="dxa"/>
          </w:tcPr>
          <w:p w14:paraId="220B62BE" w14:textId="77777777" w:rsidR="00E67E30" w:rsidRDefault="0045156A">
            <w:pPr>
              <w:pStyle w:val="TableParagraph"/>
              <w:spacing w:before="120"/>
              <w:ind w:right="295"/>
              <w:jc w:val="right"/>
              <w:rPr>
                <w:sz w:val="24"/>
              </w:rPr>
            </w:pPr>
            <w:r>
              <w:rPr>
                <w:spacing w:val="-5"/>
                <w:sz w:val="24"/>
              </w:rPr>
              <w:t>16.</w:t>
            </w:r>
          </w:p>
        </w:tc>
        <w:tc>
          <w:tcPr>
            <w:tcW w:w="6635" w:type="dxa"/>
          </w:tcPr>
          <w:p w14:paraId="29D7DB42" w14:textId="77777777" w:rsidR="00E67E30" w:rsidRDefault="0045156A">
            <w:pPr>
              <w:pStyle w:val="TableParagraph"/>
              <w:ind w:left="107" w:right="260"/>
              <w:jc w:val="both"/>
              <w:rPr>
                <w:sz w:val="20"/>
              </w:rPr>
            </w:pPr>
            <w:r>
              <w:rPr>
                <w:sz w:val="20"/>
              </w:rPr>
              <w:t>To</w:t>
            </w:r>
            <w:r>
              <w:rPr>
                <w:spacing w:val="-2"/>
                <w:sz w:val="20"/>
              </w:rPr>
              <w:t xml:space="preserve"> </w:t>
            </w:r>
            <w:r>
              <w:rPr>
                <w:sz w:val="20"/>
              </w:rPr>
              <w:t>be</w:t>
            </w:r>
            <w:r>
              <w:rPr>
                <w:spacing w:val="-2"/>
                <w:sz w:val="20"/>
              </w:rPr>
              <w:t xml:space="preserve"> </w:t>
            </w:r>
            <w:r>
              <w:rPr>
                <w:sz w:val="20"/>
              </w:rPr>
              <w:t>responsible for</w:t>
            </w:r>
            <w:r>
              <w:rPr>
                <w:spacing w:val="-1"/>
                <w:sz w:val="20"/>
              </w:rPr>
              <w:t xml:space="preserve"> </w:t>
            </w:r>
            <w:r>
              <w:rPr>
                <w:sz w:val="20"/>
              </w:rPr>
              <w:t>the</w:t>
            </w:r>
            <w:r>
              <w:rPr>
                <w:spacing w:val="-3"/>
                <w:sz w:val="20"/>
              </w:rPr>
              <w:t xml:space="preserve"> </w:t>
            </w:r>
            <w:r>
              <w:rPr>
                <w:sz w:val="20"/>
              </w:rPr>
              <w:t>completion of</w:t>
            </w:r>
            <w:r>
              <w:rPr>
                <w:spacing w:val="-2"/>
                <w:sz w:val="20"/>
              </w:rPr>
              <w:t xml:space="preserve"> </w:t>
            </w:r>
            <w:proofErr w:type="gramStart"/>
            <w:r>
              <w:rPr>
                <w:sz w:val="20"/>
              </w:rPr>
              <w:t>complaint</w:t>
            </w:r>
            <w:proofErr w:type="gramEnd"/>
            <w:r>
              <w:rPr>
                <w:sz w:val="20"/>
              </w:rPr>
              <w:t>, Member’s enquiries and</w:t>
            </w:r>
            <w:r>
              <w:rPr>
                <w:spacing w:val="-5"/>
                <w:sz w:val="20"/>
              </w:rPr>
              <w:t xml:space="preserve"> </w:t>
            </w:r>
            <w:r>
              <w:rPr>
                <w:sz w:val="20"/>
              </w:rPr>
              <w:t>freedom</w:t>
            </w:r>
            <w:r>
              <w:rPr>
                <w:spacing w:val="-5"/>
                <w:sz w:val="20"/>
              </w:rPr>
              <w:t xml:space="preserve"> </w:t>
            </w:r>
            <w:r>
              <w:rPr>
                <w:sz w:val="20"/>
              </w:rPr>
              <w:t>of</w:t>
            </w:r>
            <w:r>
              <w:rPr>
                <w:spacing w:val="-5"/>
                <w:sz w:val="20"/>
              </w:rPr>
              <w:t xml:space="preserve"> </w:t>
            </w:r>
            <w:r>
              <w:rPr>
                <w:sz w:val="20"/>
              </w:rPr>
              <w:t>information</w:t>
            </w:r>
            <w:r>
              <w:rPr>
                <w:spacing w:val="-4"/>
                <w:sz w:val="20"/>
              </w:rPr>
              <w:t xml:space="preserve"> </w:t>
            </w:r>
            <w:r>
              <w:rPr>
                <w:sz w:val="20"/>
              </w:rPr>
              <w:t>responses</w:t>
            </w:r>
            <w:r>
              <w:rPr>
                <w:spacing w:val="-5"/>
                <w:sz w:val="20"/>
              </w:rPr>
              <w:t xml:space="preserve"> </w:t>
            </w:r>
            <w:r>
              <w:rPr>
                <w:sz w:val="20"/>
              </w:rPr>
              <w:t>relating</w:t>
            </w:r>
            <w:r>
              <w:rPr>
                <w:spacing w:val="-6"/>
                <w:sz w:val="20"/>
              </w:rPr>
              <w:t xml:space="preserve"> </w:t>
            </w:r>
            <w:r>
              <w:rPr>
                <w:sz w:val="20"/>
              </w:rPr>
              <w:t>to</w:t>
            </w:r>
            <w:r>
              <w:rPr>
                <w:spacing w:val="-5"/>
                <w:sz w:val="20"/>
              </w:rPr>
              <w:t xml:space="preserve"> </w:t>
            </w:r>
            <w:r>
              <w:rPr>
                <w:sz w:val="20"/>
              </w:rPr>
              <w:t xml:space="preserve">the </w:t>
            </w:r>
            <w:proofErr w:type="gramStart"/>
            <w:r>
              <w:rPr>
                <w:sz w:val="20"/>
              </w:rPr>
              <w:t>Payroll</w:t>
            </w:r>
            <w:proofErr w:type="gramEnd"/>
            <w:r>
              <w:rPr>
                <w:spacing w:val="-5"/>
                <w:sz w:val="20"/>
              </w:rPr>
              <w:t xml:space="preserve"> </w:t>
            </w:r>
            <w:r>
              <w:rPr>
                <w:sz w:val="20"/>
              </w:rPr>
              <w:t>service,</w:t>
            </w:r>
            <w:r>
              <w:rPr>
                <w:spacing w:val="-4"/>
                <w:sz w:val="20"/>
              </w:rPr>
              <w:t xml:space="preserve"> </w:t>
            </w:r>
            <w:r>
              <w:rPr>
                <w:sz w:val="20"/>
              </w:rPr>
              <w:t>in accordance with Council and Directorate procedures</w:t>
            </w:r>
          </w:p>
        </w:tc>
      </w:tr>
      <w:tr w:rsidR="00E67E30" w14:paraId="5663E669" w14:textId="77777777">
        <w:trPr>
          <w:trHeight w:val="791"/>
        </w:trPr>
        <w:tc>
          <w:tcPr>
            <w:tcW w:w="2672" w:type="dxa"/>
          </w:tcPr>
          <w:p w14:paraId="697C7B16" w14:textId="77777777" w:rsidR="00E67E30" w:rsidRDefault="0045156A">
            <w:pPr>
              <w:pStyle w:val="TableParagraph"/>
              <w:spacing w:before="120"/>
              <w:ind w:left="107"/>
              <w:rPr>
                <w:b/>
                <w:sz w:val="24"/>
              </w:rPr>
            </w:pPr>
            <w:r>
              <w:rPr>
                <w:b/>
                <w:spacing w:val="-2"/>
                <w:sz w:val="24"/>
              </w:rPr>
              <w:t>CORPORATE RESPONSIBILITIES</w:t>
            </w:r>
          </w:p>
        </w:tc>
        <w:tc>
          <w:tcPr>
            <w:tcW w:w="6635" w:type="dxa"/>
          </w:tcPr>
          <w:p w14:paraId="678AE444" w14:textId="77777777" w:rsidR="00E67E30" w:rsidRDefault="00E67E30">
            <w:pPr>
              <w:pStyle w:val="TableParagraph"/>
              <w:rPr>
                <w:rFonts w:ascii="Times New Roman"/>
                <w:sz w:val="20"/>
              </w:rPr>
            </w:pPr>
          </w:p>
        </w:tc>
      </w:tr>
      <w:tr w:rsidR="00E67E30" w14:paraId="56DB119B" w14:textId="77777777">
        <w:trPr>
          <w:trHeight w:val="700"/>
        </w:trPr>
        <w:tc>
          <w:tcPr>
            <w:tcW w:w="2672" w:type="dxa"/>
          </w:tcPr>
          <w:p w14:paraId="518B1E97" w14:textId="77777777" w:rsidR="00E67E30" w:rsidRDefault="0045156A">
            <w:pPr>
              <w:pStyle w:val="TableParagraph"/>
              <w:spacing w:before="120"/>
              <w:ind w:right="295"/>
              <w:jc w:val="right"/>
              <w:rPr>
                <w:sz w:val="24"/>
              </w:rPr>
            </w:pPr>
            <w:r>
              <w:rPr>
                <w:spacing w:val="-5"/>
                <w:sz w:val="24"/>
              </w:rPr>
              <w:t>17.</w:t>
            </w:r>
          </w:p>
        </w:tc>
        <w:tc>
          <w:tcPr>
            <w:tcW w:w="6635" w:type="dxa"/>
          </w:tcPr>
          <w:p w14:paraId="61215587" w14:textId="77777777" w:rsidR="00E67E30" w:rsidRDefault="0045156A">
            <w:pPr>
              <w:pStyle w:val="TableParagraph"/>
              <w:spacing w:before="120"/>
              <w:ind w:left="107"/>
              <w:rPr>
                <w:sz w:val="20"/>
              </w:rPr>
            </w:pPr>
            <w:r>
              <w:rPr>
                <w:sz w:val="20"/>
              </w:rPr>
              <w:t xml:space="preserve">Actively contribute to the council’s priorities and outcomes in a way that promotes a ‘one </w:t>
            </w:r>
            <w:proofErr w:type="spellStart"/>
            <w:r>
              <w:rPr>
                <w:sz w:val="20"/>
              </w:rPr>
              <w:t>organisation</w:t>
            </w:r>
            <w:proofErr w:type="spellEnd"/>
            <w:r>
              <w:rPr>
                <w:sz w:val="20"/>
              </w:rPr>
              <w:t>’ approach.</w:t>
            </w:r>
          </w:p>
        </w:tc>
      </w:tr>
      <w:tr w:rsidR="00E67E30" w14:paraId="1E1E840A" w14:textId="77777777">
        <w:trPr>
          <w:trHeight w:val="930"/>
        </w:trPr>
        <w:tc>
          <w:tcPr>
            <w:tcW w:w="2672" w:type="dxa"/>
          </w:tcPr>
          <w:p w14:paraId="2D3F40ED" w14:textId="77777777" w:rsidR="00E67E30" w:rsidRDefault="0045156A">
            <w:pPr>
              <w:pStyle w:val="TableParagraph"/>
              <w:spacing w:before="120"/>
              <w:ind w:right="295"/>
              <w:jc w:val="right"/>
              <w:rPr>
                <w:sz w:val="24"/>
              </w:rPr>
            </w:pPr>
            <w:r>
              <w:rPr>
                <w:spacing w:val="-5"/>
                <w:sz w:val="24"/>
              </w:rPr>
              <w:t>18.</w:t>
            </w:r>
          </w:p>
        </w:tc>
        <w:tc>
          <w:tcPr>
            <w:tcW w:w="6635" w:type="dxa"/>
          </w:tcPr>
          <w:p w14:paraId="6EAA80DD" w14:textId="77777777" w:rsidR="00E67E30" w:rsidRDefault="0045156A">
            <w:pPr>
              <w:pStyle w:val="TableParagraph"/>
              <w:spacing w:before="119"/>
              <w:ind w:left="107" w:right="106"/>
              <w:jc w:val="both"/>
              <w:rPr>
                <w:sz w:val="20"/>
              </w:rPr>
            </w:pPr>
            <w:r>
              <w:rPr>
                <w:sz w:val="20"/>
              </w:rPr>
              <w:t>Develop and maintain positive relationships with colleagues, stakeholders and communities to ensure the council and the directorate strategic priorities are effectively implemented.</w:t>
            </w:r>
          </w:p>
        </w:tc>
      </w:tr>
      <w:tr w:rsidR="00E67E30" w14:paraId="25F13840" w14:textId="77777777">
        <w:trPr>
          <w:trHeight w:val="700"/>
        </w:trPr>
        <w:tc>
          <w:tcPr>
            <w:tcW w:w="2672" w:type="dxa"/>
          </w:tcPr>
          <w:p w14:paraId="13BC40E3" w14:textId="77777777" w:rsidR="00E67E30" w:rsidRDefault="0045156A">
            <w:pPr>
              <w:pStyle w:val="TableParagraph"/>
              <w:spacing w:before="120"/>
              <w:ind w:right="295"/>
              <w:jc w:val="right"/>
              <w:rPr>
                <w:sz w:val="24"/>
              </w:rPr>
            </w:pPr>
            <w:r>
              <w:rPr>
                <w:spacing w:val="-5"/>
                <w:sz w:val="24"/>
              </w:rPr>
              <w:t>19.</w:t>
            </w:r>
          </w:p>
        </w:tc>
        <w:tc>
          <w:tcPr>
            <w:tcW w:w="6635" w:type="dxa"/>
          </w:tcPr>
          <w:p w14:paraId="3812025B" w14:textId="77777777" w:rsidR="00E67E30" w:rsidRDefault="0045156A">
            <w:pPr>
              <w:pStyle w:val="TableParagraph"/>
              <w:spacing w:before="119"/>
              <w:ind w:left="107" w:right="95"/>
              <w:rPr>
                <w:sz w:val="20"/>
              </w:rPr>
            </w:pPr>
            <w:r>
              <w:rPr>
                <w:sz w:val="20"/>
              </w:rPr>
              <w:t>Promote equality among all staff and ensure that services are delivered in</w:t>
            </w:r>
            <w:r>
              <w:rPr>
                <w:spacing w:val="-11"/>
                <w:sz w:val="20"/>
              </w:rPr>
              <w:t xml:space="preserve"> </w:t>
            </w:r>
            <w:r>
              <w:rPr>
                <w:sz w:val="20"/>
              </w:rPr>
              <w:t>a</w:t>
            </w:r>
            <w:r>
              <w:rPr>
                <w:spacing w:val="-10"/>
                <w:sz w:val="20"/>
              </w:rPr>
              <w:t xml:space="preserve"> </w:t>
            </w:r>
            <w:r>
              <w:rPr>
                <w:sz w:val="20"/>
              </w:rPr>
              <w:t>non-discriminatory</w:t>
            </w:r>
            <w:r>
              <w:rPr>
                <w:spacing w:val="-9"/>
                <w:sz w:val="20"/>
              </w:rPr>
              <w:t xml:space="preserve"> </w:t>
            </w:r>
            <w:r>
              <w:rPr>
                <w:sz w:val="20"/>
              </w:rPr>
              <w:t>way,</w:t>
            </w:r>
            <w:r>
              <w:rPr>
                <w:spacing w:val="-10"/>
                <w:sz w:val="20"/>
              </w:rPr>
              <w:t xml:space="preserve"> </w:t>
            </w:r>
            <w:r>
              <w:rPr>
                <w:sz w:val="20"/>
              </w:rPr>
              <w:t>that</w:t>
            </w:r>
            <w:r>
              <w:rPr>
                <w:spacing w:val="-9"/>
                <w:sz w:val="20"/>
              </w:rPr>
              <w:t xml:space="preserve"> </w:t>
            </w:r>
            <w:r>
              <w:rPr>
                <w:sz w:val="20"/>
              </w:rPr>
              <w:t>is</w:t>
            </w:r>
            <w:r>
              <w:rPr>
                <w:spacing w:val="-9"/>
                <w:sz w:val="20"/>
              </w:rPr>
              <w:t xml:space="preserve"> </w:t>
            </w:r>
            <w:r>
              <w:rPr>
                <w:sz w:val="20"/>
              </w:rPr>
              <w:t>inclusive</w:t>
            </w:r>
            <w:r>
              <w:rPr>
                <w:spacing w:val="-10"/>
                <w:sz w:val="20"/>
              </w:rPr>
              <w:t xml:space="preserve"> </w:t>
            </w:r>
            <w:r>
              <w:rPr>
                <w:sz w:val="20"/>
              </w:rPr>
              <w:t>of</w:t>
            </w:r>
            <w:r>
              <w:rPr>
                <w:spacing w:val="-11"/>
                <w:sz w:val="20"/>
              </w:rPr>
              <w:t xml:space="preserve"> </w:t>
            </w:r>
            <w:r>
              <w:rPr>
                <w:sz w:val="20"/>
              </w:rPr>
              <w:t>all</w:t>
            </w:r>
            <w:r>
              <w:rPr>
                <w:spacing w:val="-10"/>
                <w:sz w:val="20"/>
              </w:rPr>
              <w:t xml:space="preserve"> </w:t>
            </w:r>
            <w:r>
              <w:rPr>
                <w:sz w:val="20"/>
              </w:rPr>
              <w:t>disadvantaged</w:t>
            </w:r>
            <w:r>
              <w:rPr>
                <w:spacing w:val="-11"/>
                <w:sz w:val="20"/>
              </w:rPr>
              <w:t xml:space="preserve"> </w:t>
            </w:r>
            <w:r>
              <w:rPr>
                <w:spacing w:val="-2"/>
                <w:sz w:val="20"/>
              </w:rPr>
              <w:t>groups.</w:t>
            </w:r>
          </w:p>
        </w:tc>
      </w:tr>
      <w:tr w:rsidR="00E67E30" w14:paraId="49B6A1BE" w14:textId="77777777">
        <w:trPr>
          <w:trHeight w:val="1158"/>
        </w:trPr>
        <w:tc>
          <w:tcPr>
            <w:tcW w:w="2672" w:type="dxa"/>
          </w:tcPr>
          <w:p w14:paraId="3207A4E6" w14:textId="77777777" w:rsidR="00E67E30" w:rsidRDefault="0045156A">
            <w:pPr>
              <w:pStyle w:val="TableParagraph"/>
              <w:spacing w:before="120"/>
              <w:ind w:right="295"/>
              <w:jc w:val="right"/>
              <w:rPr>
                <w:sz w:val="24"/>
              </w:rPr>
            </w:pPr>
            <w:r>
              <w:rPr>
                <w:spacing w:val="-5"/>
                <w:sz w:val="24"/>
              </w:rPr>
              <w:t>20.</w:t>
            </w:r>
          </w:p>
        </w:tc>
        <w:tc>
          <w:tcPr>
            <w:tcW w:w="6635" w:type="dxa"/>
          </w:tcPr>
          <w:p w14:paraId="6A4DE77D" w14:textId="77777777" w:rsidR="00E67E30" w:rsidRDefault="0045156A">
            <w:pPr>
              <w:pStyle w:val="TableParagraph"/>
              <w:spacing w:before="119"/>
              <w:ind w:left="107" w:right="101"/>
              <w:jc w:val="both"/>
              <w:rPr>
                <w:sz w:val="20"/>
              </w:rPr>
            </w:pPr>
            <w:r>
              <w:rPr>
                <w:sz w:val="20"/>
              </w:rPr>
              <w:t>Support</w:t>
            </w:r>
            <w:r>
              <w:rPr>
                <w:spacing w:val="-2"/>
                <w:sz w:val="20"/>
              </w:rPr>
              <w:t xml:space="preserve"> </w:t>
            </w:r>
            <w:proofErr w:type="spellStart"/>
            <w:r>
              <w:rPr>
                <w:sz w:val="20"/>
              </w:rPr>
              <w:t>organisational</w:t>
            </w:r>
            <w:proofErr w:type="spellEnd"/>
            <w:r>
              <w:rPr>
                <w:spacing w:val="-4"/>
                <w:sz w:val="20"/>
              </w:rPr>
              <w:t xml:space="preserve"> </w:t>
            </w:r>
            <w:r>
              <w:rPr>
                <w:sz w:val="20"/>
              </w:rPr>
              <w:t>change</w:t>
            </w:r>
            <w:r>
              <w:rPr>
                <w:spacing w:val="-3"/>
                <w:sz w:val="20"/>
              </w:rPr>
              <w:t xml:space="preserve"> </w:t>
            </w:r>
            <w:r>
              <w:rPr>
                <w:sz w:val="20"/>
              </w:rPr>
              <w:t>and</w:t>
            </w:r>
            <w:r>
              <w:rPr>
                <w:spacing w:val="-3"/>
                <w:sz w:val="20"/>
              </w:rPr>
              <w:t xml:space="preserve"> </w:t>
            </w:r>
            <w:r>
              <w:rPr>
                <w:sz w:val="20"/>
              </w:rPr>
              <w:t>learning,</w:t>
            </w:r>
            <w:r>
              <w:rPr>
                <w:spacing w:val="-3"/>
                <w:sz w:val="20"/>
              </w:rPr>
              <w:t xml:space="preserve"> </w:t>
            </w:r>
            <w:r>
              <w:rPr>
                <w:sz w:val="20"/>
              </w:rPr>
              <w:t>following</w:t>
            </w:r>
            <w:r>
              <w:rPr>
                <w:spacing w:val="-3"/>
                <w:sz w:val="20"/>
              </w:rPr>
              <w:t xml:space="preserve"> </w:t>
            </w:r>
            <w:r>
              <w:rPr>
                <w:sz w:val="20"/>
              </w:rPr>
              <w:t>and</w:t>
            </w:r>
            <w:r>
              <w:rPr>
                <w:spacing w:val="-3"/>
                <w:sz w:val="20"/>
              </w:rPr>
              <w:t xml:space="preserve"> </w:t>
            </w:r>
            <w:r>
              <w:rPr>
                <w:sz w:val="20"/>
              </w:rPr>
              <w:t>implementing appropriate systems of self-development, communication and engagement, quality measures, monitoring and review in delivering the functions of the role.</w:t>
            </w:r>
          </w:p>
        </w:tc>
      </w:tr>
      <w:tr w:rsidR="00E67E30" w14:paraId="51EFC77C" w14:textId="77777777">
        <w:trPr>
          <w:trHeight w:val="701"/>
        </w:trPr>
        <w:tc>
          <w:tcPr>
            <w:tcW w:w="2672" w:type="dxa"/>
          </w:tcPr>
          <w:p w14:paraId="7E67CF1C" w14:textId="77777777" w:rsidR="00E67E30" w:rsidRDefault="0045156A">
            <w:pPr>
              <w:pStyle w:val="TableParagraph"/>
              <w:spacing w:before="121"/>
              <w:ind w:right="295"/>
              <w:jc w:val="right"/>
              <w:rPr>
                <w:sz w:val="24"/>
              </w:rPr>
            </w:pPr>
            <w:r>
              <w:rPr>
                <w:spacing w:val="-5"/>
                <w:sz w:val="24"/>
              </w:rPr>
              <w:t>21.</w:t>
            </w:r>
          </w:p>
        </w:tc>
        <w:tc>
          <w:tcPr>
            <w:tcW w:w="6635" w:type="dxa"/>
          </w:tcPr>
          <w:p w14:paraId="6F81643F" w14:textId="77777777" w:rsidR="00E67E30" w:rsidRDefault="0045156A">
            <w:pPr>
              <w:pStyle w:val="TableParagraph"/>
              <w:spacing w:before="120"/>
              <w:ind w:left="107"/>
              <w:rPr>
                <w:sz w:val="20"/>
              </w:rPr>
            </w:pPr>
            <w:r>
              <w:rPr>
                <w:sz w:val="20"/>
              </w:rPr>
              <w:t>Promote</w:t>
            </w:r>
            <w:r>
              <w:rPr>
                <w:spacing w:val="-7"/>
                <w:sz w:val="20"/>
              </w:rPr>
              <w:t xml:space="preserve"> </w:t>
            </w:r>
            <w:r>
              <w:rPr>
                <w:sz w:val="20"/>
              </w:rPr>
              <w:t>sustainability,</w:t>
            </w:r>
            <w:r>
              <w:rPr>
                <w:spacing w:val="-6"/>
                <w:sz w:val="20"/>
              </w:rPr>
              <w:t xml:space="preserve"> </w:t>
            </w:r>
            <w:r>
              <w:rPr>
                <w:sz w:val="20"/>
              </w:rPr>
              <w:t>including</w:t>
            </w:r>
            <w:r>
              <w:rPr>
                <w:spacing w:val="-5"/>
                <w:sz w:val="20"/>
              </w:rPr>
              <w:t xml:space="preserve"> </w:t>
            </w:r>
            <w:r>
              <w:rPr>
                <w:sz w:val="20"/>
              </w:rPr>
              <w:t>encouraging</w:t>
            </w:r>
            <w:r>
              <w:rPr>
                <w:spacing w:val="-5"/>
                <w:sz w:val="20"/>
              </w:rPr>
              <w:t xml:space="preserve"> </w:t>
            </w:r>
            <w:r>
              <w:rPr>
                <w:sz w:val="20"/>
              </w:rPr>
              <w:t>a</w:t>
            </w:r>
            <w:r>
              <w:rPr>
                <w:spacing w:val="-6"/>
                <w:sz w:val="20"/>
              </w:rPr>
              <w:t xml:space="preserve"> </w:t>
            </w:r>
            <w:r>
              <w:rPr>
                <w:sz w:val="20"/>
              </w:rPr>
              <w:t>culture</w:t>
            </w:r>
            <w:r>
              <w:rPr>
                <w:spacing w:val="-6"/>
                <w:sz w:val="20"/>
              </w:rPr>
              <w:t xml:space="preserve"> </w:t>
            </w:r>
            <w:r>
              <w:rPr>
                <w:sz w:val="20"/>
              </w:rPr>
              <w:t>of</w:t>
            </w:r>
            <w:r>
              <w:rPr>
                <w:spacing w:val="-4"/>
                <w:sz w:val="20"/>
              </w:rPr>
              <w:t xml:space="preserve"> </w:t>
            </w:r>
            <w:r>
              <w:rPr>
                <w:sz w:val="20"/>
              </w:rPr>
              <w:t>innovation</w:t>
            </w:r>
            <w:r>
              <w:rPr>
                <w:spacing w:val="-4"/>
                <w:sz w:val="20"/>
              </w:rPr>
              <w:t xml:space="preserve"> </w:t>
            </w:r>
            <w:r>
              <w:rPr>
                <w:sz w:val="20"/>
              </w:rPr>
              <w:t>and accountability amongst all council staff.</w:t>
            </w:r>
          </w:p>
        </w:tc>
      </w:tr>
      <w:tr w:rsidR="00E67E30" w14:paraId="1F9B7D95" w14:textId="77777777">
        <w:trPr>
          <w:trHeight w:val="928"/>
        </w:trPr>
        <w:tc>
          <w:tcPr>
            <w:tcW w:w="2672" w:type="dxa"/>
          </w:tcPr>
          <w:p w14:paraId="76C4D0F6" w14:textId="77777777" w:rsidR="00E67E30" w:rsidRDefault="0045156A">
            <w:pPr>
              <w:pStyle w:val="TableParagraph"/>
              <w:spacing w:before="120"/>
              <w:ind w:right="295"/>
              <w:jc w:val="right"/>
              <w:rPr>
                <w:sz w:val="24"/>
              </w:rPr>
            </w:pPr>
            <w:r>
              <w:rPr>
                <w:spacing w:val="-5"/>
                <w:sz w:val="24"/>
              </w:rPr>
              <w:t>22.</w:t>
            </w:r>
          </w:p>
        </w:tc>
        <w:tc>
          <w:tcPr>
            <w:tcW w:w="6635" w:type="dxa"/>
          </w:tcPr>
          <w:p w14:paraId="7791634D" w14:textId="77777777" w:rsidR="00E67E30" w:rsidRDefault="0045156A">
            <w:pPr>
              <w:pStyle w:val="TableParagraph"/>
              <w:spacing w:before="119"/>
              <w:ind w:left="107" w:right="105"/>
              <w:jc w:val="both"/>
              <w:rPr>
                <w:sz w:val="20"/>
              </w:rPr>
            </w:pPr>
            <w:r>
              <w:rPr>
                <w:sz w:val="20"/>
              </w:rPr>
              <w:t>Ensure that all duties and responsibilities are discharged in accordance with</w:t>
            </w:r>
            <w:r>
              <w:rPr>
                <w:spacing w:val="-8"/>
                <w:sz w:val="20"/>
              </w:rPr>
              <w:t xml:space="preserve"> </w:t>
            </w:r>
            <w:r>
              <w:rPr>
                <w:sz w:val="20"/>
              </w:rPr>
              <w:t>the</w:t>
            </w:r>
            <w:r>
              <w:rPr>
                <w:spacing w:val="-9"/>
                <w:sz w:val="20"/>
              </w:rPr>
              <w:t xml:space="preserve"> </w:t>
            </w:r>
            <w:r>
              <w:rPr>
                <w:sz w:val="20"/>
              </w:rPr>
              <w:t>council’s</w:t>
            </w:r>
            <w:r>
              <w:rPr>
                <w:spacing w:val="-7"/>
                <w:sz w:val="20"/>
              </w:rPr>
              <w:t xml:space="preserve"> </w:t>
            </w:r>
            <w:r>
              <w:rPr>
                <w:sz w:val="20"/>
              </w:rPr>
              <w:t>policies</w:t>
            </w:r>
            <w:r>
              <w:rPr>
                <w:spacing w:val="-8"/>
                <w:sz w:val="20"/>
              </w:rPr>
              <w:t xml:space="preserve"> </w:t>
            </w:r>
            <w:r>
              <w:rPr>
                <w:sz w:val="20"/>
              </w:rPr>
              <w:t>and</w:t>
            </w:r>
            <w:r>
              <w:rPr>
                <w:spacing w:val="-8"/>
                <w:sz w:val="20"/>
              </w:rPr>
              <w:t xml:space="preserve"> </w:t>
            </w:r>
            <w:r>
              <w:rPr>
                <w:sz w:val="20"/>
              </w:rPr>
              <w:t>procedures,</w:t>
            </w:r>
            <w:r>
              <w:rPr>
                <w:spacing w:val="-8"/>
                <w:sz w:val="20"/>
              </w:rPr>
              <w:t xml:space="preserve"> </w:t>
            </w:r>
            <w:r>
              <w:rPr>
                <w:sz w:val="20"/>
              </w:rPr>
              <w:t>Code</w:t>
            </w:r>
            <w:r>
              <w:rPr>
                <w:spacing w:val="-8"/>
                <w:sz w:val="20"/>
              </w:rPr>
              <w:t xml:space="preserve"> </w:t>
            </w:r>
            <w:r>
              <w:rPr>
                <w:sz w:val="20"/>
              </w:rPr>
              <w:t>of</w:t>
            </w:r>
            <w:r>
              <w:rPr>
                <w:spacing w:val="-9"/>
                <w:sz w:val="20"/>
              </w:rPr>
              <w:t xml:space="preserve"> </w:t>
            </w:r>
            <w:r>
              <w:rPr>
                <w:sz w:val="20"/>
              </w:rPr>
              <w:t>Conduct</w:t>
            </w:r>
            <w:r>
              <w:rPr>
                <w:spacing w:val="-8"/>
                <w:sz w:val="20"/>
              </w:rPr>
              <w:t xml:space="preserve"> </w:t>
            </w:r>
            <w:r>
              <w:rPr>
                <w:sz w:val="20"/>
              </w:rPr>
              <w:t>and</w:t>
            </w:r>
            <w:r>
              <w:rPr>
                <w:spacing w:val="-8"/>
                <w:sz w:val="20"/>
              </w:rPr>
              <w:t xml:space="preserve"> </w:t>
            </w:r>
            <w:r>
              <w:rPr>
                <w:sz w:val="20"/>
              </w:rPr>
              <w:t>relevant regulations and legislation</w:t>
            </w:r>
          </w:p>
        </w:tc>
      </w:tr>
      <w:tr w:rsidR="00E67E30" w14:paraId="553049A3" w14:textId="77777777">
        <w:trPr>
          <w:trHeight w:val="700"/>
        </w:trPr>
        <w:tc>
          <w:tcPr>
            <w:tcW w:w="2672" w:type="dxa"/>
          </w:tcPr>
          <w:p w14:paraId="2B2D734E" w14:textId="77777777" w:rsidR="00E67E30" w:rsidRDefault="0045156A">
            <w:pPr>
              <w:pStyle w:val="TableParagraph"/>
              <w:spacing w:before="122"/>
              <w:ind w:right="295"/>
              <w:jc w:val="right"/>
              <w:rPr>
                <w:sz w:val="24"/>
              </w:rPr>
            </w:pPr>
            <w:r>
              <w:rPr>
                <w:spacing w:val="-5"/>
                <w:sz w:val="24"/>
              </w:rPr>
              <w:t>23.</w:t>
            </w:r>
          </w:p>
        </w:tc>
        <w:tc>
          <w:tcPr>
            <w:tcW w:w="6635" w:type="dxa"/>
          </w:tcPr>
          <w:p w14:paraId="09AD3754" w14:textId="77777777" w:rsidR="00E67E30" w:rsidRDefault="0045156A">
            <w:pPr>
              <w:pStyle w:val="TableParagraph"/>
              <w:spacing w:before="119"/>
              <w:ind w:left="107"/>
              <w:rPr>
                <w:sz w:val="20"/>
              </w:rPr>
            </w:pPr>
            <w:r>
              <w:rPr>
                <w:sz w:val="20"/>
              </w:rPr>
              <w:t>To comply</w:t>
            </w:r>
            <w:r>
              <w:rPr>
                <w:spacing w:val="26"/>
                <w:sz w:val="20"/>
              </w:rPr>
              <w:t xml:space="preserve"> </w:t>
            </w:r>
            <w:r>
              <w:rPr>
                <w:sz w:val="20"/>
              </w:rPr>
              <w:t>with the council’s</w:t>
            </w:r>
            <w:r>
              <w:rPr>
                <w:spacing w:val="26"/>
                <w:sz w:val="20"/>
              </w:rPr>
              <w:t xml:space="preserve"> </w:t>
            </w:r>
            <w:r>
              <w:rPr>
                <w:sz w:val="20"/>
              </w:rPr>
              <w:t>equal opportunities</w:t>
            </w:r>
            <w:r>
              <w:rPr>
                <w:spacing w:val="28"/>
                <w:sz w:val="20"/>
              </w:rPr>
              <w:t xml:space="preserve"> </w:t>
            </w:r>
            <w:r>
              <w:rPr>
                <w:sz w:val="20"/>
              </w:rPr>
              <w:t>and</w:t>
            </w:r>
            <w:r>
              <w:rPr>
                <w:spacing w:val="26"/>
                <w:sz w:val="20"/>
              </w:rPr>
              <w:t xml:space="preserve"> </w:t>
            </w:r>
            <w:r>
              <w:rPr>
                <w:sz w:val="20"/>
              </w:rPr>
              <w:t>diversity</w:t>
            </w:r>
            <w:r>
              <w:rPr>
                <w:spacing w:val="25"/>
                <w:sz w:val="20"/>
              </w:rPr>
              <w:t xml:space="preserve"> </w:t>
            </w:r>
            <w:r>
              <w:rPr>
                <w:sz w:val="20"/>
              </w:rPr>
              <w:t>policies ensuring anti-discriminatory practice within the service area.</w:t>
            </w:r>
          </w:p>
        </w:tc>
      </w:tr>
    </w:tbl>
    <w:p w14:paraId="3885CDEE" w14:textId="77777777" w:rsidR="00E67E30" w:rsidRDefault="00E67E30">
      <w:pPr>
        <w:rPr>
          <w:sz w:val="20"/>
        </w:rPr>
        <w:sectPr w:rsidR="00E67E30">
          <w:type w:val="continuous"/>
          <w:pgSz w:w="11910" w:h="16840"/>
          <w:pgMar w:top="1440" w:right="1040" w:bottom="1240" w:left="1340" w:header="7" w:footer="105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6635"/>
      </w:tblGrid>
      <w:tr w:rsidR="00E67E30" w14:paraId="2232FCF2" w14:textId="77777777">
        <w:trPr>
          <w:trHeight w:val="700"/>
        </w:trPr>
        <w:tc>
          <w:tcPr>
            <w:tcW w:w="2672" w:type="dxa"/>
          </w:tcPr>
          <w:p w14:paraId="0039E387" w14:textId="77777777" w:rsidR="00E67E30" w:rsidRDefault="0045156A">
            <w:pPr>
              <w:pStyle w:val="TableParagraph"/>
              <w:spacing w:before="120"/>
              <w:ind w:right="295"/>
              <w:jc w:val="right"/>
              <w:rPr>
                <w:sz w:val="24"/>
              </w:rPr>
            </w:pPr>
            <w:r>
              <w:rPr>
                <w:spacing w:val="-5"/>
                <w:sz w:val="24"/>
              </w:rPr>
              <w:t>24.</w:t>
            </w:r>
          </w:p>
        </w:tc>
        <w:tc>
          <w:tcPr>
            <w:tcW w:w="6635" w:type="dxa"/>
          </w:tcPr>
          <w:p w14:paraId="47DA7122" w14:textId="77777777" w:rsidR="00E67E30" w:rsidRDefault="0045156A">
            <w:pPr>
              <w:pStyle w:val="TableParagraph"/>
              <w:spacing w:before="119"/>
              <w:ind w:left="107"/>
              <w:rPr>
                <w:sz w:val="20"/>
              </w:rPr>
            </w:pPr>
            <w:r>
              <w:rPr>
                <w:sz w:val="20"/>
              </w:rPr>
              <w:t>To</w:t>
            </w:r>
            <w:r>
              <w:rPr>
                <w:spacing w:val="80"/>
                <w:sz w:val="20"/>
              </w:rPr>
              <w:t xml:space="preserve"> </w:t>
            </w:r>
            <w:r>
              <w:rPr>
                <w:sz w:val="20"/>
              </w:rPr>
              <w:t>undertake</w:t>
            </w:r>
            <w:r>
              <w:rPr>
                <w:spacing w:val="80"/>
                <w:sz w:val="20"/>
              </w:rPr>
              <w:t xml:space="preserve"> </w:t>
            </w:r>
            <w:r>
              <w:rPr>
                <w:sz w:val="20"/>
              </w:rPr>
              <w:t>additional</w:t>
            </w:r>
            <w:r>
              <w:rPr>
                <w:spacing w:val="80"/>
                <w:sz w:val="20"/>
              </w:rPr>
              <w:t xml:space="preserve"> </w:t>
            </w:r>
            <w:r>
              <w:rPr>
                <w:sz w:val="20"/>
              </w:rPr>
              <w:t>duties</w:t>
            </w:r>
            <w:r>
              <w:rPr>
                <w:spacing w:val="80"/>
                <w:sz w:val="20"/>
              </w:rPr>
              <w:t xml:space="preserve"> </w:t>
            </w:r>
            <w:r>
              <w:rPr>
                <w:sz w:val="20"/>
              </w:rPr>
              <w:t>that</w:t>
            </w:r>
            <w:r>
              <w:rPr>
                <w:spacing w:val="80"/>
                <w:sz w:val="20"/>
              </w:rPr>
              <w:t xml:space="preserve"> </w:t>
            </w:r>
            <w:r>
              <w:rPr>
                <w:sz w:val="20"/>
              </w:rPr>
              <w:t>may</w:t>
            </w:r>
            <w:r>
              <w:rPr>
                <w:spacing w:val="80"/>
                <w:sz w:val="20"/>
              </w:rPr>
              <w:t xml:space="preserve"> </w:t>
            </w:r>
            <w:r>
              <w:rPr>
                <w:sz w:val="20"/>
              </w:rPr>
              <w:t>arise</w:t>
            </w:r>
            <w:r>
              <w:rPr>
                <w:spacing w:val="80"/>
                <w:sz w:val="20"/>
              </w:rPr>
              <w:t xml:space="preserve"> </w:t>
            </w:r>
            <w:r>
              <w:rPr>
                <w:sz w:val="20"/>
              </w:rPr>
              <w:t>from</w:t>
            </w:r>
            <w:r>
              <w:rPr>
                <w:spacing w:val="80"/>
                <w:sz w:val="20"/>
              </w:rPr>
              <w:t xml:space="preserve"> </w:t>
            </w:r>
            <w:r>
              <w:rPr>
                <w:sz w:val="20"/>
              </w:rPr>
              <w:t>time</w:t>
            </w:r>
            <w:r>
              <w:rPr>
                <w:spacing w:val="80"/>
                <w:sz w:val="20"/>
              </w:rPr>
              <w:t xml:space="preserve"> </w:t>
            </w:r>
            <w:r>
              <w:rPr>
                <w:sz w:val="20"/>
              </w:rPr>
              <w:t>to</w:t>
            </w:r>
            <w:r>
              <w:rPr>
                <w:spacing w:val="80"/>
                <w:sz w:val="20"/>
              </w:rPr>
              <w:t xml:space="preserve"> </w:t>
            </w:r>
            <w:r>
              <w:rPr>
                <w:sz w:val="20"/>
              </w:rPr>
              <w:t>time commensurate with the grade of the post.</w:t>
            </w:r>
          </w:p>
        </w:tc>
      </w:tr>
      <w:tr w:rsidR="00E67E30" w14:paraId="4BCB847B" w14:textId="77777777">
        <w:trPr>
          <w:trHeight w:val="1343"/>
        </w:trPr>
        <w:tc>
          <w:tcPr>
            <w:tcW w:w="2672" w:type="dxa"/>
          </w:tcPr>
          <w:p w14:paraId="191E9EBE" w14:textId="77777777" w:rsidR="00E67E30" w:rsidRDefault="0045156A">
            <w:pPr>
              <w:pStyle w:val="TableParagraph"/>
              <w:spacing w:before="120"/>
              <w:ind w:left="107"/>
              <w:rPr>
                <w:b/>
                <w:sz w:val="24"/>
              </w:rPr>
            </w:pPr>
            <w:r>
              <w:rPr>
                <w:b/>
                <w:spacing w:val="-2"/>
                <w:sz w:val="24"/>
              </w:rPr>
              <w:t>PEOPLE</w:t>
            </w:r>
          </w:p>
        </w:tc>
        <w:tc>
          <w:tcPr>
            <w:tcW w:w="6635" w:type="dxa"/>
          </w:tcPr>
          <w:p w14:paraId="46BC95CC" w14:textId="77777777" w:rsidR="00E67E30" w:rsidRDefault="0045156A">
            <w:pPr>
              <w:pStyle w:val="TableParagraph"/>
              <w:spacing w:before="120"/>
              <w:ind w:left="107" w:right="95"/>
              <w:jc w:val="both"/>
              <w:rPr>
                <w:i/>
                <w:sz w:val="24"/>
              </w:rPr>
            </w:pPr>
            <w:r>
              <w:rPr>
                <w:i/>
                <w:sz w:val="24"/>
              </w:rPr>
              <w:t>[This should detail those aspects of that require contact and interaction with other individuals, either within the council and/or</w:t>
            </w:r>
            <w:r>
              <w:rPr>
                <w:i/>
                <w:spacing w:val="-8"/>
                <w:sz w:val="24"/>
              </w:rPr>
              <w:t xml:space="preserve"> </w:t>
            </w:r>
            <w:r>
              <w:rPr>
                <w:i/>
                <w:sz w:val="24"/>
              </w:rPr>
              <w:t>in</w:t>
            </w:r>
            <w:r>
              <w:rPr>
                <w:i/>
                <w:spacing w:val="-9"/>
                <w:sz w:val="24"/>
              </w:rPr>
              <w:t xml:space="preserve"> </w:t>
            </w:r>
            <w:r>
              <w:rPr>
                <w:i/>
                <w:sz w:val="24"/>
              </w:rPr>
              <w:t>outside</w:t>
            </w:r>
            <w:r>
              <w:rPr>
                <w:i/>
                <w:spacing w:val="-9"/>
                <w:sz w:val="24"/>
              </w:rPr>
              <w:t xml:space="preserve"> </w:t>
            </w:r>
            <w:proofErr w:type="spellStart"/>
            <w:r>
              <w:rPr>
                <w:i/>
                <w:sz w:val="24"/>
              </w:rPr>
              <w:t>organisations</w:t>
            </w:r>
            <w:proofErr w:type="spellEnd"/>
            <w:r>
              <w:rPr>
                <w:i/>
                <w:sz w:val="24"/>
              </w:rPr>
              <w:t>,</w:t>
            </w:r>
            <w:r>
              <w:rPr>
                <w:i/>
                <w:spacing w:val="-9"/>
                <w:sz w:val="24"/>
              </w:rPr>
              <w:t xml:space="preserve"> </w:t>
            </w:r>
            <w:r>
              <w:rPr>
                <w:i/>
                <w:sz w:val="24"/>
              </w:rPr>
              <w:t>and</w:t>
            </w:r>
            <w:r>
              <w:rPr>
                <w:i/>
                <w:spacing w:val="-9"/>
                <w:sz w:val="24"/>
              </w:rPr>
              <w:t xml:space="preserve"> </w:t>
            </w:r>
            <w:r>
              <w:rPr>
                <w:i/>
                <w:sz w:val="24"/>
              </w:rPr>
              <w:t>the</w:t>
            </w:r>
            <w:r>
              <w:rPr>
                <w:i/>
                <w:spacing w:val="-7"/>
                <w:sz w:val="24"/>
              </w:rPr>
              <w:t xml:space="preserve"> </w:t>
            </w:r>
            <w:r>
              <w:rPr>
                <w:i/>
                <w:sz w:val="24"/>
              </w:rPr>
              <w:t>intended</w:t>
            </w:r>
            <w:r>
              <w:rPr>
                <w:i/>
                <w:spacing w:val="-9"/>
                <w:sz w:val="24"/>
              </w:rPr>
              <w:t xml:space="preserve"> </w:t>
            </w:r>
            <w:r>
              <w:rPr>
                <w:i/>
                <w:sz w:val="24"/>
              </w:rPr>
              <w:t>outcome</w:t>
            </w:r>
            <w:r>
              <w:rPr>
                <w:i/>
                <w:spacing w:val="-9"/>
                <w:sz w:val="24"/>
              </w:rPr>
              <w:t xml:space="preserve"> </w:t>
            </w:r>
            <w:r>
              <w:rPr>
                <w:i/>
                <w:sz w:val="24"/>
              </w:rPr>
              <w:t xml:space="preserve">of </w:t>
            </w:r>
            <w:r>
              <w:rPr>
                <w:i/>
                <w:spacing w:val="-2"/>
                <w:sz w:val="24"/>
              </w:rPr>
              <w:t>this]</w:t>
            </w:r>
          </w:p>
        </w:tc>
      </w:tr>
      <w:tr w:rsidR="00E67E30" w14:paraId="72DE6D6E" w14:textId="77777777">
        <w:trPr>
          <w:trHeight w:val="700"/>
        </w:trPr>
        <w:tc>
          <w:tcPr>
            <w:tcW w:w="2672" w:type="dxa"/>
          </w:tcPr>
          <w:p w14:paraId="59A64690" w14:textId="77777777" w:rsidR="00E67E30" w:rsidRDefault="0045156A">
            <w:pPr>
              <w:pStyle w:val="TableParagraph"/>
              <w:spacing w:before="120"/>
              <w:ind w:right="295"/>
              <w:jc w:val="right"/>
              <w:rPr>
                <w:sz w:val="24"/>
              </w:rPr>
            </w:pPr>
            <w:r>
              <w:rPr>
                <w:spacing w:val="-5"/>
                <w:sz w:val="24"/>
              </w:rPr>
              <w:t>25.</w:t>
            </w:r>
          </w:p>
        </w:tc>
        <w:tc>
          <w:tcPr>
            <w:tcW w:w="6635" w:type="dxa"/>
          </w:tcPr>
          <w:p w14:paraId="5AEDE105" w14:textId="77777777" w:rsidR="00E67E30" w:rsidRDefault="0045156A">
            <w:pPr>
              <w:pStyle w:val="TableParagraph"/>
              <w:spacing w:before="119"/>
              <w:ind w:left="107"/>
              <w:rPr>
                <w:sz w:val="20"/>
              </w:rPr>
            </w:pPr>
            <w:r>
              <w:rPr>
                <w:sz w:val="20"/>
              </w:rPr>
              <w:t>To engage and develop all staff in the team to ensure they have clear</w:t>
            </w:r>
            <w:r>
              <w:rPr>
                <w:spacing w:val="40"/>
                <w:sz w:val="20"/>
              </w:rPr>
              <w:t xml:space="preserve"> </w:t>
            </w:r>
            <w:r>
              <w:rPr>
                <w:sz w:val="20"/>
              </w:rPr>
              <w:t>personal development plans.</w:t>
            </w:r>
          </w:p>
        </w:tc>
      </w:tr>
      <w:tr w:rsidR="00E67E30" w14:paraId="7F552A43" w14:textId="77777777">
        <w:trPr>
          <w:trHeight w:val="1067"/>
        </w:trPr>
        <w:tc>
          <w:tcPr>
            <w:tcW w:w="2672" w:type="dxa"/>
          </w:tcPr>
          <w:p w14:paraId="5A191563" w14:textId="77777777" w:rsidR="00E67E30" w:rsidRDefault="0045156A">
            <w:pPr>
              <w:pStyle w:val="TableParagraph"/>
              <w:spacing w:before="120"/>
              <w:ind w:left="107"/>
              <w:rPr>
                <w:b/>
                <w:sz w:val="24"/>
              </w:rPr>
            </w:pPr>
            <w:r>
              <w:rPr>
                <w:b/>
                <w:spacing w:val="-2"/>
                <w:sz w:val="24"/>
              </w:rPr>
              <w:t>FINANCE</w:t>
            </w:r>
          </w:p>
        </w:tc>
        <w:tc>
          <w:tcPr>
            <w:tcW w:w="6635" w:type="dxa"/>
          </w:tcPr>
          <w:p w14:paraId="0F565DB2" w14:textId="77777777" w:rsidR="00E67E30" w:rsidRDefault="0045156A">
            <w:pPr>
              <w:pStyle w:val="TableParagraph"/>
              <w:spacing w:before="120"/>
              <w:ind w:left="107" w:right="95"/>
              <w:jc w:val="both"/>
              <w:rPr>
                <w:i/>
                <w:sz w:val="24"/>
              </w:rPr>
            </w:pPr>
            <w:r>
              <w:rPr>
                <w:i/>
                <w:sz w:val="24"/>
              </w:rPr>
              <w:t>[This is for roles that have budgetary responsibility, e.g. the requirement of managing budgets, delivery targets and the efficient deployment of resources – delete if not applicable]</w:t>
            </w:r>
          </w:p>
        </w:tc>
      </w:tr>
      <w:tr w:rsidR="00E67E30" w14:paraId="2522BC38" w14:textId="77777777">
        <w:trPr>
          <w:trHeight w:val="931"/>
        </w:trPr>
        <w:tc>
          <w:tcPr>
            <w:tcW w:w="2672" w:type="dxa"/>
          </w:tcPr>
          <w:p w14:paraId="014339D0" w14:textId="77777777" w:rsidR="00E67E30" w:rsidRDefault="0045156A">
            <w:pPr>
              <w:pStyle w:val="TableParagraph"/>
              <w:spacing w:before="121"/>
              <w:ind w:right="295"/>
              <w:jc w:val="right"/>
              <w:rPr>
                <w:sz w:val="24"/>
              </w:rPr>
            </w:pPr>
            <w:r>
              <w:rPr>
                <w:spacing w:val="-5"/>
                <w:sz w:val="24"/>
              </w:rPr>
              <w:t>26.</w:t>
            </w:r>
          </w:p>
        </w:tc>
        <w:tc>
          <w:tcPr>
            <w:tcW w:w="6635" w:type="dxa"/>
          </w:tcPr>
          <w:p w14:paraId="0B0DA294" w14:textId="77777777" w:rsidR="00E67E30" w:rsidRDefault="0045156A">
            <w:pPr>
              <w:pStyle w:val="TableParagraph"/>
              <w:spacing w:before="120"/>
              <w:ind w:left="107" w:right="99"/>
              <w:jc w:val="both"/>
              <w:rPr>
                <w:sz w:val="20"/>
              </w:rPr>
            </w:pPr>
            <w:r>
              <w:rPr>
                <w:sz w:val="20"/>
              </w:rPr>
              <w:t>Support the Director of Finance to effectively manage relevant budgets, deliver financial targets and efficiently deploy resources as appropriate for the Finance Division</w:t>
            </w:r>
          </w:p>
        </w:tc>
      </w:tr>
      <w:tr w:rsidR="00E67E30" w14:paraId="3855E4A1" w14:textId="77777777">
        <w:trPr>
          <w:trHeight w:val="928"/>
        </w:trPr>
        <w:tc>
          <w:tcPr>
            <w:tcW w:w="2672" w:type="dxa"/>
          </w:tcPr>
          <w:p w14:paraId="409B7504" w14:textId="77777777" w:rsidR="00E67E30" w:rsidRDefault="0045156A">
            <w:pPr>
              <w:pStyle w:val="TableParagraph"/>
              <w:spacing w:before="120"/>
              <w:ind w:left="107"/>
              <w:rPr>
                <w:b/>
                <w:sz w:val="24"/>
              </w:rPr>
            </w:pPr>
            <w:r>
              <w:rPr>
                <w:b/>
                <w:spacing w:val="-2"/>
                <w:sz w:val="24"/>
              </w:rPr>
              <w:t>SERVICE</w:t>
            </w:r>
          </w:p>
        </w:tc>
        <w:tc>
          <w:tcPr>
            <w:tcW w:w="6635" w:type="dxa"/>
          </w:tcPr>
          <w:p w14:paraId="26E4F348" w14:textId="77777777" w:rsidR="00E67E30" w:rsidRDefault="0045156A">
            <w:pPr>
              <w:pStyle w:val="TableParagraph"/>
              <w:spacing w:before="119"/>
              <w:ind w:left="107" w:right="103"/>
              <w:jc w:val="both"/>
              <w:rPr>
                <w:i/>
                <w:sz w:val="20"/>
              </w:rPr>
            </w:pPr>
            <w:r>
              <w:rPr>
                <w:i/>
                <w:sz w:val="20"/>
              </w:rPr>
              <w:t>[This section will include requirements that the job holder may have in respect</w:t>
            </w:r>
            <w:r>
              <w:rPr>
                <w:i/>
                <w:spacing w:val="-11"/>
                <w:sz w:val="20"/>
              </w:rPr>
              <w:t xml:space="preserve"> </w:t>
            </w:r>
            <w:r>
              <w:rPr>
                <w:i/>
                <w:sz w:val="20"/>
              </w:rPr>
              <w:t>of</w:t>
            </w:r>
            <w:r>
              <w:rPr>
                <w:i/>
                <w:spacing w:val="-9"/>
                <w:sz w:val="20"/>
              </w:rPr>
              <w:t xml:space="preserve"> </w:t>
            </w:r>
            <w:r>
              <w:rPr>
                <w:i/>
                <w:sz w:val="20"/>
              </w:rPr>
              <w:t>quality</w:t>
            </w:r>
            <w:r>
              <w:rPr>
                <w:i/>
                <w:spacing w:val="-7"/>
                <w:sz w:val="20"/>
              </w:rPr>
              <w:t xml:space="preserve"> </w:t>
            </w:r>
            <w:r>
              <w:rPr>
                <w:i/>
                <w:sz w:val="20"/>
              </w:rPr>
              <w:t>assurance,</w:t>
            </w:r>
            <w:r>
              <w:rPr>
                <w:i/>
                <w:spacing w:val="-11"/>
                <w:sz w:val="20"/>
              </w:rPr>
              <w:t xml:space="preserve"> </w:t>
            </w:r>
            <w:r>
              <w:rPr>
                <w:i/>
                <w:sz w:val="20"/>
              </w:rPr>
              <w:t>continuous</w:t>
            </w:r>
            <w:r>
              <w:rPr>
                <w:i/>
                <w:spacing w:val="-8"/>
                <w:sz w:val="20"/>
              </w:rPr>
              <w:t xml:space="preserve"> </w:t>
            </w:r>
            <w:r>
              <w:rPr>
                <w:i/>
                <w:sz w:val="20"/>
              </w:rPr>
              <w:t>improvement,</w:t>
            </w:r>
            <w:r>
              <w:rPr>
                <w:i/>
                <w:spacing w:val="-9"/>
                <w:sz w:val="20"/>
              </w:rPr>
              <w:t xml:space="preserve"> </w:t>
            </w:r>
            <w:r>
              <w:rPr>
                <w:i/>
                <w:sz w:val="20"/>
              </w:rPr>
              <w:t>and</w:t>
            </w:r>
            <w:r>
              <w:rPr>
                <w:i/>
                <w:spacing w:val="-11"/>
                <w:sz w:val="20"/>
              </w:rPr>
              <w:t xml:space="preserve"> </w:t>
            </w:r>
            <w:r>
              <w:rPr>
                <w:i/>
                <w:sz w:val="20"/>
              </w:rPr>
              <w:t>the</w:t>
            </w:r>
            <w:r>
              <w:rPr>
                <w:i/>
                <w:spacing w:val="-9"/>
                <w:sz w:val="20"/>
              </w:rPr>
              <w:t xml:space="preserve"> </w:t>
            </w:r>
            <w:r>
              <w:rPr>
                <w:i/>
                <w:sz w:val="20"/>
              </w:rPr>
              <w:t>efficiency of the service]</w:t>
            </w:r>
          </w:p>
        </w:tc>
      </w:tr>
      <w:tr w:rsidR="00E67E30" w14:paraId="1B486959" w14:textId="77777777">
        <w:trPr>
          <w:trHeight w:val="2080"/>
        </w:trPr>
        <w:tc>
          <w:tcPr>
            <w:tcW w:w="2672" w:type="dxa"/>
          </w:tcPr>
          <w:p w14:paraId="5230B54D" w14:textId="77777777" w:rsidR="00E67E30" w:rsidRDefault="0045156A">
            <w:pPr>
              <w:pStyle w:val="TableParagraph"/>
              <w:spacing w:before="120"/>
              <w:ind w:right="295"/>
              <w:jc w:val="right"/>
              <w:rPr>
                <w:sz w:val="24"/>
              </w:rPr>
            </w:pPr>
            <w:r>
              <w:rPr>
                <w:spacing w:val="-5"/>
                <w:sz w:val="24"/>
              </w:rPr>
              <w:t>27.</w:t>
            </w:r>
          </w:p>
        </w:tc>
        <w:tc>
          <w:tcPr>
            <w:tcW w:w="6635" w:type="dxa"/>
          </w:tcPr>
          <w:p w14:paraId="31A82962" w14:textId="77777777" w:rsidR="00E67E30" w:rsidRDefault="0045156A">
            <w:pPr>
              <w:pStyle w:val="TableParagraph"/>
              <w:spacing w:before="119"/>
              <w:ind w:left="107" w:right="99"/>
              <w:jc w:val="both"/>
              <w:rPr>
                <w:sz w:val="20"/>
              </w:rPr>
            </w:pPr>
            <w:r>
              <w:rPr>
                <w:sz w:val="20"/>
              </w:rPr>
              <w:t>Work</w:t>
            </w:r>
            <w:r>
              <w:rPr>
                <w:spacing w:val="-14"/>
                <w:sz w:val="20"/>
              </w:rPr>
              <w:t xml:space="preserve"> </w:t>
            </w:r>
            <w:r>
              <w:rPr>
                <w:sz w:val="20"/>
              </w:rPr>
              <w:t>collaboratively</w:t>
            </w:r>
            <w:r>
              <w:rPr>
                <w:spacing w:val="-14"/>
                <w:sz w:val="20"/>
              </w:rPr>
              <w:t xml:space="preserve"> </w:t>
            </w:r>
            <w:r>
              <w:rPr>
                <w:sz w:val="20"/>
              </w:rPr>
              <w:t>to</w:t>
            </w:r>
            <w:r>
              <w:rPr>
                <w:spacing w:val="-14"/>
                <w:sz w:val="20"/>
              </w:rPr>
              <w:t xml:space="preserve"> </w:t>
            </w:r>
            <w:r>
              <w:rPr>
                <w:sz w:val="20"/>
              </w:rPr>
              <w:t>help</w:t>
            </w:r>
            <w:r>
              <w:rPr>
                <w:spacing w:val="-14"/>
                <w:sz w:val="20"/>
              </w:rPr>
              <w:t xml:space="preserve"> </w:t>
            </w:r>
            <w:r>
              <w:rPr>
                <w:sz w:val="20"/>
              </w:rPr>
              <w:t>manage</w:t>
            </w:r>
            <w:r>
              <w:rPr>
                <w:spacing w:val="-14"/>
                <w:sz w:val="20"/>
              </w:rPr>
              <w:t xml:space="preserve"> </w:t>
            </w:r>
            <w:r>
              <w:rPr>
                <w:sz w:val="20"/>
              </w:rPr>
              <w:t>the</w:t>
            </w:r>
            <w:r>
              <w:rPr>
                <w:spacing w:val="-14"/>
                <w:sz w:val="20"/>
              </w:rPr>
              <w:t xml:space="preserve"> </w:t>
            </w:r>
            <w:r>
              <w:rPr>
                <w:sz w:val="20"/>
              </w:rPr>
              <w:t>relationship</w:t>
            </w:r>
            <w:r>
              <w:rPr>
                <w:spacing w:val="-14"/>
                <w:sz w:val="20"/>
              </w:rPr>
              <w:t xml:space="preserve"> </w:t>
            </w:r>
            <w:r>
              <w:rPr>
                <w:sz w:val="20"/>
              </w:rPr>
              <w:t>between</w:t>
            </w:r>
            <w:r>
              <w:rPr>
                <w:spacing w:val="-14"/>
                <w:sz w:val="20"/>
              </w:rPr>
              <w:t xml:space="preserve"> </w:t>
            </w:r>
            <w:r>
              <w:rPr>
                <w:sz w:val="20"/>
              </w:rPr>
              <w:t>the</w:t>
            </w:r>
            <w:r>
              <w:rPr>
                <w:spacing w:val="-13"/>
                <w:sz w:val="20"/>
              </w:rPr>
              <w:t xml:space="preserve"> </w:t>
            </w:r>
            <w:proofErr w:type="gramStart"/>
            <w:r>
              <w:rPr>
                <w:sz w:val="20"/>
              </w:rPr>
              <w:t>Payroll</w:t>
            </w:r>
            <w:proofErr w:type="gramEnd"/>
            <w:r>
              <w:rPr>
                <w:sz w:val="20"/>
              </w:rPr>
              <w:t xml:space="preserve">, finance and HR teams </w:t>
            </w:r>
            <w:proofErr w:type="spellStart"/>
            <w:r>
              <w:rPr>
                <w:sz w:val="20"/>
              </w:rPr>
              <w:t>recognising</w:t>
            </w:r>
            <w:proofErr w:type="spellEnd"/>
            <w:r>
              <w:rPr>
                <w:sz w:val="20"/>
              </w:rPr>
              <w:t xml:space="preserve"> respective pressures and priorities whilst</w:t>
            </w:r>
            <w:r>
              <w:rPr>
                <w:spacing w:val="-5"/>
                <w:sz w:val="20"/>
              </w:rPr>
              <w:t xml:space="preserve"> </w:t>
            </w:r>
            <w:r>
              <w:rPr>
                <w:sz w:val="20"/>
              </w:rPr>
              <w:t>meeting</w:t>
            </w:r>
            <w:r>
              <w:rPr>
                <w:spacing w:val="-3"/>
                <w:sz w:val="20"/>
              </w:rPr>
              <w:t xml:space="preserve"> </w:t>
            </w:r>
            <w:r>
              <w:rPr>
                <w:sz w:val="20"/>
              </w:rPr>
              <w:t>Statutory</w:t>
            </w:r>
            <w:r>
              <w:rPr>
                <w:spacing w:val="-4"/>
                <w:sz w:val="20"/>
              </w:rPr>
              <w:t xml:space="preserve"> </w:t>
            </w:r>
            <w:r>
              <w:rPr>
                <w:sz w:val="20"/>
              </w:rPr>
              <w:t>responsibilities.</w:t>
            </w:r>
            <w:r>
              <w:rPr>
                <w:spacing w:val="-5"/>
                <w:sz w:val="20"/>
              </w:rPr>
              <w:t xml:space="preserve"> </w:t>
            </w:r>
            <w:r>
              <w:rPr>
                <w:sz w:val="20"/>
              </w:rPr>
              <w:t>Lead</w:t>
            </w:r>
            <w:r>
              <w:rPr>
                <w:spacing w:val="-6"/>
                <w:sz w:val="20"/>
              </w:rPr>
              <w:t xml:space="preserve"> </w:t>
            </w:r>
            <w:r>
              <w:rPr>
                <w:sz w:val="20"/>
              </w:rPr>
              <w:t>collaborative</w:t>
            </w:r>
            <w:r>
              <w:rPr>
                <w:spacing w:val="-5"/>
                <w:sz w:val="20"/>
              </w:rPr>
              <w:t xml:space="preserve"> </w:t>
            </w:r>
            <w:r>
              <w:rPr>
                <w:sz w:val="20"/>
              </w:rPr>
              <w:t xml:space="preserve">relationships with external partner </w:t>
            </w:r>
            <w:proofErr w:type="spellStart"/>
            <w:r>
              <w:rPr>
                <w:sz w:val="20"/>
              </w:rPr>
              <w:t>organisations</w:t>
            </w:r>
            <w:proofErr w:type="spellEnd"/>
            <w:r>
              <w:rPr>
                <w:sz w:val="20"/>
              </w:rPr>
              <w:t xml:space="preserve"> as required by the role. Network and participate in professional groups to share best practice, support benchmarking to achieve the</w:t>
            </w:r>
            <w:r>
              <w:rPr>
                <w:spacing w:val="-1"/>
                <w:sz w:val="20"/>
              </w:rPr>
              <w:t xml:space="preserve"> </w:t>
            </w:r>
            <w:r>
              <w:rPr>
                <w:sz w:val="20"/>
              </w:rPr>
              <w:t>best possible outcomes and</w:t>
            </w:r>
            <w:r>
              <w:rPr>
                <w:spacing w:val="-1"/>
                <w:sz w:val="20"/>
              </w:rPr>
              <w:t xml:space="preserve"> </w:t>
            </w:r>
            <w:r>
              <w:rPr>
                <w:sz w:val="20"/>
              </w:rPr>
              <w:t>to</w:t>
            </w:r>
            <w:r>
              <w:rPr>
                <w:spacing w:val="-1"/>
                <w:sz w:val="20"/>
              </w:rPr>
              <w:t xml:space="preserve"> </w:t>
            </w:r>
            <w:r>
              <w:rPr>
                <w:sz w:val="20"/>
              </w:rPr>
              <w:t>ensure</w:t>
            </w:r>
            <w:r>
              <w:rPr>
                <w:spacing w:val="-1"/>
                <w:sz w:val="20"/>
              </w:rPr>
              <w:t xml:space="preserve"> </w:t>
            </w:r>
            <w:r>
              <w:rPr>
                <w:sz w:val="20"/>
              </w:rPr>
              <w:t>that Tower Hamlets is involved in</w:t>
            </w:r>
            <w:r>
              <w:rPr>
                <w:spacing w:val="-1"/>
                <w:sz w:val="20"/>
              </w:rPr>
              <w:t xml:space="preserve"> </w:t>
            </w:r>
            <w:r>
              <w:rPr>
                <w:sz w:val="20"/>
              </w:rPr>
              <w:t>developing</w:t>
            </w:r>
            <w:r>
              <w:rPr>
                <w:spacing w:val="-1"/>
                <w:sz w:val="20"/>
              </w:rPr>
              <w:t xml:space="preserve"> </w:t>
            </w:r>
            <w:r>
              <w:rPr>
                <w:sz w:val="20"/>
              </w:rPr>
              <w:t>and</w:t>
            </w:r>
            <w:r>
              <w:rPr>
                <w:spacing w:val="-1"/>
                <w:sz w:val="20"/>
              </w:rPr>
              <w:t xml:space="preserve"> </w:t>
            </w:r>
            <w:r>
              <w:rPr>
                <w:sz w:val="20"/>
              </w:rPr>
              <w:t>thinking about matters that affect the delivery of services including alternative approaches.</w:t>
            </w:r>
          </w:p>
        </w:tc>
      </w:tr>
      <w:tr w:rsidR="00E67E30" w14:paraId="67BD5E04" w14:textId="77777777">
        <w:trPr>
          <w:trHeight w:val="931"/>
        </w:trPr>
        <w:tc>
          <w:tcPr>
            <w:tcW w:w="2672" w:type="dxa"/>
          </w:tcPr>
          <w:p w14:paraId="43FE3F84" w14:textId="77777777" w:rsidR="00E67E30" w:rsidRDefault="0045156A">
            <w:pPr>
              <w:pStyle w:val="TableParagraph"/>
              <w:spacing w:before="120"/>
              <w:ind w:right="295"/>
              <w:jc w:val="right"/>
              <w:rPr>
                <w:sz w:val="24"/>
              </w:rPr>
            </w:pPr>
            <w:r>
              <w:rPr>
                <w:spacing w:val="-5"/>
                <w:sz w:val="24"/>
              </w:rPr>
              <w:t>28.</w:t>
            </w:r>
          </w:p>
        </w:tc>
        <w:tc>
          <w:tcPr>
            <w:tcW w:w="6635" w:type="dxa"/>
          </w:tcPr>
          <w:p w14:paraId="0BD79009" w14:textId="77777777" w:rsidR="00E67E30" w:rsidRDefault="0045156A">
            <w:pPr>
              <w:pStyle w:val="TableParagraph"/>
              <w:spacing w:before="120"/>
              <w:ind w:left="107" w:right="102"/>
              <w:jc w:val="both"/>
              <w:rPr>
                <w:sz w:val="20"/>
              </w:rPr>
            </w:pPr>
            <w:r>
              <w:rPr>
                <w:sz w:val="20"/>
              </w:rPr>
              <w:t>Contribute to the Service vision of continuous improvement, seeking out process</w:t>
            </w:r>
            <w:r>
              <w:rPr>
                <w:spacing w:val="-13"/>
                <w:sz w:val="20"/>
              </w:rPr>
              <w:t xml:space="preserve"> </w:t>
            </w:r>
            <w:r>
              <w:rPr>
                <w:sz w:val="20"/>
              </w:rPr>
              <w:t>and</w:t>
            </w:r>
            <w:r>
              <w:rPr>
                <w:spacing w:val="-12"/>
                <w:sz w:val="20"/>
              </w:rPr>
              <w:t xml:space="preserve"> </w:t>
            </w:r>
            <w:r>
              <w:rPr>
                <w:sz w:val="20"/>
              </w:rPr>
              <w:t>other</w:t>
            </w:r>
            <w:r>
              <w:rPr>
                <w:spacing w:val="-13"/>
                <w:sz w:val="20"/>
              </w:rPr>
              <w:t xml:space="preserve"> </w:t>
            </w:r>
            <w:r>
              <w:rPr>
                <w:sz w:val="20"/>
              </w:rPr>
              <w:t>improvements</w:t>
            </w:r>
            <w:r>
              <w:rPr>
                <w:spacing w:val="-11"/>
                <w:sz w:val="20"/>
              </w:rPr>
              <w:t xml:space="preserve"> </w:t>
            </w:r>
            <w:r>
              <w:rPr>
                <w:sz w:val="20"/>
              </w:rPr>
              <w:t>wherever</w:t>
            </w:r>
            <w:r>
              <w:rPr>
                <w:spacing w:val="-11"/>
                <w:sz w:val="20"/>
              </w:rPr>
              <w:t xml:space="preserve"> </w:t>
            </w:r>
            <w:r>
              <w:rPr>
                <w:sz w:val="20"/>
              </w:rPr>
              <w:t>possible</w:t>
            </w:r>
            <w:r>
              <w:rPr>
                <w:spacing w:val="-12"/>
                <w:sz w:val="20"/>
              </w:rPr>
              <w:t xml:space="preserve"> </w:t>
            </w:r>
            <w:r>
              <w:rPr>
                <w:sz w:val="20"/>
              </w:rPr>
              <w:t>and</w:t>
            </w:r>
            <w:r>
              <w:rPr>
                <w:spacing w:val="-14"/>
                <w:sz w:val="20"/>
              </w:rPr>
              <w:t xml:space="preserve"> </w:t>
            </w:r>
            <w:r>
              <w:rPr>
                <w:sz w:val="20"/>
              </w:rPr>
              <w:t>cascading</w:t>
            </w:r>
            <w:r>
              <w:rPr>
                <w:spacing w:val="-13"/>
                <w:sz w:val="20"/>
              </w:rPr>
              <w:t xml:space="preserve"> </w:t>
            </w:r>
            <w:r>
              <w:rPr>
                <w:sz w:val="20"/>
              </w:rPr>
              <w:t>these across colleagues within the department</w:t>
            </w:r>
          </w:p>
        </w:tc>
      </w:tr>
      <w:tr w:rsidR="00E67E30" w14:paraId="6AD396C6" w14:textId="77777777">
        <w:trPr>
          <w:trHeight w:val="515"/>
        </w:trPr>
        <w:tc>
          <w:tcPr>
            <w:tcW w:w="2672" w:type="dxa"/>
          </w:tcPr>
          <w:p w14:paraId="66CCBADC" w14:textId="77777777" w:rsidR="00E67E30" w:rsidRDefault="0045156A">
            <w:pPr>
              <w:pStyle w:val="TableParagraph"/>
              <w:spacing w:before="120"/>
              <w:ind w:left="107"/>
              <w:rPr>
                <w:b/>
                <w:sz w:val="24"/>
              </w:rPr>
            </w:pPr>
            <w:r>
              <w:rPr>
                <w:b/>
                <w:spacing w:val="-2"/>
                <w:sz w:val="24"/>
              </w:rPr>
              <w:t>PERFORMANCE</w:t>
            </w:r>
          </w:p>
        </w:tc>
        <w:tc>
          <w:tcPr>
            <w:tcW w:w="6635" w:type="dxa"/>
          </w:tcPr>
          <w:p w14:paraId="572969FB" w14:textId="77777777" w:rsidR="00E67E30" w:rsidRDefault="00E67E30">
            <w:pPr>
              <w:pStyle w:val="TableParagraph"/>
              <w:rPr>
                <w:rFonts w:ascii="Times New Roman"/>
                <w:sz w:val="20"/>
              </w:rPr>
            </w:pPr>
          </w:p>
        </w:tc>
      </w:tr>
      <w:tr w:rsidR="00E67E30" w14:paraId="38480986" w14:textId="77777777">
        <w:trPr>
          <w:trHeight w:val="700"/>
        </w:trPr>
        <w:tc>
          <w:tcPr>
            <w:tcW w:w="2672" w:type="dxa"/>
          </w:tcPr>
          <w:p w14:paraId="524C2CE7" w14:textId="77777777" w:rsidR="00E67E30" w:rsidRDefault="0045156A">
            <w:pPr>
              <w:pStyle w:val="TableParagraph"/>
              <w:spacing w:before="120"/>
              <w:ind w:right="295"/>
              <w:jc w:val="right"/>
              <w:rPr>
                <w:sz w:val="24"/>
              </w:rPr>
            </w:pPr>
            <w:r>
              <w:rPr>
                <w:spacing w:val="-5"/>
                <w:sz w:val="24"/>
              </w:rPr>
              <w:t>29.</w:t>
            </w:r>
          </w:p>
        </w:tc>
        <w:tc>
          <w:tcPr>
            <w:tcW w:w="6635" w:type="dxa"/>
          </w:tcPr>
          <w:p w14:paraId="4F63873D" w14:textId="77777777" w:rsidR="00E67E30" w:rsidRDefault="0045156A">
            <w:pPr>
              <w:pStyle w:val="TableParagraph"/>
              <w:spacing w:before="119"/>
              <w:ind w:left="107"/>
              <w:rPr>
                <w:i/>
                <w:sz w:val="20"/>
              </w:rPr>
            </w:pPr>
            <w:r>
              <w:rPr>
                <w:i/>
                <w:sz w:val="20"/>
              </w:rPr>
              <w:t>[This</w:t>
            </w:r>
            <w:r>
              <w:rPr>
                <w:i/>
                <w:spacing w:val="-1"/>
                <w:sz w:val="20"/>
              </w:rPr>
              <w:t xml:space="preserve"> </w:t>
            </w:r>
            <w:r>
              <w:rPr>
                <w:i/>
                <w:sz w:val="20"/>
              </w:rPr>
              <w:t>section needs</w:t>
            </w:r>
            <w:r>
              <w:rPr>
                <w:i/>
                <w:spacing w:val="-1"/>
                <w:sz w:val="20"/>
              </w:rPr>
              <w:t xml:space="preserve"> </w:t>
            </w:r>
            <w:r>
              <w:rPr>
                <w:i/>
                <w:sz w:val="20"/>
              </w:rPr>
              <w:t>to list the</w:t>
            </w:r>
            <w:r>
              <w:rPr>
                <w:i/>
                <w:spacing w:val="-3"/>
                <w:sz w:val="20"/>
              </w:rPr>
              <w:t xml:space="preserve"> </w:t>
            </w:r>
            <w:r>
              <w:rPr>
                <w:i/>
                <w:sz w:val="20"/>
              </w:rPr>
              <w:t>specific</w:t>
            </w:r>
            <w:r>
              <w:rPr>
                <w:i/>
                <w:spacing w:val="-1"/>
                <w:sz w:val="20"/>
              </w:rPr>
              <w:t xml:space="preserve"> </w:t>
            </w:r>
            <w:r>
              <w:rPr>
                <w:i/>
                <w:sz w:val="20"/>
              </w:rPr>
              <w:t>targets</w:t>
            </w:r>
            <w:r>
              <w:rPr>
                <w:i/>
                <w:spacing w:val="-1"/>
                <w:sz w:val="20"/>
              </w:rPr>
              <w:t xml:space="preserve"> </w:t>
            </w:r>
            <w:r>
              <w:rPr>
                <w:i/>
                <w:sz w:val="20"/>
              </w:rPr>
              <w:t>that are required</w:t>
            </w:r>
            <w:r>
              <w:rPr>
                <w:i/>
                <w:spacing w:val="-2"/>
                <w:sz w:val="20"/>
              </w:rPr>
              <w:t xml:space="preserve"> </w:t>
            </w:r>
            <w:r>
              <w:rPr>
                <w:i/>
                <w:sz w:val="20"/>
              </w:rPr>
              <w:t>to</w:t>
            </w:r>
            <w:r>
              <w:rPr>
                <w:i/>
                <w:spacing w:val="-2"/>
                <w:sz w:val="20"/>
              </w:rPr>
              <w:t xml:space="preserve"> </w:t>
            </w:r>
            <w:r>
              <w:rPr>
                <w:i/>
                <w:sz w:val="20"/>
              </w:rPr>
              <w:t>be</w:t>
            </w:r>
            <w:r>
              <w:rPr>
                <w:i/>
                <w:spacing w:val="-2"/>
                <w:sz w:val="20"/>
              </w:rPr>
              <w:t xml:space="preserve"> </w:t>
            </w:r>
            <w:r>
              <w:rPr>
                <w:i/>
                <w:sz w:val="20"/>
              </w:rPr>
              <w:t>met by the post holder and how these will be achieved]</w:t>
            </w:r>
          </w:p>
        </w:tc>
      </w:tr>
      <w:tr w:rsidR="00E67E30" w14:paraId="38B39A05" w14:textId="77777777">
        <w:trPr>
          <w:trHeight w:val="1158"/>
        </w:trPr>
        <w:tc>
          <w:tcPr>
            <w:tcW w:w="2672" w:type="dxa"/>
          </w:tcPr>
          <w:p w14:paraId="3EA235C4" w14:textId="77777777" w:rsidR="00E67E30" w:rsidRDefault="0045156A">
            <w:pPr>
              <w:pStyle w:val="TableParagraph"/>
              <w:spacing w:before="120"/>
              <w:ind w:right="295"/>
              <w:jc w:val="right"/>
              <w:rPr>
                <w:sz w:val="24"/>
              </w:rPr>
            </w:pPr>
            <w:r>
              <w:rPr>
                <w:spacing w:val="-5"/>
                <w:sz w:val="24"/>
              </w:rPr>
              <w:t>30.</w:t>
            </w:r>
          </w:p>
        </w:tc>
        <w:tc>
          <w:tcPr>
            <w:tcW w:w="6635" w:type="dxa"/>
          </w:tcPr>
          <w:p w14:paraId="6FF5831B" w14:textId="77777777" w:rsidR="00E67E30" w:rsidRDefault="0045156A">
            <w:pPr>
              <w:pStyle w:val="TableParagraph"/>
              <w:spacing w:before="119"/>
              <w:ind w:left="107" w:right="99"/>
              <w:jc w:val="both"/>
              <w:rPr>
                <w:sz w:val="20"/>
              </w:rPr>
            </w:pPr>
            <w:r>
              <w:rPr>
                <w:sz w:val="20"/>
              </w:rPr>
              <w:t>Ensure the Authority’s procedures around the management of staff are followed</w:t>
            </w:r>
            <w:r>
              <w:rPr>
                <w:spacing w:val="-13"/>
                <w:sz w:val="20"/>
              </w:rPr>
              <w:t xml:space="preserve"> </w:t>
            </w:r>
            <w:r>
              <w:rPr>
                <w:sz w:val="20"/>
              </w:rPr>
              <w:t>with</w:t>
            </w:r>
            <w:r>
              <w:rPr>
                <w:spacing w:val="-14"/>
                <w:sz w:val="20"/>
              </w:rPr>
              <w:t xml:space="preserve"> </w:t>
            </w:r>
            <w:r>
              <w:rPr>
                <w:sz w:val="20"/>
              </w:rPr>
              <w:t>121s</w:t>
            </w:r>
            <w:r>
              <w:rPr>
                <w:spacing w:val="-12"/>
                <w:sz w:val="20"/>
              </w:rPr>
              <w:t xml:space="preserve"> </w:t>
            </w:r>
            <w:r>
              <w:rPr>
                <w:sz w:val="20"/>
              </w:rPr>
              <w:t>and</w:t>
            </w:r>
            <w:r>
              <w:rPr>
                <w:spacing w:val="-14"/>
                <w:sz w:val="20"/>
              </w:rPr>
              <w:t xml:space="preserve"> </w:t>
            </w:r>
            <w:r>
              <w:rPr>
                <w:sz w:val="20"/>
              </w:rPr>
              <w:t>appraisal</w:t>
            </w:r>
            <w:r>
              <w:rPr>
                <w:spacing w:val="-14"/>
                <w:sz w:val="20"/>
              </w:rPr>
              <w:t xml:space="preserve"> </w:t>
            </w:r>
            <w:r>
              <w:rPr>
                <w:sz w:val="20"/>
              </w:rPr>
              <w:t>reviews</w:t>
            </w:r>
            <w:r>
              <w:rPr>
                <w:spacing w:val="-11"/>
                <w:sz w:val="20"/>
              </w:rPr>
              <w:t xml:space="preserve"> </w:t>
            </w:r>
            <w:r>
              <w:rPr>
                <w:sz w:val="20"/>
              </w:rPr>
              <w:t>carried</w:t>
            </w:r>
            <w:r>
              <w:rPr>
                <w:spacing w:val="-13"/>
                <w:sz w:val="20"/>
              </w:rPr>
              <w:t xml:space="preserve"> </w:t>
            </w:r>
            <w:r>
              <w:rPr>
                <w:sz w:val="20"/>
              </w:rPr>
              <w:t>out</w:t>
            </w:r>
            <w:r>
              <w:rPr>
                <w:spacing w:val="-13"/>
                <w:sz w:val="20"/>
              </w:rPr>
              <w:t xml:space="preserve"> </w:t>
            </w:r>
            <w:r>
              <w:rPr>
                <w:sz w:val="20"/>
              </w:rPr>
              <w:t>regularly</w:t>
            </w:r>
            <w:r>
              <w:rPr>
                <w:spacing w:val="-12"/>
                <w:sz w:val="20"/>
              </w:rPr>
              <w:t xml:space="preserve"> </w:t>
            </w:r>
            <w:r>
              <w:rPr>
                <w:sz w:val="20"/>
              </w:rPr>
              <w:t>as</w:t>
            </w:r>
            <w:r>
              <w:rPr>
                <w:spacing w:val="-14"/>
                <w:sz w:val="20"/>
              </w:rPr>
              <w:t xml:space="preserve"> </w:t>
            </w:r>
            <w:r>
              <w:rPr>
                <w:sz w:val="20"/>
              </w:rPr>
              <w:t>required to facilitate and support staff learning and development and wellbeing, leading by example</w:t>
            </w:r>
          </w:p>
        </w:tc>
      </w:tr>
      <w:tr w:rsidR="00E67E30" w14:paraId="2B039438" w14:textId="77777777">
        <w:trPr>
          <w:trHeight w:val="931"/>
        </w:trPr>
        <w:tc>
          <w:tcPr>
            <w:tcW w:w="2672" w:type="dxa"/>
          </w:tcPr>
          <w:p w14:paraId="5D288B5B" w14:textId="77777777" w:rsidR="00E67E30" w:rsidRDefault="0045156A">
            <w:pPr>
              <w:pStyle w:val="TableParagraph"/>
              <w:spacing w:before="120"/>
              <w:ind w:right="295"/>
              <w:jc w:val="right"/>
              <w:rPr>
                <w:sz w:val="24"/>
              </w:rPr>
            </w:pPr>
            <w:r>
              <w:rPr>
                <w:spacing w:val="-5"/>
                <w:sz w:val="24"/>
              </w:rPr>
              <w:t>31.</w:t>
            </w:r>
          </w:p>
        </w:tc>
        <w:tc>
          <w:tcPr>
            <w:tcW w:w="6635" w:type="dxa"/>
          </w:tcPr>
          <w:p w14:paraId="7776FE38" w14:textId="77777777" w:rsidR="00E67E30" w:rsidRDefault="0045156A">
            <w:pPr>
              <w:pStyle w:val="TableParagraph"/>
              <w:spacing w:before="119"/>
              <w:ind w:left="107" w:right="106"/>
              <w:jc w:val="both"/>
              <w:rPr>
                <w:sz w:val="20"/>
              </w:rPr>
            </w:pPr>
            <w:r>
              <w:rPr>
                <w:sz w:val="20"/>
              </w:rPr>
              <w:t>Work</w:t>
            </w:r>
            <w:r>
              <w:rPr>
                <w:spacing w:val="-1"/>
                <w:sz w:val="20"/>
              </w:rPr>
              <w:t xml:space="preserve"> </w:t>
            </w:r>
            <w:r>
              <w:rPr>
                <w:sz w:val="20"/>
              </w:rPr>
              <w:t>to</w:t>
            </w:r>
            <w:r>
              <w:rPr>
                <w:spacing w:val="-3"/>
                <w:sz w:val="20"/>
              </w:rPr>
              <w:t xml:space="preserve"> </w:t>
            </w:r>
            <w:r>
              <w:rPr>
                <w:sz w:val="20"/>
              </w:rPr>
              <w:t>reach</w:t>
            </w:r>
            <w:r>
              <w:rPr>
                <w:spacing w:val="-3"/>
                <w:sz w:val="20"/>
              </w:rPr>
              <w:t xml:space="preserve"> </w:t>
            </w:r>
            <w:r>
              <w:rPr>
                <w:sz w:val="20"/>
              </w:rPr>
              <w:t>the</w:t>
            </w:r>
            <w:r>
              <w:rPr>
                <w:spacing w:val="-1"/>
                <w:sz w:val="20"/>
              </w:rPr>
              <w:t xml:space="preserve"> </w:t>
            </w:r>
            <w:r>
              <w:rPr>
                <w:sz w:val="20"/>
              </w:rPr>
              <w:t>performance</w:t>
            </w:r>
            <w:r>
              <w:rPr>
                <w:spacing w:val="-3"/>
                <w:sz w:val="20"/>
              </w:rPr>
              <w:t xml:space="preserve"> </w:t>
            </w:r>
            <w:r>
              <w:rPr>
                <w:sz w:val="20"/>
              </w:rPr>
              <w:t>standards agreed</w:t>
            </w:r>
            <w:r>
              <w:rPr>
                <w:spacing w:val="-1"/>
                <w:sz w:val="20"/>
              </w:rPr>
              <w:t xml:space="preserve"> </w:t>
            </w:r>
            <w:r>
              <w:rPr>
                <w:sz w:val="20"/>
              </w:rPr>
              <w:t>with line</w:t>
            </w:r>
            <w:r>
              <w:rPr>
                <w:spacing w:val="-1"/>
                <w:sz w:val="20"/>
              </w:rPr>
              <w:t xml:space="preserve"> </w:t>
            </w:r>
            <w:r>
              <w:rPr>
                <w:sz w:val="20"/>
              </w:rPr>
              <w:t>manager</w:t>
            </w:r>
            <w:r>
              <w:rPr>
                <w:spacing w:val="-2"/>
                <w:sz w:val="20"/>
              </w:rPr>
              <w:t xml:space="preserve"> </w:t>
            </w:r>
            <w:r>
              <w:rPr>
                <w:sz w:val="20"/>
              </w:rPr>
              <w:t>and to achieve the targets set out within the Council’s annual performance appraisal process</w:t>
            </w:r>
          </w:p>
        </w:tc>
      </w:tr>
      <w:tr w:rsidR="00E67E30" w14:paraId="4351FDCD" w14:textId="77777777">
        <w:trPr>
          <w:trHeight w:val="551"/>
        </w:trPr>
        <w:tc>
          <w:tcPr>
            <w:tcW w:w="2672" w:type="dxa"/>
          </w:tcPr>
          <w:p w14:paraId="4359F525" w14:textId="77777777" w:rsidR="00E67E30" w:rsidRDefault="0045156A">
            <w:pPr>
              <w:pStyle w:val="TableParagraph"/>
              <w:spacing w:line="270" w:lineRule="atLeast"/>
              <w:ind w:left="107" w:right="180"/>
              <w:rPr>
                <w:b/>
                <w:sz w:val="24"/>
              </w:rPr>
            </w:pPr>
            <w:r>
              <w:rPr>
                <w:b/>
                <w:spacing w:val="-2"/>
                <w:sz w:val="24"/>
              </w:rPr>
              <w:t>OTHER CONDITIONS:</w:t>
            </w:r>
          </w:p>
        </w:tc>
        <w:tc>
          <w:tcPr>
            <w:tcW w:w="6635" w:type="dxa"/>
          </w:tcPr>
          <w:p w14:paraId="6D1E6D3F" w14:textId="77777777" w:rsidR="00E67E30" w:rsidRDefault="00E67E30">
            <w:pPr>
              <w:pStyle w:val="TableParagraph"/>
              <w:rPr>
                <w:rFonts w:ascii="Times New Roman"/>
                <w:sz w:val="20"/>
              </w:rPr>
            </w:pPr>
          </w:p>
        </w:tc>
      </w:tr>
      <w:tr w:rsidR="00E67E30" w14:paraId="75016EAF" w14:textId="77777777">
        <w:trPr>
          <w:trHeight w:val="930"/>
        </w:trPr>
        <w:tc>
          <w:tcPr>
            <w:tcW w:w="2672" w:type="dxa"/>
          </w:tcPr>
          <w:p w14:paraId="3B827B50" w14:textId="77777777" w:rsidR="00E67E30" w:rsidRDefault="0045156A">
            <w:pPr>
              <w:pStyle w:val="TableParagraph"/>
              <w:spacing w:before="120"/>
              <w:ind w:right="295"/>
              <w:jc w:val="right"/>
              <w:rPr>
                <w:sz w:val="24"/>
              </w:rPr>
            </w:pPr>
            <w:r>
              <w:rPr>
                <w:spacing w:val="-5"/>
                <w:sz w:val="24"/>
              </w:rPr>
              <w:t>32.</w:t>
            </w:r>
          </w:p>
        </w:tc>
        <w:tc>
          <w:tcPr>
            <w:tcW w:w="6635" w:type="dxa"/>
          </w:tcPr>
          <w:p w14:paraId="17C17DBD" w14:textId="77777777" w:rsidR="00E67E30" w:rsidRDefault="0045156A">
            <w:pPr>
              <w:pStyle w:val="TableParagraph"/>
              <w:spacing w:before="119"/>
              <w:ind w:left="107" w:right="100"/>
              <w:jc w:val="both"/>
              <w:rPr>
                <w:sz w:val="20"/>
              </w:rPr>
            </w:pPr>
            <w:r>
              <w:rPr>
                <w:sz w:val="20"/>
              </w:rPr>
              <w:t>To</w:t>
            </w:r>
            <w:r>
              <w:rPr>
                <w:spacing w:val="-14"/>
                <w:sz w:val="20"/>
              </w:rPr>
              <w:t xml:space="preserve"> </w:t>
            </w:r>
            <w:r>
              <w:rPr>
                <w:sz w:val="20"/>
              </w:rPr>
              <w:t>maintain</w:t>
            </w:r>
            <w:r>
              <w:rPr>
                <w:spacing w:val="-14"/>
                <w:sz w:val="20"/>
              </w:rPr>
              <w:t xml:space="preserve"> </w:t>
            </w:r>
            <w:r>
              <w:rPr>
                <w:sz w:val="20"/>
              </w:rPr>
              <w:t>personal</w:t>
            </w:r>
            <w:r>
              <w:rPr>
                <w:spacing w:val="-14"/>
                <w:sz w:val="20"/>
              </w:rPr>
              <w:t xml:space="preserve"> </w:t>
            </w:r>
            <w:r>
              <w:rPr>
                <w:sz w:val="20"/>
              </w:rPr>
              <w:t>and</w:t>
            </w:r>
            <w:r>
              <w:rPr>
                <w:spacing w:val="-14"/>
                <w:sz w:val="20"/>
              </w:rPr>
              <w:t xml:space="preserve"> </w:t>
            </w:r>
            <w:r>
              <w:rPr>
                <w:sz w:val="20"/>
              </w:rPr>
              <w:t>professional</w:t>
            </w:r>
            <w:r>
              <w:rPr>
                <w:spacing w:val="-14"/>
                <w:sz w:val="20"/>
              </w:rPr>
              <w:t xml:space="preserve"> </w:t>
            </w:r>
            <w:r>
              <w:rPr>
                <w:sz w:val="20"/>
              </w:rPr>
              <w:t>development</w:t>
            </w:r>
            <w:r>
              <w:rPr>
                <w:spacing w:val="-14"/>
                <w:sz w:val="20"/>
              </w:rPr>
              <w:t xml:space="preserve"> </w:t>
            </w:r>
            <w:r>
              <w:rPr>
                <w:sz w:val="20"/>
              </w:rPr>
              <w:t>to</w:t>
            </w:r>
            <w:r>
              <w:rPr>
                <w:spacing w:val="-14"/>
                <w:sz w:val="20"/>
              </w:rPr>
              <w:t xml:space="preserve"> </w:t>
            </w:r>
            <w:r>
              <w:rPr>
                <w:sz w:val="20"/>
              </w:rPr>
              <w:t>meet</w:t>
            </w:r>
            <w:r>
              <w:rPr>
                <w:spacing w:val="-14"/>
                <w:sz w:val="20"/>
              </w:rPr>
              <w:t xml:space="preserve"> </w:t>
            </w:r>
            <w:r>
              <w:rPr>
                <w:sz w:val="20"/>
              </w:rPr>
              <w:t>the</w:t>
            </w:r>
            <w:r>
              <w:rPr>
                <w:spacing w:val="-14"/>
                <w:sz w:val="20"/>
              </w:rPr>
              <w:t xml:space="preserve"> </w:t>
            </w:r>
            <w:r>
              <w:rPr>
                <w:sz w:val="20"/>
              </w:rPr>
              <w:t>changing demands of the job and participate in appropriate training/development activities including the council’s ‘My Annual Review’ scheme</w:t>
            </w:r>
          </w:p>
        </w:tc>
      </w:tr>
    </w:tbl>
    <w:p w14:paraId="53002429" w14:textId="77777777" w:rsidR="00E67E30" w:rsidRDefault="00E67E30">
      <w:pPr>
        <w:jc w:val="both"/>
        <w:rPr>
          <w:sz w:val="20"/>
        </w:rPr>
        <w:sectPr w:rsidR="00E67E30">
          <w:type w:val="continuous"/>
          <w:pgSz w:w="11910" w:h="16840"/>
          <w:pgMar w:top="1440" w:right="1040" w:bottom="1240" w:left="1340" w:header="7" w:footer="1050" w:gutter="0"/>
          <w:cols w:space="720"/>
        </w:sectPr>
      </w:pPr>
    </w:p>
    <w:p w14:paraId="47782B03" w14:textId="77777777" w:rsidR="00E67E30" w:rsidRDefault="0045156A">
      <w:pPr>
        <w:pStyle w:val="BodyText"/>
        <w:rPr>
          <w:b/>
        </w:rPr>
      </w:pPr>
      <w:r>
        <w:rPr>
          <w:noProof/>
        </w:rPr>
        <w:drawing>
          <wp:anchor distT="0" distB="0" distL="0" distR="0" simplePos="0" relativeHeight="15729664" behindDoc="0" locked="0" layoutInCell="1" allowOverlap="1" wp14:anchorId="0D3BDD26" wp14:editId="4C9FA1D8">
            <wp:simplePos x="0" y="0"/>
            <wp:positionH relativeFrom="page">
              <wp:posOffset>5795074</wp:posOffset>
            </wp:positionH>
            <wp:positionV relativeFrom="page">
              <wp:posOffset>4470</wp:posOffset>
            </wp:positionV>
            <wp:extent cx="1765237" cy="112392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765237" cy="1123924"/>
                    </a:xfrm>
                    <a:prstGeom prst="rect">
                      <a:avLst/>
                    </a:prstGeom>
                  </pic:spPr>
                </pic:pic>
              </a:graphicData>
            </a:graphic>
          </wp:anchor>
        </w:drawing>
      </w:r>
    </w:p>
    <w:p w14:paraId="6816DE11" w14:textId="77777777" w:rsidR="00E67E30" w:rsidRDefault="00E67E30">
      <w:pPr>
        <w:pStyle w:val="BodyText"/>
        <w:rPr>
          <w:b/>
        </w:rPr>
      </w:pPr>
    </w:p>
    <w:p w14:paraId="5052130F" w14:textId="77777777" w:rsidR="00E67E30" w:rsidRDefault="00E67E30">
      <w:pPr>
        <w:pStyle w:val="BodyText"/>
        <w:rPr>
          <w:b/>
        </w:rPr>
      </w:pPr>
    </w:p>
    <w:p w14:paraId="77B1FAF7" w14:textId="77777777" w:rsidR="00E67E30" w:rsidRDefault="00E67E30">
      <w:pPr>
        <w:pStyle w:val="BodyText"/>
        <w:rPr>
          <w:b/>
        </w:rPr>
      </w:pPr>
    </w:p>
    <w:p w14:paraId="01F5D1BE" w14:textId="77777777" w:rsidR="00E67E30" w:rsidRDefault="00E67E30">
      <w:pPr>
        <w:pStyle w:val="BodyText"/>
        <w:spacing w:before="42"/>
        <w:rPr>
          <w:b/>
        </w:rPr>
      </w:pPr>
    </w:p>
    <w:p w14:paraId="4E7C0AD0" w14:textId="77777777" w:rsidR="00E67E30" w:rsidRDefault="0045156A">
      <w:pPr>
        <w:ind w:left="100"/>
        <w:rPr>
          <w:sz w:val="24"/>
        </w:rPr>
      </w:pPr>
      <w:r>
        <w:rPr>
          <w:spacing w:val="-10"/>
          <w:sz w:val="24"/>
        </w:rPr>
        <w:t>.</w:t>
      </w:r>
    </w:p>
    <w:p w14:paraId="07B7AE87" w14:textId="77777777" w:rsidR="00E67E30" w:rsidRDefault="00E67E30">
      <w:pPr>
        <w:pStyle w:val="BodyText"/>
      </w:pPr>
    </w:p>
    <w:p w14:paraId="2CAF16CF" w14:textId="77777777" w:rsidR="00E67E30" w:rsidRDefault="0045156A">
      <w:pPr>
        <w:ind w:left="100"/>
        <w:rPr>
          <w:sz w:val="24"/>
        </w:rPr>
      </w:pPr>
      <w:r>
        <w:rPr>
          <w:spacing w:val="-10"/>
          <w:sz w:val="24"/>
        </w:rPr>
        <w:t>.</w:t>
      </w:r>
    </w:p>
    <w:p w14:paraId="540ACBA7" w14:textId="77777777" w:rsidR="00E67E30" w:rsidRDefault="0045156A">
      <w:pPr>
        <w:spacing w:before="1"/>
        <w:ind w:right="295"/>
        <w:jc w:val="center"/>
        <w:rPr>
          <w:b/>
          <w:sz w:val="36"/>
        </w:rPr>
      </w:pPr>
      <w:r>
        <w:rPr>
          <w:b/>
          <w:color w:val="0061AD"/>
          <w:sz w:val="36"/>
        </w:rPr>
        <w:t>Person</w:t>
      </w:r>
      <w:r>
        <w:rPr>
          <w:b/>
          <w:color w:val="0061AD"/>
          <w:spacing w:val="-5"/>
          <w:sz w:val="36"/>
        </w:rPr>
        <w:t xml:space="preserve"> </w:t>
      </w:r>
      <w:r>
        <w:rPr>
          <w:b/>
          <w:color w:val="0061AD"/>
          <w:spacing w:val="-2"/>
          <w:sz w:val="36"/>
        </w:rPr>
        <w:t>Specification</w:t>
      </w:r>
    </w:p>
    <w:p w14:paraId="3D33B84F" w14:textId="77777777" w:rsidR="00E67E30" w:rsidRDefault="00E67E30">
      <w:pPr>
        <w:pStyle w:val="BodyText"/>
        <w:spacing w:before="135"/>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3742"/>
        <w:gridCol w:w="1841"/>
        <w:gridCol w:w="1560"/>
      </w:tblGrid>
      <w:tr w:rsidR="00E67E30" w14:paraId="163B1EF1" w14:textId="77777777">
        <w:trPr>
          <w:trHeight w:val="2025"/>
        </w:trPr>
        <w:tc>
          <w:tcPr>
            <w:tcW w:w="1783" w:type="dxa"/>
          </w:tcPr>
          <w:p w14:paraId="04328518" w14:textId="77777777" w:rsidR="00E67E30" w:rsidRDefault="0045156A">
            <w:pPr>
              <w:pStyle w:val="TableParagraph"/>
              <w:spacing w:before="2"/>
              <w:ind w:left="107" w:right="100"/>
              <w:rPr>
                <w:b/>
              </w:rPr>
            </w:pPr>
            <w:r>
              <w:rPr>
                <w:b/>
                <w:spacing w:val="-2"/>
              </w:rPr>
              <w:t xml:space="preserve">Person Specification </w:t>
            </w:r>
            <w:r>
              <w:rPr>
                <w:b/>
              </w:rPr>
              <w:t>for</w:t>
            </w:r>
            <w:r>
              <w:rPr>
                <w:b/>
                <w:spacing w:val="-14"/>
              </w:rPr>
              <w:t xml:space="preserve"> </w:t>
            </w:r>
            <w:r>
              <w:rPr>
                <w:b/>
              </w:rPr>
              <w:t>the</w:t>
            </w:r>
            <w:r>
              <w:rPr>
                <w:b/>
                <w:spacing w:val="-13"/>
              </w:rPr>
              <w:t xml:space="preserve"> </w:t>
            </w:r>
            <w:r>
              <w:rPr>
                <w:b/>
              </w:rPr>
              <w:t>Post</w:t>
            </w:r>
            <w:r>
              <w:rPr>
                <w:b/>
                <w:spacing w:val="-12"/>
              </w:rPr>
              <w:t xml:space="preserve"> </w:t>
            </w:r>
            <w:r>
              <w:rPr>
                <w:b/>
              </w:rPr>
              <w:t>of</w:t>
            </w:r>
          </w:p>
        </w:tc>
        <w:tc>
          <w:tcPr>
            <w:tcW w:w="3742" w:type="dxa"/>
          </w:tcPr>
          <w:p w14:paraId="2128ADC1" w14:textId="77777777" w:rsidR="00E67E30" w:rsidRDefault="00E67E30">
            <w:pPr>
              <w:pStyle w:val="TableParagraph"/>
              <w:rPr>
                <w:rFonts w:ascii="Times New Roman"/>
                <w:sz w:val="20"/>
              </w:rPr>
            </w:pPr>
          </w:p>
        </w:tc>
        <w:tc>
          <w:tcPr>
            <w:tcW w:w="1841" w:type="dxa"/>
          </w:tcPr>
          <w:p w14:paraId="309E9C42" w14:textId="77777777" w:rsidR="00E67E30" w:rsidRDefault="00E67E30">
            <w:pPr>
              <w:pStyle w:val="TableParagraph"/>
              <w:spacing w:before="1"/>
              <w:rPr>
                <w:b/>
              </w:rPr>
            </w:pPr>
          </w:p>
          <w:p w14:paraId="4FDD4CF8" w14:textId="77777777" w:rsidR="00E67E30" w:rsidRDefault="0045156A">
            <w:pPr>
              <w:pStyle w:val="TableParagraph"/>
              <w:ind w:left="108" w:right="398"/>
              <w:rPr>
                <w:b/>
              </w:rPr>
            </w:pPr>
            <w:r>
              <w:rPr>
                <w:b/>
              </w:rPr>
              <w:t>Essential</w:t>
            </w:r>
            <w:r>
              <w:rPr>
                <w:b/>
                <w:spacing w:val="-16"/>
              </w:rPr>
              <w:t xml:space="preserve"> </w:t>
            </w:r>
            <w:r>
              <w:rPr>
                <w:b/>
              </w:rPr>
              <w:t xml:space="preserve">(E) </w:t>
            </w:r>
            <w:r>
              <w:rPr>
                <w:b/>
                <w:spacing w:val="-6"/>
              </w:rPr>
              <w:t>or</w:t>
            </w:r>
          </w:p>
          <w:p w14:paraId="77DE9A63" w14:textId="77777777" w:rsidR="00E67E30" w:rsidRDefault="0045156A">
            <w:pPr>
              <w:pStyle w:val="TableParagraph"/>
              <w:ind w:left="108"/>
              <w:rPr>
                <w:b/>
              </w:rPr>
            </w:pPr>
            <w:r>
              <w:rPr>
                <w:b/>
              </w:rPr>
              <w:t>Desirable</w:t>
            </w:r>
            <w:r>
              <w:rPr>
                <w:b/>
                <w:spacing w:val="-16"/>
              </w:rPr>
              <w:t xml:space="preserve"> </w:t>
            </w:r>
            <w:r>
              <w:rPr>
                <w:b/>
              </w:rPr>
              <w:t>(D)</w:t>
            </w:r>
            <w:r>
              <w:rPr>
                <w:b/>
                <w:spacing w:val="-15"/>
              </w:rPr>
              <w:t xml:space="preserve"> </w:t>
            </w:r>
            <w:r>
              <w:rPr>
                <w:b/>
              </w:rPr>
              <w:t xml:space="preserve">(if </w:t>
            </w:r>
            <w:r>
              <w:rPr>
                <w:b/>
                <w:spacing w:val="-2"/>
              </w:rPr>
              <w:t>applicable)</w:t>
            </w:r>
          </w:p>
        </w:tc>
        <w:tc>
          <w:tcPr>
            <w:tcW w:w="1560" w:type="dxa"/>
          </w:tcPr>
          <w:p w14:paraId="31D5AF11" w14:textId="77777777" w:rsidR="00E67E30" w:rsidRDefault="00E67E30">
            <w:pPr>
              <w:pStyle w:val="TableParagraph"/>
              <w:spacing w:before="1"/>
              <w:rPr>
                <w:b/>
              </w:rPr>
            </w:pPr>
          </w:p>
          <w:p w14:paraId="6DA9F69D" w14:textId="77777777" w:rsidR="00E67E30" w:rsidRDefault="0045156A">
            <w:pPr>
              <w:pStyle w:val="TableParagraph"/>
              <w:ind w:left="108"/>
              <w:rPr>
                <w:b/>
              </w:rPr>
            </w:pPr>
            <w:r>
              <w:rPr>
                <w:b/>
              </w:rPr>
              <w:t xml:space="preserve">Method of </w:t>
            </w:r>
            <w:r>
              <w:rPr>
                <w:b/>
                <w:spacing w:val="-2"/>
              </w:rPr>
              <w:t xml:space="preserve">Assessment </w:t>
            </w:r>
            <w:r>
              <w:rPr>
                <w:b/>
                <w:spacing w:val="-6"/>
              </w:rPr>
              <w:t>A=</w:t>
            </w:r>
          </w:p>
          <w:p w14:paraId="2C66E444" w14:textId="77777777" w:rsidR="00E67E30" w:rsidRDefault="0045156A">
            <w:pPr>
              <w:pStyle w:val="TableParagraph"/>
              <w:ind w:left="108"/>
              <w:rPr>
                <w:b/>
              </w:rPr>
            </w:pPr>
            <w:r>
              <w:rPr>
                <w:b/>
                <w:spacing w:val="-2"/>
              </w:rPr>
              <w:t xml:space="preserve">Application </w:t>
            </w:r>
            <w:r>
              <w:rPr>
                <w:b/>
                <w:spacing w:val="-4"/>
              </w:rPr>
              <w:t>Form</w:t>
            </w:r>
          </w:p>
          <w:p w14:paraId="024FC8AB" w14:textId="77777777" w:rsidR="00E67E30" w:rsidRDefault="0045156A">
            <w:pPr>
              <w:pStyle w:val="TableParagraph"/>
              <w:spacing w:line="252" w:lineRule="exact"/>
              <w:ind w:left="108"/>
              <w:rPr>
                <w:b/>
              </w:rPr>
            </w:pPr>
            <w:r>
              <w:rPr>
                <w:b/>
              </w:rPr>
              <w:t>T=</w:t>
            </w:r>
            <w:r>
              <w:rPr>
                <w:b/>
                <w:spacing w:val="-2"/>
              </w:rPr>
              <w:t xml:space="preserve"> </w:t>
            </w:r>
            <w:r>
              <w:rPr>
                <w:b/>
                <w:spacing w:val="-4"/>
              </w:rPr>
              <w:t>Test</w:t>
            </w:r>
          </w:p>
          <w:p w14:paraId="49D1F1EE" w14:textId="77777777" w:rsidR="00E67E30" w:rsidRDefault="0045156A">
            <w:pPr>
              <w:pStyle w:val="TableParagraph"/>
              <w:spacing w:line="234" w:lineRule="exact"/>
              <w:ind w:left="108"/>
              <w:rPr>
                <w:b/>
              </w:rPr>
            </w:pPr>
            <w:r>
              <w:rPr>
                <w:b/>
              </w:rPr>
              <w:t>I=</w:t>
            </w:r>
            <w:r>
              <w:rPr>
                <w:b/>
                <w:spacing w:val="-1"/>
              </w:rPr>
              <w:t xml:space="preserve"> </w:t>
            </w:r>
            <w:r>
              <w:rPr>
                <w:b/>
                <w:spacing w:val="-2"/>
              </w:rPr>
              <w:t>Interview</w:t>
            </w:r>
          </w:p>
        </w:tc>
      </w:tr>
      <w:tr w:rsidR="00E67E30" w14:paraId="7C89E49E" w14:textId="77777777">
        <w:trPr>
          <w:trHeight w:val="3271"/>
        </w:trPr>
        <w:tc>
          <w:tcPr>
            <w:tcW w:w="1783" w:type="dxa"/>
          </w:tcPr>
          <w:p w14:paraId="751EC81B" w14:textId="77777777" w:rsidR="00E67E30" w:rsidRDefault="0045156A">
            <w:pPr>
              <w:pStyle w:val="TableParagraph"/>
              <w:ind w:left="107"/>
              <w:rPr>
                <w:b/>
              </w:rPr>
            </w:pPr>
            <w:r>
              <w:rPr>
                <w:b/>
                <w:spacing w:val="-2"/>
              </w:rPr>
              <w:t>Knowledge</w:t>
            </w:r>
          </w:p>
        </w:tc>
        <w:tc>
          <w:tcPr>
            <w:tcW w:w="3742" w:type="dxa"/>
          </w:tcPr>
          <w:p w14:paraId="38EFBBBB" w14:textId="77777777" w:rsidR="00E67E30" w:rsidRDefault="0045156A">
            <w:pPr>
              <w:pStyle w:val="TableParagraph"/>
              <w:numPr>
                <w:ilvl w:val="0"/>
                <w:numId w:val="13"/>
              </w:numPr>
              <w:tabs>
                <w:tab w:val="left" w:pos="467"/>
              </w:tabs>
              <w:spacing w:before="118"/>
              <w:ind w:right="317"/>
              <w:rPr>
                <w:sz w:val="20"/>
              </w:rPr>
            </w:pPr>
            <w:r>
              <w:rPr>
                <w:sz w:val="20"/>
              </w:rPr>
              <w:t>Sound</w:t>
            </w:r>
            <w:r>
              <w:rPr>
                <w:spacing w:val="-14"/>
                <w:sz w:val="20"/>
              </w:rPr>
              <w:t xml:space="preserve"> </w:t>
            </w:r>
            <w:r>
              <w:rPr>
                <w:sz w:val="20"/>
              </w:rPr>
              <w:t>and</w:t>
            </w:r>
            <w:r>
              <w:rPr>
                <w:spacing w:val="-12"/>
                <w:sz w:val="20"/>
              </w:rPr>
              <w:t xml:space="preserve"> </w:t>
            </w:r>
            <w:r>
              <w:rPr>
                <w:sz w:val="20"/>
              </w:rPr>
              <w:t>up-to-date</w:t>
            </w:r>
            <w:r>
              <w:rPr>
                <w:spacing w:val="-14"/>
                <w:sz w:val="20"/>
              </w:rPr>
              <w:t xml:space="preserve"> </w:t>
            </w:r>
            <w:r>
              <w:rPr>
                <w:sz w:val="20"/>
              </w:rPr>
              <w:t xml:space="preserve">knowledge of latest developments, relevant legislation and best practice in Payroll services including knowledge of integrated Payroll </w:t>
            </w:r>
            <w:r>
              <w:rPr>
                <w:spacing w:val="-2"/>
                <w:sz w:val="20"/>
              </w:rPr>
              <w:t>systems</w:t>
            </w:r>
          </w:p>
          <w:p w14:paraId="6001BB97" w14:textId="77777777" w:rsidR="00E67E30" w:rsidRDefault="0045156A">
            <w:pPr>
              <w:pStyle w:val="TableParagraph"/>
              <w:numPr>
                <w:ilvl w:val="0"/>
                <w:numId w:val="13"/>
              </w:numPr>
              <w:tabs>
                <w:tab w:val="left" w:pos="467"/>
              </w:tabs>
              <w:spacing w:before="6" w:line="235" w:lineRule="auto"/>
              <w:ind w:right="609"/>
              <w:rPr>
                <w:sz w:val="20"/>
              </w:rPr>
            </w:pPr>
            <w:r>
              <w:rPr>
                <w:sz w:val="20"/>
              </w:rPr>
              <w:t>Numerate with the ability to interpret</w:t>
            </w:r>
            <w:r>
              <w:rPr>
                <w:spacing w:val="-14"/>
                <w:sz w:val="20"/>
              </w:rPr>
              <w:t xml:space="preserve"> </w:t>
            </w:r>
            <w:r>
              <w:rPr>
                <w:sz w:val="20"/>
              </w:rPr>
              <w:t>statistical</w:t>
            </w:r>
            <w:r>
              <w:rPr>
                <w:spacing w:val="-14"/>
                <w:sz w:val="20"/>
              </w:rPr>
              <w:t xml:space="preserve"> </w:t>
            </w:r>
            <w:r>
              <w:rPr>
                <w:sz w:val="20"/>
              </w:rPr>
              <w:t>information</w:t>
            </w:r>
          </w:p>
          <w:p w14:paraId="3D8674B6" w14:textId="77777777" w:rsidR="00E67E30" w:rsidRDefault="0045156A">
            <w:pPr>
              <w:pStyle w:val="TableParagraph"/>
              <w:numPr>
                <w:ilvl w:val="0"/>
                <w:numId w:val="13"/>
              </w:numPr>
              <w:tabs>
                <w:tab w:val="left" w:pos="467"/>
              </w:tabs>
              <w:spacing w:before="3"/>
              <w:ind w:right="364"/>
              <w:rPr>
                <w:sz w:val="20"/>
              </w:rPr>
            </w:pPr>
            <w:r>
              <w:rPr>
                <w:sz w:val="20"/>
              </w:rPr>
              <w:t>Knowledge of the ley financial controls required to be in place (including reconciliations) which help</w:t>
            </w:r>
            <w:r>
              <w:rPr>
                <w:spacing w:val="-12"/>
                <w:sz w:val="20"/>
              </w:rPr>
              <w:t xml:space="preserve"> </w:t>
            </w:r>
            <w:r>
              <w:rPr>
                <w:sz w:val="20"/>
              </w:rPr>
              <w:t>safeguard</w:t>
            </w:r>
            <w:r>
              <w:rPr>
                <w:spacing w:val="-10"/>
                <w:sz w:val="20"/>
              </w:rPr>
              <w:t xml:space="preserve"> </w:t>
            </w:r>
            <w:r>
              <w:rPr>
                <w:sz w:val="20"/>
              </w:rPr>
              <w:t>the</w:t>
            </w:r>
            <w:r>
              <w:rPr>
                <w:spacing w:val="-10"/>
                <w:sz w:val="20"/>
              </w:rPr>
              <w:t xml:space="preserve"> </w:t>
            </w:r>
            <w:r>
              <w:rPr>
                <w:sz w:val="20"/>
              </w:rPr>
              <w:t>accuracy</w:t>
            </w:r>
            <w:r>
              <w:rPr>
                <w:spacing w:val="-11"/>
                <w:sz w:val="20"/>
              </w:rPr>
              <w:t xml:space="preserve"> </w:t>
            </w:r>
            <w:r>
              <w:rPr>
                <w:sz w:val="20"/>
              </w:rPr>
              <w:t>and integrity of the data</w:t>
            </w:r>
          </w:p>
        </w:tc>
        <w:tc>
          <w:tcPr>
            <w:tcW w:w="1841" w:type="dxa"/>
          </w:tcPr>
          <w:p w14:paraId="6A383053" w14:textId="77777777" w:rsidR="00E67E30" w:rsidRDefault="0045156A">
            <w:pPr>
              <w:pStyle w:val="TableParagraph"/>
              <w:ind w:left="108"/>
            </w:pPr>
            <w:r>
              <w:rPr>
                <w:spacing w:val="-10"/>
              </w:rPr>
              <w:t>E</w:t>
            </w:r>
          </w:p>
          <w:p w14:paraId="08A2C190" w14:textId="77777777" w:rsidR="00E67E30" w:rsidRDefault="00E67E30">
            <w:pPr>
              <w:pStyle w:val="TableParagraph"/>
              <w:rPr>
                <w:b/>
              </w:rPr>
            </w:pPr>
          </w:p>
          <w:p w14:paraId="66E869E2" w14:textId="77777777" w:rsidR="00E67E30" w:rsidRDefault="00E67E30">
            <w:pPr>
              <w:pStyle w:val="TableParagraph"/>
              <w:rPr>
                <w:b/>
              </w:rPr>
            </w:pPr>
          </w:p>
          <w:p w14:paraId="7D32E242" w14:textId="77777777" w:rsidR="00E67E30" w:rsidRDefault="00E67E30">
            <w:pPr>
              <w:pStyle w:val="TableParagraph"/>
              <w:spacing w:before="252"/>
              <w:rPr>
                <w:b/>
              </w:rPr>
            </w:pPr>
          </w:p>
          <w:p w14:paraId="241EF20B" w14:textId="77777777" w:rsidR="00E67E30" w:rsidRDefault="0045156A">
            <w:pPr>
              <w:pStyle w:val="TableParagraph"/>
              <w:spacing w:line="760" w:lineRule="atLeast"/>
              <w:ind w:left="108" w:right="1566"/>
            </w:pPr>
            <w:r>
              <w:rPr>
                <w:spacing w:val="-10"/>
              </w:rPr>
              <w:t xml:space="preserve">E </w:t>
            </w:r>
            <w:proofErr w:type="spellStart"/>
            <w:r>
              <w:rPr>
                <w:spacing w:val="-10"/>
              </w:rPr>
              <w:t>E</w:t>
            </w:r>
            <w:proofErr w:type="spellEnd"/>
          </w:p>
        </w:tc>
        <w:tc>
          <w:tcPr>
            <w:tcW w:w="1560" w:type="dxa"/>
          </w:tcPr>
          <w:p w14:paraId="52385168" w14:textId="77777777" w:rsidR="00E67E30" w:rsidRDefault="0045156A">
            <w:pPr>
              <w:pStyle w:val="TableParagraph"/>
              <w:ind w:left="108"/>
            </w:pPr>
            <w:r>
              <w:rPr>
                <w:spacing w:val="-5"/>
              </w:rPr>
              <w:t>A/I</w:t>
            </w:r>
          </w:p>
          <w:p w14:paraId="5597F293" w14:textId="77777777" w:rsidR="00E67E30" w:rsidRDefault="00E67E30">
            <w:pPr>
              <w:pStyle w:val="TableParagraph"/>
              <w:rPr>
                <w:b/>
              </w:rPr>
            </w:pPr>
          </w:p>
          <w:p w14:paraId="4141CB8B" w14:textId="77777777" w:rsidR="00E67E30" w:rsidRDefault="00E67E30">
            <w:pPr>
              <w:pStyle w:val="TableParagraph"/>
              <w:rPr>
                <w:b/>
              </w:rPr>
            </w:pPr>
          </w:p>
          <w:p w14:paraId="142A5AAE" w14:textId="77777777" w:rsidR="00E67E30" w:rsidRDefault="00E67E30">
            <w:pPr>
              <w:pStyle w:val="TableParagraph"/>
              <w:spacing w:before="252"/>
              <w:rPr>
                <w:b/>
              </w:rPr>
            </w:pPr>
          </w:p>
          <w:p w14:paraId="37E58E1E" w14:textId="77777777" w:rsidR="00E67E30" w:rsidRDefault="0045156A">
            <w:pPr>
              <w:pStyle w:val="TableParagraph"/>
              <w:spacing w:line="760" w:lineRule="atLeast"/>
              <w:ind w:left="108" w:right="967"/>
            </w:pPr>
            <w:r>
              <w:rPr>
                <w:spacing w:val="-2"/>
              </w:rPr>
              <w:t>A/I/T A/I/T</w:t>
            </w:r>
          </w:p>
        </w:tc>
      </w:tr>
      <w:tr w:rsidR="00E67E30" w14:paraId="10B97678" w14:textId="77777777">
        <w:trPr>
          <w:trHeight w:val="883"/>
        </w:trPr>
        <w:tc>
          <w:tcPr>
            <w:tcW w:w="1783" w:type="dxa"/>
            <w:tcBorders>
              <w:bottom w:val="nil"/>
            </w:tcBorders>
          </w:tcPr>
          <w:p w14:paraId="51148BCA" w14:textId="77777777" w:rsidR="00E67E30" w:rsidRDefault="0045156A">
            <w:pPr>
              <w:pStyle w:val="TableParagraph"/>
              <w:ind w:left="107" w:right="100"/>
              <w:rPr>
                <w:b/>
              </w:rPr>
            </w:pPr>
            <w:r>
              <w:rPr>
                <w:b/>
                <w:spacing w:val="-2"/>
              </w:rPr>
              <w:t xml:space="preserve">Qualifications </w:t>
            </w:r>
            <w:r>
              <w:rPr>
                <w:b/>
              </w:rPr>
              <w:t>&amp; Experience</w:t>
            </w:r>
          </w:p>
        </w:tc>
        <w:tc>
          <w:tcPr>
            <w:tcW w:w="3742" w:type="dxa"/>
            <w:vMerge w:val="restart"/>
          </w:tcPr>
          <w:p w14:paraId="1C43B11B" w14:textId="77777777" w:rsidR="00E67E30" w:rsidRDefault="00E67E30">
            <w:pPr>
              <w:pStyle w:val="TableParagraph"/>
              <w:spacing w:before="46"/>
              <w:rPr>
                <w:b/>
                <w:sz w:val="20"/>
              </w:rPr>
            </w:pPr>
          </w:p>
          <w:p w14:paraId="6BEE21C9" w14:textId="77777777" w:rsidR="00E67E30" w:rsidRDefault="0045156A">
            <w:pPr>
              <w:pStyle w:val="TableParagraph"/>
              <w:numPr>
                <w:ilvl w:val="0"/>
                <w:numId w:val="12"/>
              </w:numPr>
              <w:tabs>
                <w:tab w:val="left" w:pos="467"/>
              </w:tabs>
              <w:ind w:right="221"/>
              <w:rPr>
                <w:rFonts w:ascii="Symbol" w:hAnsi="Symbol"/>
                <w:sz w:val="20"/>
              </w:rPr>
            </w:pPr>
            <w:r>
              <w:rPr>
                <w:sz w:val="20"/>
              </w:rPr>
              <w:t>Significant</w:t>
            </w:r>
            <w:r>
              <w:rPr>
                <w:spacing w:val="-12"/>
                <w:sz w:val="20"/>
              </w:rPr>
              <w:t xml:space="preserve"> </w:t>
            </w:r>
            <w:r>
              <w:rPr>
                <w:sz w:val="20"/>
              </w:rPr>
              <w:t>experience</w:t>
            </w:r>
            <w:r>
              <w:rPr>
                <w:spacing w:val="-10"/>
                <w:sz w:val="20"/>
              </w:rPr>
              <w:t xml:space="preserve"> </w:t>
            </w:r>
            <w:r>
              <w:rPr>
                <w:sz w:val="20"/>
              </w:rPr>
              <w:t>of</w:t>
            </w:r>
            <w:r>
              <w:rPr>
                <w:spacing w:val="-10"/>
                <w:sz w:val="20"/>
              </w:rPr>
              <w:t xml:space="preserve"> </w:t>
            </w:r>
            <w:r>
              <w:rPr>
                <w:sz w:val="20"/>
              </w:rPr>
              <w:t>leading</w:t>
            </w:r>
            <w:r>
              <w:rPr>
                <w:spacing w:val="-13"/>
                <w:sz w:val="20"/>
              </w:rPr>
              <w:t xml:space="preserve"> </w:t>
            </w:r>
            <w:r>
              <w:rPr>
                <w:sz w:val="20"/>
              </w:rPr>
              <w:t xml:space="preserve">a high-volume transactional service which involves complex process </w:t>
            </w:r>
            <w:r>
              <w:rPr>
                <w:spacing w:val="-2"/>
                <w:sz w:val="20"/>
              </w:rPr>
              <w:t>management</w:t>
            </w:r>
          </w:p>
          <w:p w14:paraId="29931914" w14:textId="77777777" w:rsidR="00E67E30" w:rsidRDefault="0045156A">
            <w:pPr>
              <w:pStyle w:val="TableParagraph"/>
              <w:numPr>
                <w:ilvl w:val="0"/>
                <w:numId w:val="12"/>
              </w:numPr>
              <w:tabs>
                <w:tab w:val="left" w:pos="467"/>
                <w:tab w:val="left" w:pos="523"/>
              </w:tabs>
              <w:spacing w:before="1" w:line="237" w:lineRule="auto"/>
              <w:ind w:right="329"/>
              <w:rPr>
                <w:rFonts w:ascii="Symbol" w:hAnsi="Symbol"/>
                <w:sz w:val="20"/>
              </w:rPr>
            </w:pPr>
            <w:r>
              <w:rPr>
                <w:sz w:val="20"/>
              </w:rPr>
              <w:t>Experience</w:t>
            </w:r>
            <w:r>
              <w:rPr>
                <w:spacing w:val="37"/>
                <w:sz w:val="20"/>
              </w:rPr>
              <w:t xml:space="preserve"> </w:t>
            </w:r>
            <w:r>
              <w:rPr>
                <w:sz w:val="20"/>
              </w:rPr>
              <w:t>of</w:t>
            </w:r>
            <w:r>
              <w:rPr>
                <w:spacing w:val="-11"/>
                <w:sz w:val="20"/>
              </w:rPr>
              <w:t xml:space="preserve"> </w:t>
            </w:r>
            <w:r>
              <w:rPr>
                <w:sz w:val="20"/>
              </w:rPr>
              <w:t>providing</w:t>
            </w:r>
            <w:r>
              <w:rPr>
                <w:spacing w:val="-11"/>
                <w:sz w:val="20"/>
              </w:rPr>
              <w:t xml:space="preserve"> </w:t>
            </w:r>
            <w:r>
              <w:rPr>
                <w:sz w:val="20"/>
              </w:rPr>
              <w:t>services through service level/contract management arrangements</w:t>
            </w:r>
          </w:p>
          <w:p w14:paraId="0B35CDE4" w14:textId="77777777" w:rsidR="00E67E30" w:rsidRDefault="0045156A">
            <w:pPr>
              <w:pStyle w:val="TableParagraph"/>
              <w:numPr>
                <w:ilvl w:val="0"/>
                <w:numId w:val="12"/>
              </w:numPr>
              <w:tabs>
                <w:tab w:val="left" w:pos="467"/>
              </w:tabs>
              <w:spacing w:before="5" w:line="237" w:lineRule="auto"/>
              <w:ind w:right="173"/>
              <w:rPr>
                <w:rFonts w:ascii="Symbol" w:hAnsi="Symbol"/>
                <w:sz w:val="20"/>
              </w:rPr>
            </w:pPr>
            <w:r>
              <w:rPr>
                <w:sz w:val="20"/>
              </w:rPr>
              <w:t>Experience</w:t>
            </w:r>
            <w:r>
              <w:rPr>
                <w:spacing w:val="-13"/>
                <w:sz w:val="20"/>
              </w:rPr>
              <w:t xml:space="preserve"> </w:t>
            </w:r>
            <w:r>
              <w:rPr>
                <w:sz w:val="20"/>
              </w:rPr>
              <w:t>of</w:t>
            </w:r>
            <w:r>
              <w:rPr>
                <w:spacing w:val="-13"/>
                <w:sz w:val="20"/>
              </w:rPr>
              <w:t xml:space="preserve"> </w:t>
            </w:r>
            <w:r>
              <w:rPr>
                <w:sz w:val="20"/>
              </w:rPr>
              <w:t>developing</w:t>
            </w:r>
            <w:r>
              <w:rPr>
                <w:spacing w:val="-14"/>
                <w:sz w:val="20"/>
              </w:rPr>
              <w:t xml:space="preserve"> </w:t>
            </w:r>
            <w:r>
              <w:rPr>
                <w:sz w:val="20"/>
              </w:rPr>
              <w:t>services, systems and processes which enhance service delivery</w:t>
            </w:r>
          </w:p>
          <w:p w14:paraId="2A284B18" w14:textId="77777777" w:rsidR="00E67E30" w:rsidRDefault="0045156A">
            <w:pPr>
              <w:pStyle w:val="TableParagraph"/>
              <w:numPr>
                <w:ilvl w:val="0"/>
                <w:numId w:val="12"/>
              </w:numPr>
              <w:tabs>
                <w:tab w:val="left" w:pos="467"/>
              </w:tabs>
              <w:spacing w:before="4"/>
              <w:ind w:right="285"/>
              <w:rPr>
                <w:rFonts w:ascii="Symbol" w:hAnsi="Symbol"/>
                <w:sz w:val="20"/>
              </w:rPr>
            </w:pPr>
            <w:r>
              <w:rPr>
                <w:sz w:val="20"/>
              </w:rPr>
              <w:t>Experience of setting targets, monitoring</w:t>
            </w:r>
            <w:r>
              <w:rPr>
                <w:spacing w:val="-14"/>
                <w:sz w:val="20"/>
              </w:rPr>
              <w:t xml:space="preserve"> </w:t>
            </w:r>
            <w:r>
              <w:rPr>
                <w:sz w:val="20"/>
              </w:rPr>
              <w:t>and</w:t>
            </w:r>
            <w:r>
              <w:rPr>
                <w:spacing w:val="-13"/>
                <w:sz w:val="20"/>
              </w:rPr>
              <w:t xml:space="preserve"> </w:t>
            </w:r>
            <w:r>
              <w:rPr>
                <w:sz w:val="20"/>
              </w:rPr>
              <w:t>evaluating</w:t>
            </w:r>
            <w:r>
              <w:rPr>
                <w:spacing w:val="-13"/>
                <w:sz w:val="20"/>
              </w:rPr>
              <w:t xml:space="preserve"> </w:t>
            </w:r>
            <w:r>
              <w:rPr>
                <w:sz w:val="20"/>
              </w:rPr>
              <w:t>service performance and delivery to achieve continuous improvement</w:t>
            </w:r>
          </w:p>
          <w:p w14:paraId="66D59216" w14:textId="77777777" w:rsidR="00E67E30" w:rsidRDefault="0045156A">
            <w:pPr>
              <w:pStyle w:val="TableParagraph"/>
              <w:numPr>
                <w:ilvl w:val="0"/>
                <w:numId w:val="12"/>
              </w:numPr>
              <w:tabs>
                <w:tab w:val="left" w:pos="467"/>
              </w:tabs>
              <w:spacing w:before="1" w:line="235" w:lineRule="auto"/>
              <w:ind w:right="177"/>
              <w:rPr>
                <w:rFonts w:ascii="Symbol" w:hAnsi="Symbol"/>
                <w:sz w:val="24"/>
              </w:rPr>
            </w:pPr>
            <w:r>
              <w:rPr>
                <w:sz w:val="20"/>
              </w:rPr>
              <w:t>Track record of working collaboratively and successfully with senior managers and colleagues</w:t>
            </w:r>
            <w:r>
              <w:rPr>
                <w:spacing w:val="-14"/>
                <w:sz w:val="20"/>
              </w:rPr>
              <w:t xml:space="preserve"> </w:t>
            </w:r>
            <w:r>
              <w:rPr>
                <w:sz w:val="20"/>
              </w:rPr>
              <w:t>and</w:t>
            </w:r>
            <w:r>
              <w:rPr>
                <w:spacing w:val="-14"/>
                <w:sz w:val="20"/>
              </w:rPr>
              <w:t xml:space="preserve"> </w:t>
            </w:r>
            <w:r>
              <w:rPr>
                <w:sz w:val="20"/>
              </w:rPr>
              <w:t>achieving</w:t>
            </w:r>
            <w:r>
              <w:rPr>
                <w:spacing w:val="-14"/>
                <w:sz w:val="20"/>
              </w:rPr>
              <w:t xml:space="preserve"> </w:t>
            </w:r>
            <w:r>
              <w:rPr>
                <w:sz w:val="20"/>
              </w:rPr>
              <w:t>business</w:t>
            </w:r>
          </w:p>
          <w:p w14:paraId="2A5242F1" w14:textId="77777777" w:rsidR="00E67E30" w:rsidRDefault="0045156A">
            <w:pPr>
              <w:pStyle w:val="TableParagraph"/>
              <w:spacing w:before="4" w:line="211" w:lineRule="exact"/>
              <w:ind w:left="467"/>
              <w:rPr>
                <w:sz w:val="20"/>
              </w:rPr>
            </w:pPr>
            <w:r>
              <w:rPr>
                <w:spacing w:val="-2"/>
                <w:sz w:val="20"/>
              </w:rPr>
              <w:t>outcomes</w:t>
            </w:r>
          </w:p>
        </w:tc>
        <w:tc>
          <w:tcPr>
            <w:tcW w:w="1841" w:type="dxa"/>
            <w:tcBorders>
              <w:bottom w:val="nil"/>
            </w:tcBorders>
          </w:tcPr>
          <w:p w14:paraId="30DECF13" w14:textId="77777777" w:rsidR="00E67E30" w:rsidRDefault="0045156A">
            <w:pPr>
              <w:pStyle w:val="TableParagraph"/>
              <w:spacing w:before="252"/>
              <w:ind w:left="108"/>
            </w:pPr>
            <w:r>
              <w:rPr>
                <w:spacing w:val="-10"/>
              </w:rPr>
              <w:t>E</w:t>
            </w:r>
          </w:p>
        </w:tc>
        <w:tc>
          <w:tcPr>
            <w:tcW w:w="1560" w:type="dxa"/>
            <w:tcBorders>
              <w:bottom w:val="nil"/>
            </w:tcBorders>
          </w:tcPr>
          <w:p w14:paraId="6EBAD63B" w14:textId="77777777" w:rsidR="00E67E30" w:rsidRDefault="0045156A">
            <w:pPr>
              <w:pStyle w:val="TableParagraph"/>
              <w:spacing w:before="252"/>
              <w:ind w:left="108"/>
            </w:pPr>
            <w:r>
              <w:rPr>
                <w:spacing w:val="-5"/>
              </w:rPr>
              <w:t>A/I</w:t>
            </w:r>
          </w:p>
        </w:tc>
      </w:tr>
      <w:tr w:rsidR="00E67E30" w14:paraId="6C7560CA" w14:textId="77777777">
        <w:trPr>
          <w:trHeight w:val="1001"/>
        </w:trPr>
        <w:tc>
          <w:tcPr>
            <w:tcW w:w="1783" w:type="dxa"/>
            <w:tcBorders>
              <w:top w:val="nil"/>
              <w:bottom w:val="nil"/>
            </w:tcBorders>
          </w:tcPr>
          <w:p w14:paraId="360295C3" w14:textId="77777777" w:rsidR="00E67E30" w:rsidRDefault="00E67E30">
            <w:pPr>
              <w:pStyle w:val="TableParagraph"/>
              <w:rPr>
                <w:rFonts w:ascii="Times New Roman"/>
                <w:sz w:val="20"/>
              </w:rPr>
            </w:pPr>
          </w:p>
        </w:tc>
        <w:tc>
          <w:tcPr>
            <w:tcW w:w="3742" w:type="dxa"/>
            <w:vMerge/>
            <w:tcBorders>
              <w:top w:val="nil"/>
            </w:tcBorders>
          </w:tcPr>
          <w:p w14:paraId="1C382E36" w14:textId="77777777" w:rsidR="00E67E30" w:rsidRDefault="00E67E30">
            <w:pPr>
              <w:rPr>
                <w:sz w:val="2"/>
                <w:szCs w:val="2"/>
              </w:rPr>
            </w:pPr>
          </w:p>
        </w:tc>
        <w:tc>
          <w:tcPr>
            <w:tcW w:w="1841" w:type="dxa"/>
            <w:tcBorders>
              <w:top w:val="nil"/>
              <w:bottom w:val="nil"/>
            </w:tcBorders>
          </w:tcPr>
          <w:p w14:paraId="32519553" w14:textId="77777777" w:rsidR="00E67E30" w:rsidRDefault="00E67E30">
            <w:pPr>
              <w:pStyle w:val="TableParagraph"/>
              <w:spacing w:before="118"/>
              <w:rPr>
                <w:b/>
              </w:rPr>
            </w:pPr>
          </w:p>
          <w:p w14:paraId="7EDA6478" w14:textId="77777777" w:rsidR="00E67E30" w:rsidRDefault="0045156A">
            <w:pPr>
              <w:pStyle w:val="TableParagraph"/>
              <w:spacing w:before="1"/>
              <w:ind w:left="108"/>
            </w:pPr>
            <w:r>
              <w:rPr>
                <w:spacing w:val="-10"/>
              </w:rPr>
              <w:t>E</w:t>
            </w:r>
          </w:p>
        </w:tc>
        <w:tc>
          <w:tcPr>
            <w:tcW w:w="1560" w:type="dxa"/>
            <w:tcBorders>
              <w:top w:val="nil"/>
              <w:bottom w:val="nil"/>
            </w:tcBorders>
          </w:tcPr>
          <w:p w14:paraId="1B4D4F33" w14:textId="77777777" w:rsidR="00E67E30" w:rsidRDefault="00E67E30">
            <w:pPr>
              <w:pStyle w:val="TableParagraph"/>
              <w:spacing w:before="118"/>
              <w:rPr>
                <w:b/>
              </w:rPr>
            </w:pPr>
          </w:p>
          <w:p w14:paraId="7FE417E3" w14:textId="77777777" w:rsidR="00E67E30" w:rsidRDefault="0045156A">
            <w:pPr>
              <w:pStyle w:val="TableParagraph"/>
              <w:spacing w:before="1"/>
              <w:ind w:left="108"/>
            </w:pPr>
            <w:r>
              <w:rPr>
                <w:spacing w:val="-5"/>
              </w:rPr>
              <w:t>A/I</w:t>
            </w:r>
          </w:p>
        </w:tc>
      </w:tr>
      <w:tr w:rsidR="00E67E30" w14:paraId="5BB287DD" w14:textId="77777777">
        <w:trPr>
          <w:trHeight w:val="875"/>
        </w:trPr>
        <w:tc>
          <w:tcPr>
            <w:tcW w:w="1783" w:type="dxa"/>
            <w:tcBorders>
              <w:top w:val="nil"/>
              <w:bottom w:val="nil"/>
            </w:tcBorders>
          </w:tcPr>
          <w:p w14:paraId="6E0F1300" w14:textId="77777777" w:rsidR="00E67E30" w:rsidRDefault="00E67E30">
            <w:pPr>
              <w:pStyle w:val="TableParagraph"/>
              <w:rPr>
                <w:rFonts w:ascii="Times New Roman"/>
                <w:sz w:val="20"/>
              </w:rPr>
            </w:pPr>
          </w:p>
        </w:tc>
        <w:tc>
          <w:tcPr>
            <w:tcW w:w="3742" w:type="dxa"/>
            <w:vMerge/>
            <w:tcBorders>
              <w:top w:val="nil"/>
            </w:tcBorders>
          </w:tcPr>
          <w:p w14:paraId="5358DD50" w14:textId="77777777" w:rsidR="00E67E30" w:rsidRDefault="00E67E30">
            <w:pPr>
              <w:rPr>
                <w:sz w:val="2"/>
                <w:szCs w:val="2"/>
              </w:rPr>
            </w:pPr>
          </w:p>
        </w:tc>
        <w:tc>
          <w:tcPr>
            <w:tcW w:w="1841" w:type="dxa"/>
            <w:tcBorders>
              <w:top w:val="nil"/>
              <w:bottom w:val="nil"/>
            </w:tcBorders>
          </w:tcPr>
          <w:p w14:paraId="132F18B6" w14:textId="77777777" w:rsidR="00E67E30" w:rsidRDefault="00E67E30">
            <w:pPr>
              <w:pStyle w:val="TableParagraph"/>
              <w:spacing w:before="117"/>
              <w:rPr>
                <w:b/>
              </w:rPr>
            </w:pPr>
          </w:p>
          <w:p w14:paraId="10D3BF02" w14:textId="77777777" w:rsidR="00E67E30" w:rsidRDefault="0045156A">
            <w:pPr>
              <w:pStyle w:val="TableParagraph"/>
              <w:ind w:left="108"/>
            </w:pPr>
            <w:r>
              <w:rPr>
                <w:spacing w:val="-10"/>
              </w:rPr>
              <w:t>E</w:t>
            </w:r>
          </w:p>
        </w:tc>
        <w:tc>
          <w:tcPr>
            <w:tcW w:w="1560" w:type="dxa"/>
            <w:tcBorders>
              <w:top w:val="nil"/>
              <w:bottom w:val="nil"/>
            </w:tcBorders>
          </w:tcPr>
          <w:p w14:paraId="26536EBE" w14:textId="77777777" w:rsidR="00E67E30" w:rsidRDefault="00E67E30">
            <w:pPr>
              <w:pStyle w:val="TableParagraph"/>
              <w:spacing w:before="117"/>
              <w:rPr>
                <w:b/>
              </w:rPr>
            </w:pPr>
          </w:p>
          <w:p w14:paraId="69CC3FA5" w14:textId="77777777" w:rsidR="00E67E30" w:rsidRDefault="0045156A">
            <w:pPr>
              <w:pStyle w:val="TableParagraph"/>
              <w:ind w:left="108"/>
            </w:pPr>
            <w:r>
              <w:rPr>
                <w:spacing w:val="-5"/>
              </w:rPr>
              <w:t>A/I</w:t>
            </w:r>
          </w:p>
        </w:tc>
      </w:tr>
      <w:tr w:rsidR="00E67E30" w14:paraId="3E18CCB8" w14:textId="77777777">
        <w:trPr>
          <w:trHeight w:val="875"/>
        </w:trPr>
        <w:tc>
          <w:tcPr>
            <w:tcW w:w="1783" w:type="dxa"/>
            <w:tcBorders>
              <w:top w:val="nil"/>
              <w:bottom w:val="nil"/>
            </w:tcBorders>
          </w:tcPr>
          <w:p w14:paraId="6B130AD7" w14:textId="77777777" w:rsidR="00E67E30" w:rsidRDefault="00E67E30">
            <w:pPr>
              <w:pStyle w:val="TableParagraph"/>
              <w:rPr>
                <w:rFonts w:ascii="Times New Roman"/>
                <w:sz w:val="20"/>
              </w:rPr>
            </w:pPr>
          </w:p>
        </w:tc>
        <w:tc>
          <w:tcPr>
            <w:tcW w:w="3742" w:type="dxa"/>
            <w:vMerge/>
            <w:tcBorders>
              <w:top w:val="nil"/>
            </w:tcBorders>
          </w:tcPr>
          <w:p w14:paraId="5493C6FA" w14:textId="77777777" w:rsidR="00E67E30" w:rsidRDefault="00E67E30">
            <w:pPr>
              <w:rPr>
                <w:sz w:val="2"/>
                <w:szCs w:val="2"/>
              </w:rPr>
            </w:pPr>
          </w:p>
        </w:tc>
        <w:tc>
          <w:tcPr>
            <w:tcW w:w="1841" w:type="dxa"/>
            <w:tcBorders>
              <w:top w:val="nil"/>
              <w:bottom w:val="nil"/>
            </w:tcBorders>
          </w:tcPr>
          <w:p w14:paraId="44453BD0" w14:textId="77777777" w:rsidR="00E67E30" w:rsidRDefault="0045156A">
            <w:pPr>
              <w:pStyle w:val="TableParagraph"/>
              <w:spacing w:before="245"/>
              <w:ind w:left="108"/>
            </w:pPr>
            <w:r>
              <w:rPr>
                <w:spacing w:val="-10"/>
              </w:rPr>
              <w:t>E</w:t>
            </w:r>
          </w:p>
        </w:tc>
        <w:tc>
          <w:tcPr>
            <w:tcW w:w="1560" w:type="dxa"/>
            <w:tcBorders>
              <w:top w:val="nil"/>
              <w:bottom w:val="nil"/>
            </w:tcBorders>
          </w:tcPr>
          <w:p w14:paraId="2F146FFB" w14:textId="77777777" w:rsidR="00E67E30" w:rsidRDefault="0045156A">
            <w:pPr>
              <w:pStyle w:val="TableParagraph"/>
              <w:spacing w:before="245"/>
              <w:ind w:left="108"/>
            </w:pPr>
            <w:r>
              <w:rPr>
                <w:spacing w:val="-5"/>
              </w:rPr>
              <w:t>A/I</w:t>
            </w:r>
          </w:p>
        </w:tc>
      </w:tr>
      <w:tr w:rsidR="00E67E30" w14:paraId="1F84EB22" w14:textId="77777777">
        <w:trPr>
          <w:trHeight w:val="1076"/>
        </w:trPr>
        <w:tc>
          <w:tcPr>
            <w:tcW w:w="1783" w:type="dxa"/>
            <w:tcBorders>
              <w:top w:val="nil"/>
            </w:tcBorders>
          </w:tcPr>
          <w:p w14:paraId="58729532" w14:textId="77777777" w:rsidR="00E67E30" w:rsidRDefault="00E67E30">
            <w:pPr>
              <w:pStyle w:val="TableParagraph"/>
              <w:rPr>
                <w:rFonts w:ascii="Times New Roman"/>
                <w:sz w:val="20"/>
              </w:rPr>
            </w:pPr>
          </w:p>
        </w:tc>
        <w:tc>
          <w:tcPr>
            <w:tcW w:w="3742" w:type="dxa"/>
            <w:vMerge/>
            <w:tcBorders>
              <w:top w:val="nil"/>
            </w:tcBorders>
          </w:tcPr>
          <w:p w14:paraId="3ED27DA6" w14:textId="77777777" w:rsidR="00E67E30" w:rsidRDefault="00E67E30">
            <w:pPr>
              <w:rPr>
                <w:sz w:val="2"/>
                <w:szCs w:val="2"/>
              </w:rPr>
            </w:pPr>
          </w:p>
        </w:tc>
        <w:tc>
          <w:tcPr>
            <w:tcW w:w="1841" w:type="dxa"/>
            <w:tcBorders>
              <w:top w:val="nil"/>
            </w:tcBorders>
          </w:tcPr>
          <w:p w14:paraId="2C2B2505" w14:textId="77777777" w:rsidR="00E67E30" w:rsidRDefault="00E67E30">
            <w:pPr>
              <w:pStyle w:val="TableParagraph"/>
              <w:spacing w:before="117"/>
              <w:rPr>
                <w:b/>
              </w:rPr>
            </w:pPr>
          </w:p>
          <w:p w14:paraId="0E37F0E2" w14:textId="77777777" w:rsidR="00E67E30" w:rsidRDefault="0045156A">
            <w:pPr>
              <w:pStyle w:val="TableParagraph"/>
              <w:ind w:left="108"/>
            </w:pPr>
            <w:r>
              <w:rPr>
                <w:spacing w:val="-10"/>
              </w:rPr>
              <w:t>E</w:t>
            </w:r>
          </w:p>
        </w:tc>
        <w:tc>
          <w:tcPr>
            <w:tcW w:w="1560" w:type="dxa"/>
            <w:tcBorders>
              <w:top w:val="nil"/>
            </w:tcBorders>
          </w:tcPr>
          <w:p w14:paraId="1320CD32" w14:textId="77777777" w:rsidR="00E67E30" w:rsidRDefault="00E67E30">
            <w:pPr>
              <w:pStyle w:val="TableParagraph"/>
              <w:spacing w:before="117"/>
              <w:rPr>
                <w:b/>
              </w:rPr>
            </w:pPr>
          </w:p>
          <w:p w14:paraId="6C6CA864" w14:textId="77777777" w:rsidR="00E67E30" w:rsidRDefault="0045156A">
            <w:pPr>
              <w:pStyle w:val="TableParagraph"/>
              <w:ind w:left="108"/>
            </w:pPr>
            <w:r>
              <w:rPr>
                <w:spacing w:val="-5"/>
              </w:rPr>
              <w:t>A/I</w:t>
            </w:r>
          </w:p>
        </w:tc>
      </w:tr>
      <w:tr w:rsidR="00E67E30" w14:paraId="05EBFA70" w14:textId="77777777">
        <w:trPr>
          <w:trHeight w:val="2097"/>
        </w:trPr>
        <w:tc>
          <w:tcPr>
            <w:tcW w:w="1783" w:type="dxa"/>
          </w:tcPr>
          <w:p w14:paraId="493D32EB" w14:textId="77777777" w:rsidR="00E67E30" w:rsidRDefault="00E67E30">
            <w:pPr>
              <w:pStyle w:val="TableParagraph"/>
              <w:rPr>
                <w:rFonts w:ascii="Times New Roman"/>
                <w:sz w:val="20"/>
              </w:rPr>
            </w:pPr>
          </w:p>
        </w:tc>
        <w:tc>
          <w:tcPr>
            <w:tcW w:w="3742" w:type="dxa"/>
          </w:tcPr>
          <w:p w14:paraId="4BD74AB8" w14:textId="77777777" w:rsidR="00E67E30" w:rsidRDefault="0045156A">
            <w:pPr>
              <w:pStyle w:val="TableParagraph"/>
              <w:numPr>
                <w:ilvl w:val="0"/>
                <w:numId w:val="11"/>
              </w:numPr>
              <w:tabs>
                <w:tab w:val="left" w:pos="467"/>
              </w:tabs>
              <w:ind w:right="241"/>
              <w:rPr>
                <w:sz w:val="20"/>
              </w:rPr>
            </w:pPr>
            <w:r>
              <w:rPr>
                <w:sz w:val="20"/>
              </w:rPr>
              <w:t>Ability</w:t>
            </w:r>
            <w:r>
              <w:rPr>
                <w:spacing w:val="-10"/>
                <w:sz w:val="20"/>
              </w:rPr>
              <w:t xml:space="preserve"> </w:t>
            </w:r>
            <w:r>
              <w:rPr>
                <w:sz w:val="20"/>
              </w:rPr>
              <w:t>to</w:t>
            </w:r>
            <w:r>
              <w:rPr>
                <w:spacing w:val="-12"/>
                <w:sz w:val="20"/>
              </w:rPr>
              <w:t xml:space="preserve"> </w:t>
            </w:r>
            <w:r>
              <w:rPr>
                <w:sz w:val="20"/>
              </w:rPr>
              <w:t>plan,</w:t>
            </w:r>
            <w:r>
              <w:rPr>
                <w:spacing w:val="-10"/>
                <w:sz w:val="20"/>
              </w:rPr>
              <w:t xml:space="preserve"> </w:t>
            </w:r>
            <w:proofErr w:type="spellStart"/>
            <w:r>
              <w:rPr>
                <w:sz w:val="20"/>
              </w:rPr>
              <w:t>programme</w:t>
            </w:r>
            <w:proofErr w:type="spellEnd"/>
            <w:r>
              <w:rPr>
                <w:sz w:val="20"/>
              </w:rPr>
              <w:t>,</w:t>
            </w:r>
            <w:r>
              <w:rPr>
                <w:spacing w:val="-9"/>
                <w:sz w:val="20"/>
              </w:rPr>
              <w:t xml:space="preserve"> </w:t>
            </w:r>
            <w:r>
              <w:rPr>
                <w:sz w:val="20"/>
              </w:rPr>
              <w:t xml:space="preserve">deliver and monitor projects and </w:t>
            </w:r>
            <w:proofErr w:type="spellStart"/>
            <w:r>
              <w:rPr>
                <w:sz w:val="20"/>
              </w:rPr>
              <w:t>programmes</w:t>
            </w:r>
            <w:proofErr w:type="spellEnd"/>
            <w:r>
              <w:rPr>
                <w:sz w:val="20"/>
              </w:rPr>
              <w:t xml:space="preserve"> of work, in line with agreed timescales and outputs; ability to contribute to cross- service/agency projects.</w:t>
            </w:r>
          </w:p>
          <w:p w14:paraId="1D5A5D85" w14:textId="77777777" w:rsidR="00E67E30" w:rsidRDefault="0045156A">
            <w:pPr>
              <w:pStyle w:val="TableParagraph"/>
              <w:numPr>
                <w:ilvl w:val="0"/>
                <w:numId w:val="11"/>
              </w:numPr>
              <w:tabs>
                <w:tab w:val="left" w:pos="467"/>
              </w:tabs>
              <w:spacing w:before="4" w:line="235" w:lineRule="auto"/>
              <w:ind w:right="763"/>
              <w:rPr>
                <w:sz w:val="20"/>
              </w:rPr>
            </w:pPr>
            <w:r>
              <w:rPr>
                <w:sz w:val="20"/>
              </w:rPr>
              <w:t>Excellent</w:t>
            </w:r>
            <w:r>
              <w:rPr>
                <w:spacing w:val="-14"/>
                <w:sz w:val="20"/>
              </w:rPr>
              <w:t xml:space="preserve"> </w:t>
            </w:r>
            <w:proofErr w:type="spellStart"/>
            <w:r>
              <w:rPr>
                <w:sz w:val="20"/>
              </w:rPr>
              <w:t>organisational</w:t>
            </w:r>
            <w:proofErr w:type="spellEnd"/>
            <w:r>
              <w:rPr>
                <w:spacing w:val="-14"/>
                <w:sz w:val="20"/>
              </w:rPr>
              <w:t xml:space="preserve"> </w:t>
            </w:r>
            <w:r>
              <w:rPr>
                <w:sz w:val="20"/>
              </w:rPr>
              <w:t>and motivational skills to enable</w:t>
            </w:r>
          </w:p>
          <w:p w14:paraId="2EC287A4" w14:textId="77777777" w:rsidR="00E67E30" w:rsidRDefault="0045156A">
            <w:pPr>
              <w:pStyle w:val="TableParagraph"/>
              <w:spacing w:before="2" w:line="211" w:lineRule="exact"/>
              <w:ind w:left="467"/>
              <w:rPr>
                <w:sz w:val="20"/>
              </w:rPr>
            </w:pPr>
            <w:r>
              <w:rPr>
                <w:sz w:val="20"/>
              </w:rPr>
              <w:t>achievement</w:t>
            </w:r>
            <w:r>
              <w:rPr>
                <w:spacing w:val="-10"/>
                <w:sz w:val="20"/>
              </w:rPr>
              <w:t xml:space="preserve"> </w:t>
            </w:r>
            <w:r>
              <w:rPr>
                <w:sz w:val="20"/>
              </w:rPr>
              <w:t>of</w:t>
            </w:r>
            <w:r>
              <w:rPr>
                <w:spacing w:val="-7"/>
                <w:sz w:val="20"/>
              </w:rPr>
              <w:t xml:space="preserve"> </w:t>
            </w:r>
            <w:r>
              <w:rPr>
                <w:sz w:val="20"/>
              </w:rPr>
              <w:t>agreed</w:t>
            </w:r>
            <w:r>
              <w:rPr>
                <w:spacing w:val="-10"/>
                <w:sz w:val="20"/>
              </w:rPr>
              <w:t xml:space="preserve"> </w:t>
            </w:r>
            <w:r>
              <w:rPr>
                <w:spacing w:val="-2"/>
                <w:sz w:val="20"/>
              </w:rPr>
              <w:t>deadlines</w:t>
            </w:r>
          </w:p>
        </w:tc>
        <w:tc>
          <w:tcPr>
            <w:tcW w:w="1841" w:type="dxa"/>
          </w:tcPr>
          <w:p w14:paraId="77DA6DA0" w14:textId="77777777" w:rsidR="00E67E30" w:rsidRDefault="0045156A">
            <w:pPr>
              <w:pStyle w:val="TableParagraph"/>
              <w:ind w:left="108"/>
            </w:pPr>
            <w:r>
              <w:rPr>
                <w:spacing w:val="-10"/>
              </w:rPr>
              <w:t>E</w:t>
            </w:r>
          </w:p>
          <w:p w14:paraId="11AC852B" w14:textId="77777777" w:rsidR="00E67E30" w:rsidRDefault="00E67E30">
            <w:pPr>
              <w:pStyle w:val="TableParagraph"/>
              <w:rPr>
                <w:b/>
              </w:rPr>
            </w:pPr>
          </w:p>
          <w:p w14:paraId="227D87C8" w14:textId="77777777" w:rsidR="00E67E30" w:rsidRDefault="00E67E30">
            <w:pPr>
              <w:pStyle w:val="TableParagraph"/>
              <w:rPr>
                <w:b/>
              </w:rPr>
            </w:pPr>
          </w:p>
          <w:p w14:paraId="44CED03C" w14:textId="77777777" w:rsidR="00E67E30" w:rsidRDefault="00E67E30">
            <w:pPr>
              <w:pStyle w:val="TableParagraph"/>
              <w:spacing w:before="252"/>
              <w:rPr>
                <w:b/>
              </w:rPr>
            </w:pPr>
          </w:p>
          <w:p w14:paraId="4D1759B3" w14:textId="77777777" w:rsidR="00E67E30" w:rsidRDefault="0045156A">
            <w:pPr>
              <w:pStyle w:val="TableParagraph"/>
              <w:ind w:left="170"/>
            </w:pPr>
            <w:r>
              <w:rPr>
                <w:spacing w:val="-10"/>
              </w:rPr>
              <w:t>E</w:t>
            </w:r>
          </w:p>
        </w:tc>
        <w:tc>
          <w:tcPr>
            <w:tcW w:w="1560" w:type="dxa"/>
          </w:tcPr>
          <w:p w14:paraId="13D901F2" w14:textId="77777777" w:rsidR="00E67E30" w:rsidRDefault="0045156A">
            <w:pPr>
              <w:pStyle w:val="TableParagraph"/>
              <w:ind w:left="108"/>
            </w:pPr>
            <w:r>
              <w:rPr>
                <w:spacing w:val="-5"/>
              </w:rPr>
              <w:t>A/I</w:t>
            </w:r>
          </w:p>
          <w:p w14:paraId="072C5332" w14:textId="77777777" w:rsidR="00E67E30" w:rsidRDefault="00E67E30">
            <w:pPr>
              <w:pStyle w:val="TableParagraph"/>
              <w:rPr>
                <w:b/>
              </w:rPr>
            </w:pPr>
          </w:p>
          <w:p w14:paraId="4A805412" w14:textId="77777777" w:rsidR="00E67E30" w:rsidRDefault="00E67E30">
            <w:pPr>
              <w:pStyle w:val="TableParagraph"/>
              <w:rPr>
                <w:b/>
              </w:rPr>
            </w:pPr>
          </w:p>
          <w:p w14:paraId="38260524" w14:textId="77777777" w:rsidR="00E67E30" w:rsidRDefault="00E67E30">
            <w:pPr>
              <w:pStyle w:val="TableParagraph"/>
              <w:spacing w:before="252"/>
              <w:rPr>
                <w:b/>
              </w:rPr>
            </w:pPr>
          </w:p>
          <w:p w14:paraId="259FFE50" w14:textId="77777777" w:rsidR="00E67E30" w:rsidRDefault="0045156A">
            <w:pPr>
              <w:pStyle w:val="TableParagraph"/>
              <w:ind w:left="108"/>
            </w:pPr>
            <w:r>
              <w:rPr>
                <w:spacing w:val="-5"/>
              </w:rPr>
              <w:t>A/I</w:t>
            </w:r>
          </w:p>
        </w:tc>
      </w:tr>
    </w:tbl>
    <w:p w14:paraId="48F35714" w14:textId="77777777" w:rsidR="00E67E30" w:rsidRDefault="00E67E30">
      <w:pPr>
        <w:sectPr w:rsidR="00E67E30">
          <w:headerReference w:type="default" r:id="rId11"/>
          <w:footerReference w:type="default" r:id="rId12"/>
          <w:pgSz w:w="11910" w:h="16840"/>
          <w:pgMar w:top="0" w:right="1040" w:bottom="1240" w:left="1340" w:header="0" w:footer="105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3742"/>
        <w:gridCol w:w="1841"/>
        <w:gridCol w:w="1560"/>
      </w:tblGrid>
      <w:tr w:rsidR="00E67E30" w14:paraId="307D7FA7" w14:textId="77777777">
        <w:trPr>
          <w:trHeight w:val="1137"/>
        </w:trPr>
        <w:tc>
          <w:tcPr>
            <w:tcW w:w="1783" w:type="dxa"/>
            <w:vMerge w:val="restart"/>
          </w:tcPr>
          <w:p w14:paraId="3A60838A" w14:textId="77777777" w:rsidR="00E67E30" w:rsidRDefault="00E67E30">
            <w:pPr>
              <w:pStyle w:val="TableParagraph"/>
              <w:rPr>
                <w:rFonts w:ascii="Times New Roman"/>
                <w:sz w:val="20"/>
              </w:rPr>
            </w:pPr>
          </w:p>
        </w:tc>
        <w:tc>
          <w:tcPr>
            <w:tcW w:w="3742" w:type="dxa"/>
            <w:vMerge w:val="restart"/>
          </w:tcPr>
          <w:p w14:paraId="23A326D7" w14:textId="77777777" w:rsidR="00E67E30" w:rsidRDefault="0045156A">
            <w:pPr>
              <w:pStyle w:val="TableParagraph"/>
              <w:ind w:left="467"/>
              <w:rPr>
                <w:sz w:val="20"/>
              </w:rPr>
            </w:pPr>
            <w:r>
              <w:rPr>
                <w:sz w:val="20"/>
              </w:rPr>
              <w:t>and</w:t>
            </w:r>
            <w:r>
              <w:rPr>
                <w:spacing w:val="-14"/>
                <w:sz w:val="20"/>
              </w:rPr>
              <w:t xml:space="preserve"> </w:t>
            </w:r>
            <w:r>
              <w:rPr>
                <w:sz w:val="20"/>
              </w:rPr>
              <w:t>targets,</w:t>
            </w:r>
            <w:r>
              <w:rPr>
                <w:spacing w:val="-14"/>
                <w:sz w:val="20"/>
              </w:rPr>
              <w:t xml:space="preserve"> </w:t>
            </w:r>
            <w:r>
              <w:rPr>
                <w:sz w:val="20"/>
              </w:rPr>
              <w:t>whilst</w:t>
            </w:r>
            <w:r>
              <w:rPr>
                <w:spacing w:val="-14"/>
                <w:sz w:val="20"/>
              </w:rPr>
              <w:t xml:space="preserve"> </w:t>
            </w:r>
            <w:r>
              <w:rPr>
                <w:sz w:val="20"/>
              </w:rPr>
              <w:t>maintaining motivation and focus</w:t>
            </w:r>
          </w:p>
          <w:p w14:paraId="4515DA8D" w14:textId="77777777" w:rsidR="00E67E30" w:rsidRDefault="0045156A">
            <w:pPr>
              <w:pStyle w:val="TableParagraph"/>
              <w:numPr>
                <w:ilvl w:val="0"/>
                <w:numId w:val="10"/>
              </w:numPr>
              <w:tabs>
                <w:tab w:val="left" w:pos="467"/>
              </w:tabs>
              <w:spacing w:before="1"/>
              <w:ind w:right="595"/>
              <w:rPr>
                <w:sz w:val="20"/>
              </w:rPr>
            </w:pPr>
            <w:r>
              <w:rPr>
                <w:sz w:val="20"/>
              </w:rPr>
              <w:t>Clear verbal and written communication skills to write reports</w:t>
            </w:r>
            <w:r>
              <w:rPr>
                <w:spacing w:val="-13"/>
                <w:sz w:val="20"/>
              </w:rPr>
              <w:t xml:space="preserve"> </w:t>
            </w:r>
            <w:r>
              <w:rPr>
                <w:sz w:val="20"/>
              </w:rPr>
              <w:t>for</w:t>
            </w:r>
            <w:r>
              <w:rPr>
                <w:spacing w:val="-13"/>
                <w:sz w:val="20"/>
              </w:rPr>
              <w:t xml:space="preserve"> </w:t>
            </w:r>
            <w:r>
              <w:rPr>
                <w:sz w:val="20"/>
              </w:rPr>
              <w:t>statutory</w:t>
            </w:r>
            <w:r>
              <w:rPr>
                <w:spacing w:val="-13"/>
                <w:sz w:val="20"/>
              </w:rPr>
              <w:t xml:space="preserve"> </w:t>
            </w:r>
            <w:r>
              <w:rPr>
                <w:sz w:val="20"/>
              </w:rPr>
              <w:t>purposes, particularly case recordings.</w:t>
            </w:r>
          </w:p>
          <w:p w14:paraId="726E21E5" w14:textId="77777777" w:rsidR="00E67E30" w:rsidRDefault="0045156A">
            <w:pPr>
              <w:pStyle w:val="TableParagraph"/>
              <w:numPr>
                <w:ilvl w:val="0"/>
                <w:numId w:val="10"/>
              </w:numPr>
              <w:tabs>
                <w:tab w:val="left" w:pos="467"/>
              </w:tabs>
              <w:ind w:right="127"/>
              <w:rPr>
                <w:sz w:val="20"/>
              </w:rPr>
            </w:pPr>
            <w:r>
              <w:rPr>
                <w:sz w:val="20"/>
              </w:rPr>
              <w:t>Ability to bring creative and innovative solutions to problems, influencing</w:t>
            </w:r>
            <w:r>
              <w:rPr>
                <w:spacing w:val="-7"/>
                <w:sz w:val="20"/>
              </w:rPr>
              <w:t xml:space="preserve"> </w:t>
            </w:r>
            <w:r>
              <w:rPr>
                <w:sz w:val="20"/>
              </w:rPr>
              <w:t>others</w:t>
            </w:r>
            <w:r>
              <w:rPr>
                <w:spacing w:val="-7"/>
                <w:sz w:val="20"/>
              </w:rPr>
              <w:t xml:space="preserve"> </w:t>
            </w:r>
            <w:r>
              <w:rPr>
                <w:sz w:val="20"/>
              </w:rPr>
              <w:t>to</w:t>
            </w:r>
            <w:r>
              <w:rPr>
                <w:spacing w:val="-10"/>
                <w:sz w:val="20"/>
              </w:rPr>
              <w:t xml:space="preserve"> </w:t>
            </w:r>
            <w:r>
              <w:rPr>
                <w:sz w:val="20"/>
              </w:rPr>
              <w:t>bring</w:t>
            </w:r>
            <w:r>
              <w:rPr>
                <w:spacing w:val="-7"/>
                <w:sz w:val="20"/>
              </w:rPr>
              <w:t xml:space="preserve"> </w:t>
            </w:r>
            <w:r>
              <w:rPr>
                <w:sz w:val="20"/>
              </w:rPr>
              <w:t>them</w:t>
            </w:r>
            <w:r>
              <w:rPr>
                <w:spacing w:val="-7"/>
                <w:sz w:val="20"/>
              </w:rPr>
              <w:t xml:space="preserve"> </w:t>
            </w:r>
            <w:r>
              <w:rPr>
                <w:sz w:val="20"/>
              </w:rPr>
              <w:t xml:space="preserve">on- </w:t>
            </w:r>
            <w:r>
              <w:rPr>
                <w:spacing w:val="-2"/>
                <w:sz w:val="20"/>
              </w:rPr>
              <w:t>board</w:t>
            </w:r>
          </w:p>
          <w:p w14:paraId="061743C2" w14:textId="77777777" w:rsidR="00E67E30" w:rsidRDefault="0045156A">
            <w:pPr>
              <w:pStyle w:val="TableParagraph"/>
              <w:numPr>
                <w:ilvl w:val="0"/>
                <w:numId w:val="10"/>
              </w:numPr>
              <w:tabs>
                <w:tab w:val="left" w:pos="467"/>
              </w:tabs>
              <w:spacing w:line="237" w:lineRule="auto"/>
              <w:ind w:right="197"/>
              <w:rPr>
                <w:sz w:val="20"/>
              </w:rPr>
            </w:pPr>
            <w:r>
              <w:rPr>
                <w:sz w:val="20"/>
              </w:rPr>
              <w:t>Be flexible and adaptable to a changing</w:t>
            </w:r>
            <w:r>
              <w:rPr>
                <w:spacing w:val="-14"/>
                <w:sz w:val="20"/>
              </w:rPr>
              <w:t xml:space="preserve"> </w:t>
            </w:r>
            <w:r>
              <w:rPr>
                <w:sz w:val="20"/>
              </w:rPr>
              <w:t>environment,</w:t>
            </w:r>
            <w:r>
              <w:rPr>
                <w:spacing w:val="-14"/>
                <w:sz w:val="20"/>
              </w:rPr>
              <w:t xml:space="preserve"> </w:t>
            </w:r>
            <w:r>
              <w:rPr>
                <w:sz w:val="20"/>
              </w:rPr>
              <w:t>responding positively to changing demands</w:t>
            </w:r>
          </w:p>
          <w:p w14:paraId="458F1CCD" w14:textId="77777777" w:rsidR="00E67E30" w:rsidRDefault="0045156A">
            <w:pPr>
              <w:pStyle w:val="TableParagraph"/>
              <w:numPr>
                <w:ilvl w:val="0"/>
                <w:numId w:val="10"/>
              </w:numPr>
              <w:tabs>
                <w:tab w:val="left" w:pos="467"/>
              </w:tabs>
              <w:spacing w:before="3"/>
              <w:ind w:right="352"/>
              <w:rPr>
                <w:sz w:val="20"/>
              </w:rPr>
            </w:pPr>
            <w:r>
              <w:rPr>
                <w:sz w:val="20"/>
              </w:rPr>
              <w:t>Use</w:t>
            </w:r>
            <w:r>
              <w:rPr>
                <w:spacing w:val="-14"/>
                <w:sz w:val="20"/>
              </w:rPr>
              <w:t xml:space="preserve"> </w:t>
            </w:r>
            <w:r>
              <w:rPr>
                <w:sz w:val="20"/>
              </w:rPr>
              <w:t>benchmarking</w:t>
            </w:r>
            <w:r>
              <w:rPr>
                <w:spacing w:val="-14"/>
                <w:sz w:val="20"/>
              </w:rPr>
              <w:t xml:space="preserve"> </w:t>
            </w:r>
            <w:r>
              <w:rPr>
                <w:sz w:val="20"/>
              </w:rPr>
              <w:t>and</w:t>
            </w:r>
            <w:r>
              <w:rPr>
                <w:spacing w:val="-13"/>
                <w:sz w:val="20"/>
              </w:rPr>
              <w:t xml:space="preserve"> </w:t>
            </w:r>
            <w:r>
              <w:rPr>
                <w:sz w:val="20"/>
              </w:rPr>
              <w:t xml:space="preserve">evidence from professional networks to inform ideas on business </w:t>
            </w:r>
            <w:r>
              <w:rPr>
                <w:spacing w:val="-2"/>
                <w:sz w:val="20"/>
              </w:rPr>
              <w:t>transformation</w:t>
            </w:r>
          </w:p>
        </w:tc>
        <w:tc>
          <w:tcPr>
            <w:tcW w:w="1841" w:type="dxa"/>
            <w:tcBorders>
              <w:bottom w:val="nil"/>
            </w:tcBorders>
          </w:tcPr>
          <w:p w14:paraId="1E50CE93" w14:textId="77777777" w:rsidR="00E67E30" w:rsidRDefault="00E67E30">
            <w:pPr>
              <w:pStyle w:val="TableParagraph"/>
              <w:rPr>
                <w:b/>
              </w:rPr>
            </w:pPr>
          </w:p>
          <w:p w14:paraId="1D1198AC" w14:textId="77777777" w:rsidR="00E67E30" w:rsidRDefault="00E67E30">
            <w:pPr>
              <w:pStyle w:val="TableParagraph"/>
              <w:rPr>
                <w:b/>
              </w:rPr>
            </w:pPr>
          </w:p>
          <w:p w14:paraId="471ACBF6" w14:textId="77777777" w:rsidR="00E67E30" w:rsidRDefault="0045156A">
            <w:pPr>
              <w:pStyle w:val="TableParagraph"/>
              <w:ind w:left="108"/>
            </w:pPr>
            <w:r>
              <w:rPr>
                <w:spacing w:val="-10"/>
              </w:rPr>
              <w:t>E</w:t>
            </w:r>
          </w:p>
        </w:tc>
        <w:tc>
          <w:tcPr>
            <w:tcW w:w="1560" w:type="dxa"/>
            <w:tcBorders>
              <w:bottom w:val="nil"/>
            </w:tcBorders>
          </w:tcPr>
          <w:p w14:paraId="6A0F6F29" w14:textId="77777777" w:rsidR="00E67E30" w:rsidRDefault="00E67E30">
            <w:pPr>
              <w:pStyle w:val="TableParagraph"/>
              <w:rPr>
                <w:b/>
              </w:rPr>
            </w:pPr>
          </w:p>
          <w:p w14:paraId="6D286D14" w14:textId="77777777" w:rsidR="00E67E30" w:rsidRDefault="00E67E30">
            <w:pPr>
              <w:pStyle w:val="TableParagraph"/>
              <w:rPr>
                <w:b/>
              </w:rPr>
            </w:pPr>
          </w:p>
          <w:p w14:paraId="42ED9BC4" w14:textId="77777777" w:rsidR="00E67E30" w:rsidRDefault="0045156A">
            <w:pPr>
              <w:pStyle w:val="TableParagraph"/>
              <w:ind w:left="108"/>
            </w:pPr>
            <w:r>
              <w:rPr>
                <w:spacing w:val="-2"/>
              </w:rPr>
              <w:t>A/I/T</w:t>
            </w:r>
          </w:p>
        </w:tc>
      </w:tr>
      <w:tr w:rsidR="00E67E30" w14:paraId="02DC13ED" w14:textId="77777777">
        <w:trPr>
          <w:trHeight w:val="875"/>
        </w:trPr>
        <w:tc>
          <w:tcPr>
            <w:tcW w:w="1783" w:type="dxa"/>
            <w:vMerge/>
            <w:tcBorders>
              <w:top w:val="nil"/>
            </w:tcBorders>
          </w:tcPr>
          <w:p w14:paraId="5996EE27" w14:textId="77777777" w:rsidR="00E67E30" w:rsidRDefault="00E67E30">
            <w:pPr>
              <w:rPr>
                <w:sz w:val="2"/>
                <w:szCs w:val="2"/>
              </w:rPr>
            </w:pPr>
          </w:p>
        </w:tc>
        <w:tc>
          <w:tcPr>
            <w:tcW w:w="3742" w:type="dxa"/>
            <w:vMerge/>
            <w:tcBorders>
              <w:top w:val="nil"/>
            </w:tcBorders>
          </w:tcPr>
          <w:p w14:paraId="0E3B28C2" w14:textId="77777777" w:rsidR="00E67E30" w:rsidRDefault="00E67E30">
            <w:pPr>
              <w:rPr>
                <w:sz w:val="2"/>
                <w:szCs w:val="2"/>
              </w:rPr>
            </w:pPr>
          </w:p>
        </w:tc>
        <w:tc>
          <w:tcPr>
            <w:tcW w:w="1841" w:type="dxa"/>
            <w:tcBorders>
              <w:top w:val="nil"/>
              <w:bottom w:val="nil"/>
            </w:tcBorders>
          </w:tcPr>
          <w:p w14:paraId="0E97651C" w14:textId="77777777" w:rsidR="00E67E30" w:rsidRDefault="00E67E30">
            <w:pPr>
              <w:pStyle w:val="TableParagraph"/>
              <w:spacing w:before="118"/>
              <w:rPr>
                <w:b/>
              </w:rPr>
            </w:pPr>
          </w:p>
          <w:p w14:paraId="610E9359" w14:textId="77777777" w:rsidR="00E67E30" w:rsidRDefault="0045156A">
            <w:pPr>
              <w:pStyle w:val="TableParagraph"/>
              <w:ind w:left="108"/>
            </w:pPr>
            <w:r>
              <w:rPr>
                <w:spacing w:val="-10"/>
              </w:rPr>
              <w:t>E</w:t>
            </w:r>
          </w:p>
        </w:tc>
        <w:tc>
          <w:tcPr>
            <w:tcW w:w="1560" w:type="dxa"/>
            <w:tcBorders>
              <w:top w:val="nil"/>
              <w:bottom w:val="nil"/>
            </w:tcBorders>
          </w:tcPr>
          <w:p w14:paraId="0737B5AC" w14:textId="77777777" w:rsidR="00E67E30" w:rsidRDefault="00E67E30">
            <w:pPr>
              <w:pStyle w:val="TableParagraph"/>
              <w:spacing w:before="118"/>
              <w:rPr>
                <w:b/>
              </w:rPr>
            </w:pPr>
          </w:p>
          <w:p w14:paraId="7F413004" w14:textId="77777777" w:rsidR="00E67E30" w:rsidRDefault="0045156A">
            <w:pPr>
              <w:pStyle w:val="TableParagraph"/>
              <w:ind w:left="108"/>
            </w:pPr>
            <w:r>
              <w:rPr>
                <w:spacing w:val="-5"/>
              </w:rPr>
              <w:t>A/I</w:t>
            </w:r>
          </w:p>
        </w:tc>
      </w:tr>
      <w:tr w:rsidR="00E67E30" w14:paraId="4F831027" w14:textId="77777777">
        <w:trPr>
          <w:trHeight w:val="874"/>
        </w:trPr>
        <w:tc>
          <w:tcPr>
            <w:tcW w:w="1783" w:type="dxa"/>
            <w:vMerge/>
            <w:tcBorders>
              <w:top w:val="nil"/>
            </w:tcBorders>
          </w:tcPr>
          <w:p w14:paraId="4FF511FC" w14:textId="77777777" w:rsidR="00E67E30" w:rsidRDefault="00E67E30">
            <w:pPr>
              <w:rPr>
                <w:sz w:val="2"/>
                <w:szCs w:val="2"/>
              </w:rPr>
            </w:pPr>
          </w:p>
        </w:tc>
        <w:tc>
          <w:tcPr>
            <w:tcW w:w="3742" w:type="dxa"/>
            <w:vMerge/>
            <w:tcBorders>
              <w:top w:val="nil"/>
            </w:tcBorders>
          </w:tcPr>
          <w:p w14:paraId="07BFD4CF" w14:textId="77777777" w:rsidR="00E67E30" w:rsidRDefault="00E67E30">
            <w:pPr>
              <w:rPr>
                <w:sz w:val="2"/>
                <w:szCs w:val="2"/>
              </w:rPr>
            </w:pPr>
          </w:p>
        </w:tc>
        <w:tc>
          <w:tcPr>
            <w:tcW w:w="1841" w:type="dxa"/>
            <w:tcBorders>
              <w:top w:val="nil"/>
              <w:bottom w:val="nil"/>
            </w:tcBorders>
          </w:tcPr>
          <w:p w14:paraId="6553AEA9" w14:textId="77777777" w:rsidR="00E67E30" w:rsidRDefault="0045156A">
            <w:pPr>
              <w:pStyle w:val="TableParagraph"/>
              <w:spacing w:before="244"/>
              <w:ind w:left="108"/>
            </w:pPr>
            <w:r>
              <w:rPr>
                <w:spacing w:val="-10"/>
              </w:rPr>
              <w:t>E</w:t>
            </w:r>
          </w:p>
        </w:tc>
        <w:tc>
          <w:tcPr>
            <w:tcW w:w="1560" w:type="dxa"/>
            <w:tcBorders>
              <w:top w:val="nil"/>
              <w:bottom w:val="nil"/>
            </w:tcBorders>
          </w:tcPr>
          <w:p w14:paraId="566082B4" w14:textId="77777777" w:rsidR="00E67E30" w:rsidRDefault="0045156A">
            <w:pPr>
              <w:pStyle w:val="TableParagraph"/>
              <w:spacing w:before="244"/>
              <w:ind w:left="108"/>
            </w:pPr>
            <w:r>
              <w:rPr>
                <w:spacing w:val="-2"/>
              </w:rPr>
              <w:t>A/I/T</w:t>
            </w:r>
          </w:p>
        </w:tc>
      </w:tr>
      <w:tr w:rsidR="00E67E30" w14:paraId="2D35A408" w14:textId="77777777">
        <w:trPr>
          <w:trHeight w:val="1275"/>
        </w:trPr>
        <w:tc>
          <w:tcPr>
            <w:tcW w:w="1783" w:type="dxa"/>
            <w:vMerge/>
            <w:tcBorders>
              <w:top w:val="nil"/>
            </w:tcBorders>
          </w:tcPr>
          <w:p w14:paraId="720F7D0F" w14:textId="77777777" w:rsidR="00E67E30" w:rsidRDefault="00E67E30">
            <w:pPr>
              <w:rPr>
                <w:sz w:val="2"/>
                <w:szCs w:val="2"/>
              </w:rPr>
            </w:pPr>
          </w:p>
        </w:tc>
        <w:tc>
          <w:tcPr>
            <w:tcW w:w="3742" w:type="dxa"/>
            <w:vMerge/>
            <w:tcBorders>
              <w:top w:val="nil"/>
            </w:tcBorders>
          </w:tcPr>
          <w:p w14:paraId="573DA0EF" w14:textId="77777777" w:rsidR="00E67E30" w:rsidRDefault="00E67E30">
            <w:pPr>
              <w:rPr>
                <w:sz w:val="2"/>
                <w:szCs w:val="2"/>
              </w:rPr>
            </w:pPr>
          </w:p>
        </w:tc>
        <w:tc>
          <w:tcPr>
            <w:tcW w:w="1841" w:type="dxa"/>
            <w:tcBorders>
              <w:top w:val="nil"/>
            </w:tcBorders>
          </w:tcPr>
          <w:p w14:paraId="7253CDA8" w14:textId="77777777" w:rsidR="00E67E30" w:rsidRDefault="00E67E30">
            <w:pPr>
              <w:pStyle w:val="TableParagraph"/>
              <w:spacing w:before="117"/>
              <w:rPr>
                <w:b/>
              </w:rPr>
            </w:pPr>
          </w:p>
          <w:p w14:paraId="1405A842" w14:textId="77777777" w:rsidR="00E67E30" w:rsidRDefault="0045156A">
            <w:pPr>
              <w:pStyle w:val="TableParagraph"/>
              <w:ind w:left="108"/>
            </w:pPr>
            <w:r>
              <w:rPr>
                <w:spacing w:val="-10"/>
              </w:rPr>
              <w:t>D</w:t>
            </w:r>
          </w:p>
        </w:tc>
        <w:tc>
          <w:tcPr>
            <w:tcW w:w="1560" w:type="dxa"/>
            <w:tcBorders>
              <w:top w:val="nil"/>
            </w:tcBorders>
          </w:tcPr>
          <w:p w14:paraId="3814BA21" w14:textId="77777777" w:rsidR="00E67E30" w:rsidRDefault="00E67E30">
            <w:pPr>
              <w:pStyle w:val="TableParagraph"/>
              <w:spacing w:before="117"/>
              <w:rPr>
                <w:b/>
              </w:rPr>
            </w:pPr>
          </w:p>
          <w:p w14:paraId="0E3548C7" w14:textId="77777777" w:rsidR="00E67E30" w:rsidRDefault="0045156A">
            <w:pPr>
              <w:pStyle w:val="TableParagraph"/>
              <w:ind w:left="108"/>
            </w:pPr>
            <w:r>
              <w:rPr>
                <w:spacing w:val="-5"/>
              </w:rPr>
              <w:t>A/I</w:t>
            </w:r>
          </w:p>
        </w:tc>
      </w:tr>
      <w:tr w:rsidR="00E67E30" w14:paraId="0D75522E" w14:textId="77777777">
        <w:trPr>
          <w:trHeight w:val="3030"/>
        </w:trPr>
        <w:tc>
          <w:tcPr>
            <w:tcW w:w="1783" w:type="dxa"/>
          </w:tcPr>
          <w:p w14:paraId="7DE2810C" w14:textId="77777777" w:rsidR="00E67E30" w:rsidRDefault="00E67E30">
            <w:pPr>
              <w:pStyle w:val="TableParagraph"/>
              <w:rPr>
                <w:rFonts w:ascii="Times New Roman"/>
                <w:sz w:val="20"/>
              </w:rPr>
            </w:pPr>
          </w:p>
        </w:tc>
        <w:tc>
          <w:tcPr>
            <w:tcW w:w="3742" w:type="dxa"/>
          </w:tcPr>
          <w:p w14:paraId="757DA7C3" w14:textId="77777777" w:rsidR="00E67E30" w:rsidRDefault="0045156A">
            <w:pPr>
              <w:pStyle w:val="TableParagraph"/>
              <w:numPr>
                <w:ilvl w:val="0"/>
                <w:numId w:val="9"/>
              </w:numPr>
              <w:tabs>
                <w:tab w:val="left" w:pos="467"/>
              </w:tabs>
              <w:spacing w:before="2"/>
              <w:ind w:right="364"/>
              <w:rPr>
                <w:sz w:val="20"/>
              </w:rPr>
            </w:pPr>
            <w:r>
              <w:rPr>
                <w:sz w:val="20"/>
              </w:rPr>
              <w:t>Ability</w:t>
            </w:r>
            <w:r>
              <w:rPr>
                <w:spacing w:val="-10"/>
                <w:sz w:val="20"/>
              </w:rPr>
              <w:t xml:space="preserve"> </w:t>
            </w:r>
            <w:r>
              <w:rPr>
                <w:sz w:val="20"/>
              </w:rPr>
              <w:t>to</w:t>
            </w:r>
            <w:r>
              <w:rPr>
                <w:spacing w:val="-12"/>
                <w:sz w:val="20"/>
              </w:rPr>
              <w:t xml:space="preserve"> </w:t>
            </w:r>
            <w:r>
              <w:rPr>
                <w:sz w:val="20"/>
              </w:rPr>
              <w:t>present</w:t>
            </w:r>
            <w:r>
              <w:rPr>
                <w:spacing w:val="-11"/>
                <w:sz w:val="20"/>
              </w:rPr>
              <w:t xml:space="preserve"> </w:t>
            </w:r>
            <w:r>
              <w:rPr>
                <w:sz w:val="20"/>
              </w:rPr>
              <w:t>complex</w:t>
            </w:r>
            <w:r>
              <w:rPr>
                <w:spacing w:val="-10"/>
                <w:sz w:val="20"/>
              </w:rPr>
              <w:t xml:space="preserve"> </w:t>
            </w:r>
            <w:r>
              <w:rPr>
                <w:sz w:val="20"/>
              </w:rPr>
              <w:t>issues clearly</w:t>
            </w:r>
            <w:r>
              <w:rPr>
                <w:spacing w:val="-6"/>
                <w:sz w:val="20"/>
              </w:rPr>
              <w:t xml:space="preserve"> </w:t>
            </w:r>
            <w:r>
              <w:rPr>
                <w:sz w:val="20"/>
              </w:rPr>
              <w:t>and</w:t>
            </w:r>
            <w:r>
              <w:rPr>
                <w:spacing w:val="-7"/>
                <w:sz w:val="20"/>
              </w:rPr>
              <w:t xml:space="preserve"> </w:t>
            </w:r>
            <w:r>
              <w:rPr>
                <w:sz w:val="20"/>
              </w:rPr>
              <w:t>concisely,</w:t>
            </w:r>
            <w:r>
              <w:rPr>
                <w:spacing w:val="-5"/>
                <w:sz w:val="20"/>
              </w:rPr>
              <w:t xml:space="preserve"> </w:t>
            </w:r>
            <w:r>
              <w:rPr>
                <w:sz w:val="20"/>
              </w:rPr>
              <w:t>both</w:t>
            </w:r>
            <w:r>
              <w:rPr>
                <w:spacing w:val="-3"/>
                <w:sz w:val="20"/>
              </w:rPr>
              <w:t xml:space="preserve"> </w:t>
            </w:r>
            <w:r>
              <w:rPr>
                <w:sz w:val="20"/>
              </w:rPr>
              <w:t>orally and in writing, to inform the decision-making process</w:t>
            </w:r>
          </w:p>
          <w:p w14:paraId="7099CE29" w14:textId="77777777" w:rsidR="00E67E30" w:rsidRDefault="0045156A">
            <w:pPr>
              <w:pStyle w:val="TableParagraph"/>
              <w:numPr>
                <w:ilvl w:val="0"/>
                <w:numId w:val="9"/>
              </w:numPr>
              <w:tabs>
                <w:tab w:val="left" w:pos="467"/>
              </w:tabs>
              <w:spacing w:before="1" w:line="237" w:lineRule="auto"/>
              <w:ind w:right="165"/>
              <w:rPr>
                <w:sz w:val="20"/>
              </w:rPr>
            </w:pPr>
            <w:r>
              <w:rPr>
                <w:sz w:val="20"/>
              </w:rPr>
              <w:t>Ability to develop effective partnerships and networks within the</w:t>
            </w:r>
            <w:r>
              <w:rPr>
                <w:spacing w:val="-12"/>
                <w:sz w:val="20"/>
              </w:rPr>
              <w:t xml:space="preserve"> </w:t>
            </w:r>
            <w:r>
              <w:rPr>
                <w:sz w:val="20"/>
              </w:rPr>
              <w:t>council</w:t>
            </w:r>
            <w:r>
              <w:rPr>
                <w:spacing w:val="-10"/>
                <w:sz w:val="20"/>
              </w:rPr>
              <w:t xml:space="preserve"> </w:t>
            </w:r>
            <w:r>
              <w:rPr>
                <w:sz w:val="20"/>
              </w:rPr>
              <w:t>and</w:t>
            </w:r>
            <w:r>
              <w:rPr>
                <w:spacing w:val="-11"/>
                <w:sz w:val="20"/>
              </w:rPr>
              <w:t xml:space="preserve"> </w:t>
            </w:r>
            <w:r>
              <w:rPr>
                <w:sz w:val="20"/>
              </w:rPr>
              <w:t>other</w:t>
            </w:r>
            <w:r>
              <w:rPr>
                <w:spacing w:val="-10"/>
                <w:sz w:val="20"/>
              </w:rPr>
              <w:t xml:space="preserve"> </w:t>
            </w:r>
            <w:proofErr w:type="spellStart"/>
            <w:r>
              <w:rPr>
                <w:sz w:val="20"/>
              </w:rPr>
              <w:t>organisations</w:t>
            </w:r>
            <w:proofErr w:type="spellEnd"/>
            <w:r>
              <w:rPr>
                <w:sz w:val="20"/>
              </w:rPr>
              <w:t xml:space="preserve"> to support the delivery of effective and outcome driven services</w:t>
            </w:r>
          </w:p>
          <w:p w14:paraId="5786F181" w14:textId="77777777" w:rsidR="00E67E30" w:rsidRDefault="0045156A">
            <w:pPr>
              <w:pStyle w:val="TableParagraph"/>
              <w:numPr>
                <w:ilvl w:val="0"/>
                <w:numId w:val="9"/>
              </w:numPr>
              <w:tabs>
                <w:tab w:val="left" w:pos="467"/>
              </w:tabs>
              <w:spacing w:before="6"/>
              <w:ind w:right="177"/>
              <w:rPr>
                <w:sz w:val="20"/>
              </w:rPr>
            </w:pPr>
            <w:r>
              <w:rPr>
                <w:sz w:val="20"/>
              </w:rPr>
              <w:t>Create strong, positive working relationships with a range of stakeholders</w:t>
            </w:r>
            <w:r>
              <w:rPr>
                <w:spacing w:val="-14"/>
                <w:sz w:val="20"/>
              </w:rPr>
              <w:t xml:space="preserve"> </w:t>
            </w:r>
            <w:r>
              <w:rPr>
                <w:sz w:val="20"/>
              </w:rPr>
              <w:t>to</w:t>
            </w:r>
            <w:r>
              <w:rPr>
                <w:spacing w:val="-14"/>
                <w:sz w:val="20"/>
              </w:rPr>
              <w:t xml:space="preserve"> </w:t>
            </w:r>
            <w:r>
              <w:rPr>
                <w:sz w:val="20"/>
              </w:rPr>
              <w:t>establish</w:t>
            </w:r>
            <w:r>
              <w:rPr>
                <w:spacing w:val="-14"/>
                <w:sz w:val="20"/>
              </w:rPr>
              <w:t xml:space="preserve"> </w:t>
            </w:r>
            <w:r>
              <w:rPr>
                <w:sz w:val="20"/>
              </w:rPr>
              <w:t>credibility</w:t>
            </w:r>
          </w:p>
          <w:p w14:paraId="6EEBD061" w14:textId="77777777" w:rsidR="00E67E30" w:rsidRDefault="0045156A">
            <w:pPr>
              <w:pStyle w:val="TableParagraph"/>
              <w:spacing w:line="208" w:lineRule="exact"/>
              <w:ind w:left="467"/>
              <w:rPr>
                <w:sz w:val="20"/>
              </w:rPr>
            </w:pPr>
            <w:r>
              <w:rPr>
                <w:sz w:val="20"/>
              </w:rPr>
              <w:t>and</w:t>
            </w:r>
            <w:r>
              <w:rPr>
                <w:spacing w:val="-7"/>
                <w:sz w:val="20"/>
              </w:rPr>
              <w:t xml:space="preserve"> </w:t>
            </w:r>
            <w:r>
              <w:rPr>
                <w:spacing w:val="-2"/>
                <w:sz w:val="20"/>
              </w:rPr>
              <w:t>confidence</w:t>
            </w:r>
          </w:p>
        </w:tc>
        <w:tc>
          <w:tcPr>
            <w:tcW w:w="1841" w:type="dxa"/>
          </w:tcPr>
          <w:p w14:paraId="67A6165E" w14:textId="77777777" w:rsidR="00E67E30" w:rsidRDefault="0045156A">
            <w:pPr>
              <w:pStyle w:val="TableParagraph"/>
              <w:spacing w:before="2"/>
              <w:ind w:left="108"/>
            </w:pPr>
            <w:r>
              <w:rPr>
                <w:spacing w:val="-10"/>
              </w:rPr>
              <w:t>E</w:t>
            </w:r>
          </w:p>
          <w:p w14:paraId="69B4FB2C" w14:textId="77777777" w:rsidR="00E67E30" w:rsidRDefault="00E67E30">
            <w:pPr>
              <w:pStyle w:val="TableParagraph"/>
              <w:rPr>
                <w:b/>
              </w:rPr>
            </w:pPr>
          </w:p>
          <w:p w14:paraId="5F14BDD2" w14:textId="77777777" w:rsidR="00E67E30" w:rsidRDefault="00E67E30">
            <w:pPr>
              <w:pStyle w:val="TableParagraph"/>
              <w:rPr>
                <w:b/>
              </w:rPr>
            </w:pPr>
          </w:p>
          <w:p w14:paraId="39C2FE47" w14:textId="77777777" w:rsidR="00E67E30" w:rsidRDefault="00E67E30">
            <w:pPr>
              <w:pStyle w:val="TableParagraph"/>
              <w:rPr>
                <w:b/>
              </w:rPr>
            </w:pPr>
          </w:p>
          <w:p w14:paraId="08A1AD3B" w14:textId="77777777" w:rsidR="00E67E30" w:rsidRDefault="00E67E30">
            <w:pPr>
              <w:pStyle w:val="TableParagraph"/>
              <w:rPr>
                <w:b/>
              </w:rPr>
            </w:pPr>
          </w:p>
          <w:p w14:paraId="3D7F7631" w14:textId="77777777" w:rsidR="00E67E30" w:rsidRDefault="0045156A">
            <w:pPr>
              <w:pStyle w:val="TableParagraph"/>
              <w:ind w:left="170"/>
            </w:pPr>
            <w:r>
              <w:rPr>
                <w:spacing w:val="-10"/>
              </w:rPr>
              <w:t>E</w:t>
            </w:r>
          </w:p>
          <w:p w14:paraId="5DE613C2" w14:textId="77777777" w:rsidR="00E67E30" w:rsidRDefault="00E67E30">
            <w:pPr>
              <w:pStyle w:val="TableParagraph"/>
              <w:rPr>
                <w:b/>
              </w:rPr>
            </w:pPr>
          </w:p>
          <w:p w14:paraId="5E90F123" w14:textId="77777777" w:rsidR="00E67E30" w:rsidRDefault="00E67E30">
            <w:pPr>
              <w:pStyle w:val="TableParagraph"/>
              <w:spacing w:before="251"/>
              <w:rPr>
                <w:b/>
              </w:rPr>
            </w:pPr>
          </w:p>
          <w:p w14:paraId="797FA89F" w14:textId="77777777" w:rsidR="00E67E30" w:rsidRDefault="0045156A">
            <w:pPr>
              <w:pStyle w:val="TableParagraph"/>
              <w:ind w:left="170"/>
            </w:pPr>
            <w:r>
              <w:rPr>
                <w:spacing w:val="-10"/>
              </w:rPr>
              <w:t>E</w:t>
            </w:r>
          </w:p>
        </w:tc>
        <w:tc>
          <w:tcPr>
            <w:tcW w:w="1560" w:type="dxa"/>
          </w:tcPr>
          <w:p w14:paraId="3174E4F5" w14:textId="77777777" w:rsidR="00E67E30" w:rsidRDefault="0045156A">
            <w:pPr>
              <w:pStyle w:val="TableParagraph"/>
              <w:spacing w:before="2"/>
              <w:ind w:left="108"/>
            </w:pPr>
            <w:r>
              <w:rPr>
                <w:spacing w:val="-2"/>
              </w:rPr>
              <w:t>A/I/T</w:t>
            </w:r>
          </w:p>
          <w:p w14:paraId="6C8054F5" w14:textId="77777777" w:rsidR="00E67E30" w:rsidRDefault="00E67E30">
            <w:pPr>
              <w:pStyle w:val="TableParagraph"/>
              <w:rPr>
                <w:b/>
              </w:rPr>
            </w:pPr>
          </w:p>
          <w:p w14:paraId="12481F90" w14:textId="77777777" w:rsidR="00E67E30" w:rsidRDefault="00E67E30">
            <w:pPr>
              <w:pStyle w:val="TableParagraph"/>
              <w:rPr>
                <w:b/>
              </w:rPr>
            </w:pPr>
          </w:p>
          <w:p w14:paraId="73EF81CB" w14:textId="77777777" w:rsidR="00E67E30" w:rsidRDefault="00E67E30">
            <w:pPr>
              <w:pStyle w:val="TableParagraph"/>
              <w:rPr>
                <w:b/>
              </w:rPr>
            </w:pPr>
          </w:p>
          <w:p w14:paraId="46534893" w14:textId="77777777" w:rsidR="00E67E30" w:rsidRDefault="00E67E30">
            <w:pPr>
              <w:pStyle w:val="TableParagraph"/>
              <w:rPr>
                <w:b/>
              </w:rPr>
            </w:pPr>
          </w:p>
          <w:p w14:paraId="041404C0" w14:textId="77777777" w:rsidR="00E67E30" w:rsidRDefault="0045156A">
            <w:pPr>
              <w:pStyle w:val="TableParagraph"/>
              <w:ind w:left="108"/>
            </w:pPr>
            <w:r>
              <w:rPr>
                <w:spacing w:val="-5"/>
              </w:rPr>
              <w:t>A/I</w:t>
            </w:r>
          </w:p>
          <w:p w14:paraId="0F06E8F5" w14:textId="77777777" w:rsidR="00E67E30" w:rsidRDefault="00E67E30">
            <w:pPr>
              <w:pStyle w:val="TableParagraph"/>
              <w:rPr>
                <w:b/>
              </w:rPr>
            </w:pPr>
          </w:p>
          <w:p w14:paraId="1723C31E" w14:textId="77777777" w:rsidR="00E67E30" w:rsidRDefault="00E67E30">
            <w:pPr>
              <w:pStyle w:val="TableParagraph"/>
              <w:spacing w:before="251"/>
              <w:rPr>
                <w:b/>
              </w:rPr>
            </w:pPr>
          </w:p>
          <w:p w14:paraId="52010DA5" w14:textId="77777777" w:rsidR="00E67E30" w:rsidRDefault="0045156A">
            <w:pPr>
              <w:pStyle w:val="TableParagraph"/>
              <w:ind w:left="108"/>
            </w:pPr>
            <w:r>
              <w:rPr>
                <w:spacing w:val="-5"/>
              </w:rPr>
              <w:t>A/I</w:t>
            </w:r>
          </w:p>
        </w:tc>
      </w:tr>
      <w:tr w:rsidR="00E67E30" w14:paraId="32424300" w14:textId="77777777">
        <w:trPr>
          <w:trHeight w:val="1408"/>
        </w:trPr>
        <w:tc>
          <w:tcPr>
            <w:tcW w:w="1783" w:type="dxa"/>
          </w:tcPr>
          <w:p w14:paraId="68DE5D04" w14:textId="77777777" w:rsidR="00E67E30" w:rsidRDefault="00E67E30">
            <w:pPr>
              <w:pStyle w:val="TableParagraph"/>
              <w:rPr>
                <w:rFonts w:ascii="Times New Roman"/>
                <w:sz w:val="20"/>
              </w:rPr>
            </w:pPr>
          </w:p>
        </w:tc>
        <w:tc>
          <w:tcPr>
            <w:tcW w:w="3742" w:type="dxa"/>
          </w:tcPr>
          <w:p w14:paraId="35A34609" w14:textId="77777777" w:rsidR="00E67E30" w:rsidRDefault="0045156A">
            <w:pPr>
              <w:pStyle w:val="TableParagraph"/>
              <w:numPr>
                <w:ilvl w:val="0"/>
                <w:numId w:val="8"/>
              </w:numPr>
              <w:tabs>
                <w:tab w:val="left" w:pos="467"/>
              </w:tabs>
              <w:ind w:right="206"/>
              <w:rPr>
                <w:sz w:val="20"/>
              </w:rPr>
            </w:pPr>
            <w:r>
              <w:rPr>
                <w:sz w:val="20"/>
              </w:rPr>
              <w:t>Commitment to the principles and practice</w:t>
            </w:r>
            <w:r>
              <w:rPr>
                <w:spacing w:val="-10"/>
                <w:sz w:val="20"/>
              </w:rPr>
              <w:t xml:space="preserve"> </w:t>
            </w:r>
            <w:r>
              <w:rPr>
                <w:sz w:val="20"/>
              </w:rPr>
              <w:t>of</w:t>
            </w:r>
            <w:r>
              <w:rPr>
                <w:spacing w:val="-8"/>
                <w:sz w:val="20"/>
              </w:rPr>
              <w:t xml:space="preserve"> </w:t>
            </w:r>
            <w:r>
              <w:rPr>
                <w:sz w:val="20"/>
              </w:rPr>
              <w:t>equality</w:t>
            </w:r>
            <w:r>
              <w:rPr>
                <w:spacing w:val="-9"/>
                <w:sz w:val="20"/>
              </w:rPr>
              <w:t xml:space="preserve"> </w:t>
            </w:r>
            <w:r>
              <w:rPr>
                <w:sz w:val="20"/>
              </w:rPr>
              <w:t>and</w:t>
            </w:r>
            <w:r>
              <w:rPr>
                <w:spacing w:val="-6"/>
                <w:sz w:val="20"/>
              </w:rPr>
              <w:t xml:space="preserve"> </w:t>
            </w:r>
            <w:r>
              <w:rPr>
                <w:sz w:val="20"/>
              </w:rPr>
              <w:t>diversity</w:t>
            </w:r>
            <w:r>
              <w:rPr>
                <w:spacing w:val="-9"/>
                <w:sz w:val="20"/>
              </w:rPr>
              <w:t xml:space="preserve"> </w:t>
            </w:r>
            <w:r>
              <w:rPr>
                <w:sz w:val="20"/>
              </w:rPr>
              <w:t>in employment and service delivery</w:t>
            </w:r>
          </w:p>
          <w:p w14:paraId="53C28A1B" w14:textId="77777777" w:rsidR="00E67E30" w:rsidRDefault="0045156A">
            <w:pPr>
              <w:pStyle w:val="TableParagraph"/>
              <w:numPr>
                <w:ilvl w:val="0"/>
                <w:numId w:val="8"/>
              </w:numPr>
              <w:tabs>
                <w:tab w:val="left" w:pos="467"/>
              </w:tabs>
              <w:spacing w:line="230" w:lineRule="exact"/>
              <w:ind w:right="288"/>
              <w:rPr>
                <w:sz w:val="20"/>
              </w:rPr>
            </w:pPr>
            <w:r>
              <w:rPr>
                <w:sz w:val="20"/>
              </w:rPr>
              <w:t>Ability</w:t>
            </w:r>
            <w:r>
              <w:rPr>
                <w:spacing w:val="-9"/>
                <w:sz w:val="20"/>
              </w:rPr>
              <w:t xml:space="preserve"> </w:t>
            </w:r>
            <w:r>
              <w:rPr>
                <w:sz w:val="20"/>
              </w:rPr>
              <w:t>to</w:t>
            </w:r>
            <w:r>
              <w:rPr>
                <w:spacing w:val="-11"/>
                <w:sz w:val="20"/>
              </w:rPr>
              <w:t xml:space="preserve"> </w:t>
            </w:r>
            <w:r>
              <w:rPr>
                <w:sz w:val="20"/>
              </w:rPr>
              <w:t>reflect</w:t>
            </w:r>
            <w:r>
              <w:rPr>
                <w:spacing w:val="-8"/>
                <w:sz w:val="20"/>
              </w:rPr>
              <w:t xml:space="preserve"> </w:t>
            </w:r>
            <w:r>
              <w:rPr>
                <w:sz w:val="20"/>
              </w:rPr>
              <w:t>diversity</w:t>
            </w:r>
            <w:r>
              <w:rPr>
                <w:spacing w:val="-7"/>
                <w:sz w:val="20"/>
              </w:rPr>
              <w:t xml:space="preserve"> </w:t>
            </w:r>
            <w:r>
              <w:rPr>
                <w:sz w:val="20"/>
              </w:rPr>
              <w:t>issues</w:t>
            </w:r>
            <w:r>
              <w:rPr>
                <w:spacing w:val="-9"/>
                <w:sz w:val="20"/>
              </w:rPr>
              <w:t xml:space="preserve"> </w:t>
            </w:r>
            <w:r>
              <w:rPr>
                <w:sz w:val="20"/>
              </w:rPr>
              <w:t xml:space="preserve">in the monitoring and evaluation of </w:t>
            </w:r>
            <w:r>
              <w:rPr>
                <w:spacing w:val="-2"/>
                <w:sz w:val="20"/>
              </w:rPr>
              <w:t>work.</w:t>
            </w:r>
          </w:p>
        </w:tc>
        <w:tc>
          <w:tcPr>
            <w:tcW w:w="1841" w:type="dxa"/>
          </w:tcPr>
          <w:p w14:paraId="6939088B" w14:textId="77777777" w:rsidR="00E67E30" w:rsidRDefault="0045156A">
            <w:pPr>
              <w:pStyle w:val="TableParagraph"/>
              <w:ind w:left="108"/>
            </w:pPr>
            <w:r>
              <w:rPr>
                <w:spacing w:val="-10"/>
              </w:rPr>
              <w:t>E</w:t>
            </w:r>
          </w:p>
          <w:p w14:paraId="4C09BB6D" w14:textId="77777777" w:rsidR="00E67E30" w:rsidRDefault="00E67E30">
            <w:pPr>
              <w:pStyle w:val="TableParagraph"/>
              <w:rPr>
                <w:b/>
              </w:rPr>
            </w:pPr>
          </w:p>
          <w:p w14:paraId="2C6812E6" w14:textId="77777777" w:rsidR="00E67E30" w:rsidRDefault="00E67E30">
            <w:pPr>
              <w:pStyle w:val="TableParagraph"/>
              <w:rPr>
                <w:b/>
              </w:rPr>
            </w:pPr>
          </w:p>
          <w:p w14:paraId="2FA9D447" w14:textId="77777777" w:rsidR="00E67E30" w:rsidRDefault="00E67E30">
            <w:pPr>
              <w:pStyle w:val="TableParagraph"/>
              <w:spacing w:before="1"/>
              <w:rPr>
                <w:b/>
              </w:rPr>
            </w:pPr>
          </w:p>
          <w:p w14:paraId="21416FA7" w14:textId="77777777" w:rsidR="00E67E30" w:rsidRDefault="0045156A">
            <w:pPr>
              <w:pStyle w:val="TableParagraph"/>
              <w:ind w:left="108"/>
            </w:pPr>
            <w:r>
              <w:rPr>
                <w:spacing w:val="-10"/>
              </w:rPr>
              <w:t>E</w:t>
            </w:r>
          </w:p>
        </w:tc>
        <w:tc>
          <w:tcPr>
            <w:tcW w:w="1560" w:type="dxa"/>
          </w:tcPr>
          <w:p w14:paraId="6665148F" w14:textId="77777777" w:rsidR="00E67E30" w:rsidRDefault="0045156A">
            <w:pPr>
              <w:pStyle w:val="TableParagraph"/>
              <w:ind w:left="108"/>
            </w:pPr>
            <w:r>
              <w:rPr>
                <w:spacing w:val="-5"/>
              </w:rPr>
              <w:t>A/I</w:t>
            </w:r>
          </w:p>
          <w:p w14:paraId="4ED2A94F" w14:textId="77777777" w:rsidR="00E67E30" w:rsidRDefault="00E67E30">
            <w:pPr>
              <w:pStyle w:val="TableParagraph"/>
              <w:rPr>
                <w:b/>
              </w:rPr>
            </w:pPr>
          </w:p>
          <w:p w14:paraId="02B6231B" w14:textId="77777777" w:rsidR="00E67E30" w:rsidRDefault="00E67E30">
            <w:pPr>
              <w:pStyle w:val="TableParagraph"/>
              <w:rPr>
                <w:b/>
              </w:rPr>
            </w:pPr>
          </w:p>
          <w:p w14:paraId="206D6966" w14:textId="77777777" w:rsidR="00E67E30" w:rsidRDefault="00E67E30">
            <w:pPr>
              <w:pStyle w:val="TableParagraph"/>
              <w:spacing w:before="1"/>
              <w:rPr>
                <w:b/>
              </w:rPr>
            </w:pPr>
          </w:p>
          <w:p w14:paraId="20713671" w14:textId="77777777" w:rsidR="00E67E30" w:rsidRDefault="0045156A">
            <w:pPr>
              <w:pStyle w:val="TableParagraph"/>
              <w:ind w:left="108"/>
            </w:pPr>
            <w:r>
              <w:rPr>
                <w:spacing w:val="-10"/>
              </w:rPr>
              <w:t>A</w:t>
            </w:r>
          </w:p>
        </w:tc>
      </w:tr>
      <w:tr w:rsidR="00E67E30" w14:paraId="7ACE6BF0" w14:textId="77777777">
        <w:trPr>
          <w:trHeight w:val="1175"/>
        </w:trPr>
        <w:tc>
          <w:tcPr>
            <w:tcW w:w="1783" w:type="dxa"/>
          </w:tcPr>
          <w:p w14:paraId="33112873" w14:textId="77777777" w:rsidR="00E67E30" w:rsidRDefault="00E67E30">
            <w:pPr>
              <w:pStyle w:val="TableParagraph"/>
              <w:rPr>
                <w:rFonts w:ascii="Times New Roman"/>
                <w:sz w:val="20"/>
              </w:rPr>
            </w:pPr>
          </w:p>
        </w:tc>
        <w:tc>
          <w:tcPr>
            <w:tcW w:w="3742" w:type="dxa"/>
          </w:tcPr>
          <w:p w14:paraId="34498843" w14:textId="77777777" w:rsidR="00E67E30" w:rsidRDefault="0045156A">
            <w:pPr>
              <w:pStyle w:val="TableParagraph"/>
              <w:numPr>
                <w:ilvl w:val="0"/>
                <w:numId w:val="7"/>
              </w:numPr>
              <w:tabs>
                <w:tab w:val="left" w:pos="467"/>
              </w:tabs>
              <w:spacing w:before="4" w:line="235" w:lineRule="auto"/>
              <w:ind w:right="742"/>
              <w:rPr>
                <w:sz w:val="20"/>
              </w:rPr>
            </w:pPr>
            <w:r>
              <w:rPr>
                <w:sz w:val="20"/>
              </w:rPr>
              <w:t>Actively</w:t>
            </w:r>
            <w:r>
              <w:rPr>
                <w:spacing w:val="-14"/>
                <w:sz w:val="20"/>
              </w:rPr>
              <w:t xml:space="preserve"> </w:t>
            </w:r>
            <w:r>
              <w:rPr>
                <w:sz w:val="20"/>
              </w:rPr>
              <w:t>pursuing</w:t>
            </w:r>
            <w:r>
              <w:rPr>
                <w:spacing w:val="-14"/>
                <w:sz w:val="20"/>
              </w:rPr>
              <w:t xml:space="preserve"> </w:t>
            </w:r>
            <w:r>
              <w:rPr>
                <w:sz w:val="20"/>
              </w:rPr>
              <w:t>Continuing Professional Development</w:t>
            </w:r>
          </w:p>
          <w:p w14:paraId="03FD4CEF" w14:textId="77777777" w:rsidR="00E67E30" w:rsidRDefault="0045156A">
            <w:pPr>
              <w:pStyle w:val="TableParagraph"/>
              <w:numPr>
                <w:ilvl w:val="0"/>
                <w:numId w:val="7"/>
              </w:numPr>
              <w:tabs>
                <w:tab w:val="left" w:pos="467"/>
              </w:tabs>
              <w:spacing w:before="7" w:line="235" w:lineRule="auto"/>
              <w:ind w:right="330"/>
              <w:rPr>
                <w:sz w:val="20"/>
              </w:rPr>
            </w:pPr>
            <w:r>
              <w:rPr>
                <w:sz w:val="20"/>
              </w:rPr>
              <w:t>Able to share good practice and experience</w:t>
            </w:r>
            <w:r>
              <w:rPr>
                <w:spacing w:val="-12"/>
                <w:sz w:val="20"/>
              </w:rPr>
              <w:t xml:space="preserve"> </w:t>
            </w:r>
            <w:r>
              <w:rPr>
                <w:sz w:val="20"/>
              </w:rPr>
              <w:t>and</w:t>
            </w:r>
            <w:r>
              <w:rPr>
                <w:spacing w:val="-11"/>
                <w:sz w:val="20"/>
              </w:rPr>
              <w:t xml:space="preserve"> </w:t>
            </w:r>
            <w:r>
              <w:rPr>
                <w:sz w:val="20"/>
              </w:rPr>
              <w:t>learn</w:t>
            </w:r>
            <w:r>
              <w:rPr>
                <w:spacing w:val="-8"/>
                <w:sz w:val="20"/>
              </w:rPr>
              <w:t xml:space="preserve"> </w:t>
            </w:r>
            <w:r>
              <w:rPr>
                <w:sz w:val="20"/>
              </w:rPr>
              <w:t>from</w:t>
            </w:r>
            <w:r>
              <w:rPr>
                <w:spacing w:val="-11"/>
                <w:sz w:val="20"/>
              </w:rPr>
              <w:t xml:space="preserve"> </w:t>
            </w:r>
            <w:r>
              <w:rPr>
                <w:sz w:val="20"/>
              </w:rPr>
              <w:t>others</w:t>
            </w:r>
          </w:p>
          <w:p w14:paraId="277D1117" w14:textId="77777777" w:rsidR="00E67E30" w:rsidRDefault="0045156A">
            <w:pPr>
              <w:pStyle w:val="TableParagraph"/>
              <w:spacing w:before="3" w:line="211" w:lineRule="exact"/>
              <w:ind w:left="467"/>
              <w:rPr>
                <w:sz w:val="20"/>
              </w:rPr>
            </w:pPr>
            <w:r>
              <w:rPr>
                <w:sz w:val="20"/>
              </w:rPr>
              <w:t>both</w:t>
            </w:r>
            <w:r>
              <w:rPr>
                <w:spacing w:val="-8"/>
                <w:sz w:val="20"/>
              </w:rPr>
              <w:t xml:space="preserve"> </w:t>
            </w:r>
            <w:r>
              <w:rPr>
                <w:sz w:val="20"/>
              </w:rPr>
              <w:t>internally</w:t>
            </w:r>
            <w:r>
              <w:rPr>
                <w:spacing w:val="-8"/>
                <w:sz w:val="20"/>
              </w:rPr>
              <w:t xml:space="preserve"> </w:t>
            </w:r>
            <w:r>
              <w:rPr>
                <w:sz w:val="20"/>
              </w:rPr>
              <w:t>and</w:t>
            </w:r>
            <w:r>
              <w:rPr>
                <w:spacing w:val="-9"/>
                <w:sz w:val="20"/>
              </w:rPr>
              <w:t xml:space="preserve"> </w:t>
            </w:r>
            <w:r>
              <w:rPr>
                <w:spacing w:val="-2"/>
                <w:sz w:val="20"/>
              </w:rPr>
              <w:t>externally</w:t>
            </w:r>
          </w:p>
        </w:tc>
        <w:tc>
          <w:tcPr>
            <w:tcW w:w="1841" w:type="dxa"/>
          </w:tcPr>
          <w:p w14:paraId="040575E7" w14:textId="77777777" w:rsidR="00E67E30" w:rsidRDefault="0045156A">
            <w:pPr>
              <w:pStyle w:val="TableParagraph"/>
              <w:spacing w:line="480" w:lineRule="auto"/>
              <w:ind w:left="108" w:right="1566"/>
            </w:pPr>
            <w:r>
              <w:rPr>
                <w:spacing w:val="-10"/>
              </w:rPr>
              <w:t xml:space="preserve">E </w:t>
            </w:r>
            <w:proofErr w:type="spellStart"/>
            <w:r>
              <w:rPr>
                <w:spacing w:val="-10"/>
              </w:rPr>
              <w:t>E</w:t>
            </w:r>
            <w:proofErr w:type="spellEnd"/>
          </w:p>
        </w:tc>
        <w:tc>
          <w:tcPr>
            <w:tcW w:w="1560" w:type="dxa"/>
          </w:tcPr>
          <w:p w14:paraId="6088CA86" w14:textId="77777777" w:rsidR="00E67E30" w:rsidRDefault="0045156A">
            <w:pPr>
              <w:pStyle w:val="TableParagraph"/>
              <w:spacing w:line="480" w:lineRule="auto"/>
              <w:ind w:left="108" w:right="1165"/>
            </w:pPr>
            <w:r>
              <w:rPr>
                <w:spacing w:val="-4"/>
              </w:rPr>
              <w:t xml:space="preserve">A/I </w:t>
            </w:r>
            <w:r>
              <w:rPr>
                <w:spacing w:val="-5"/>
              </w:rPr>
              <w:t>A/I</w:t>
            </w:r>
          </w:p>
        </w:tc>
      </w:tr>
      <w:tr w:rsidR="00E67E30" w14:paraId="1317D3E5" w14:textId="77777777">
        <w:trPr>
          <w:trHeight w:val="753"/>
        </w:trPr>
        <w:tc>
          <w:tcPr>
            <w:tcW w:w="1783" w:type="dxa"/>
          </w:tcPr>
          <w:p w14:paraId="5C0FE0A7" w14:textId="77777777" w:rsidR="00E67E30" w:rsidRDefault="00E67E30">
            <w:pPr>
              <w:pStyle w:val="TableParagraph"/>
              <w:rPr>
                <w:rFonts w:ascii="Times New Roman"/>
                <w:sz w:val="20"/>
              </w:rPr>
            </w:pPr>
          </w:p>
        </w:tc>
        <w:tc>
          <w:tcPr>
            <w:tcW w:w="3742" w:type="dxa"/>
          </w:tcPr>
          <w:p w14:paraId="682A5A48" w14:textId="77777777" w:rsidR="00E67E30" w:rsidRDefault="00E67E30">
            <w:pPr>
              <w:pStyle w:val="TableParagraph"/>
              <w:rPr>
                <w:rFonts w:ascii="Times New Roman"/>
                <w:sz w:val="20"/>
              </w:rPr>
            </w:pPr>
          </w:p>
        </w:tc>
        <w:tc>
          <w:tcPr>
            <w:tcW w:w="1841" w:type="dxa"/>
          </w:tcPr>
          <w:p w14:paraId="3BD66069" w14:textId="77777777" w:rsidR="00E67E30" w:rsidRDefault="00E67E30">
            <w:pPr>
              <w:pStyle w:val="TableParagraph"/>
              <w:rPr>
                <w:rFonts w:ascii="Times New Roman"/>
                <w:sz w:val="20"/>
              </w:rPr>
            </w:pPr>
          </w:p>
        </w:tc>
        <w:tc>
          <w:tcPr>
            <w:tcW w:w="1560" w:type="dxa"/>
          </w:tcPr>
          <w:p w14:paraId="2A3D7755" w14:textId="77777777" w:rsidR="00E67E30" w:rsidRDefault="00E67E30">
            <w:pPr>
              <w:pStyle w:val="TableParagraph"/>
              <w:rPr>
                <w:rFonts w:ascii="Times New Roman"/>
                <w:sz w:val="20"/>
              </w:rPr>
            </w:pPr>
          </w:p>
        </w:tc>
      </w:tr>
      <w:tr w:rsidR="00E67E30" w14:paraId="7F14B081" w14:textId="77777777">
        <w:trPr>
          <w:trHeight w:val="250"/>
        </w:trPr>
        <w:tc>
          <w:tcPr>
            <w:tcW w:w="1783" w:type="dxa"/>
            <w:tcBorders>
              <w:bottom w:val="nil"/>
            </w:tcBorders>
          </w:tcPr>
          <w:p w14:paraId="1428ADC5" w14:textId="77777777" w:rsidR="00E67E30" w:rsidRDefault="0045156A">
            <w:pPr>
              <w:pStyle w:val="TableParagraph"/>
              <w:spacing w:line="231" w:lineRule="exact"/>
              <w:ind w:left="107"/>
              <w:rPr>
                <w:b/>
              </w:rPr>
            </w:pPr>
            <w:r>
              <w:rPr>
                <w:b/>
              </w:rPr>
              <w:t>Living</w:t>
            </w:r>
            <w:r>
              <w:rPr>
                <w:b/>
                <w:spacing w:val="-3"/>
              </w:rPr>
              <w:t xml:space="preserve"> </w:t>
            </w:r>
            <w:r>
              <w:rPr>
                <w:b/>
                <w:spacing w:val="-5"/>
              </w:rPr>
              <w:t>the</w:t>
            </w:r>
          </w:p>
        </w:tc>
        <w:tc>
          <w:tcPr>
            <w:tcW w:w="3742" w:type="dxa"/>
            <w:vMerge w:val="restart"/>
          </w:tcPr>
          <w:p w14:paraId="779F0D2B" w14:textId="77777777" w:rsidR="00E67E30" w:rsidRDefault="00E67E30">
            <w:pPr>
              <w:pStyle w:val="TableParagraph"/>
              <w:rPr>
                <w:rFonts w:ascii="Times New Roman"/>
                <w:sz w:val="20"/>
              </w:rPr>
            </w:pPr>
          </w:p>
        </w:tc>
        <w:tc>
          <w:tcPr>
            <w:tcW w:w="1841" w:type="dxa"/>
            <w:tcBorders>
              <w:bottom w:val="nil"/>
            </w:tcBorders>
          </w:tcPr>
          <w:p w14:paraId="2BC92A13" w14:textId="77777777" w:rsidR="00E67E30" w:rsidRDefault="0045156A">
            <w:pPr>
              <w:pStyle w:val="TableParagraph"/>
              <w:spacing w:line="231" w:lineRule="exact"/>
              <w:ind w:left="108"/>
              <w:rPr>
                <w:b/>
              </w:rPr>
            </w:pPr>
            <w:r>
              <w:rPr>
                <w:b/>
              </w:rPr>
              <w:t>They</w:t>
            </w:r>
            <w:r>
              <w:rPr>
                <w:b/>
                <w:spacing w:val="-5"/>
              </w:rPr>
              <w:t xml:space="preserve"> are</w:t>
            </w:r>
          </w:p>
        </w:tc>
        <w:tc>
          <w:tcPr>
            <w:tcW w:w="1560" w:type="dxa"/>
            <w:vMerge w:val="restart"/>
          </w:tcPr>
          <w:p w14:paraId="5F5FF3B1" w14:textId="77777777" w:rsidR="00E67E30" w:rsidRDefault="00E67E30">
            <w:pPr>
              <w:pStyle w:val="TableParagraph"/>
              <w:rPr>
                <w:rFonts w:ascii="Times New Roman"/>
                <w:sz w:val="20"/>
              </w:rPr>
            </w:pPr>
          </w:p>
        </w:tc>
      </w:tr>
      <w:tr w:rsidR="00E67E30" w14:paraId="49EC1CD8" w14:textId="77777777">
        <w:trPr>
          <w:trHeight w:val="243"/>
        </w:trPr>
        <w:tc>
          <w:tcPr>
            <w:tcW w:w="1783" w:type="dxa"/>
            <w:tcBorders>
              <w:top w:val="nil"/>
              <w:bottom w:val="nil"/>
            </w:tcBorders>
          </w:tcPr>
          <w:p w14:paraId="57C43195" w14:textId="77777777" w:rsidR="00E67E30" w:rsidRDefault="0045156A">
            <w:pPr>
              <w:pStyle w:val="TableParagraph"/>
              <w:spacing w:line="223" w:lineRule="exact"/>
              <w:ind w:left="107"/>
              <w:rPr>
                <w:b/>
              </w:rPr>
            </w:pPr>
            <w:r>
              <w:rPr>
                <w:b/>
                <w:spacing w:val="-2"/>
              </w:rPr>
              <w:t>TOWER</w:t>
            </w:r>
          </w:p>
        </w:tc>
        <w:tc>
          <w:tcPr>
            <w:tcW w:w="3742" w:type="dxa"/>
            <w:vMerge/>
            <w:tcBorders>
              <w:top w:val="nil"/>
            </w:tcBorders>
          </w:tcPr>
          <w:p w14:paraId="1CAF108D" w14:textId="77777777" w:rsidR="00E67E30" w:rsidRDefault="00E67E30">
            <w:pPr>
              <w:rPr>
                <w:sz w:val="2"/>
                <w:szCs w:val="2"/>
              </w:rPr>
            </w:pPr>
          </w:p>
        </w:tc>
        <w:tc>
          <w:tcPr>
            <w:tcW w:w="1841" w:type="dxa"/>
            <w:tcBorders>
              <w:top w:val="nil"/>
              <w:bottom w:val="nil"/>
            </w:tcBorders>
          </w:tcPr>
          <w:p w14:paraId="031AA886" w14:textId="77777777" w:rsidR="00E67E30" w:rsidRDefault="0045156A">
            <w:pPr>
              <w:pStyle w:val="TableParagraph"/>
              <w:spacing w:line="223" w:lineRule="exact"/>
              <w:ind w:left="108"/>
              <w:rPr>
                <w:b/>
              </w:rPr>
            </w:pPr>
            <w:r>
              <w:rPr>
                <w:b/>
              </w:rPr>
              <w:t>aligned</w:t>
            </w:r>
            <w:r>
              <w:rPr>
                <w:b/>
                <w:spacing w:val="-4"/>
              </w:rPr>
              <w:t xml:space="preserve"> </w:t>
            </w:r>
            <w:proofErr w:type="gramStart"/>
            <w:r>
              <w:rPr>
                <w:b/>
              </w:rPr>
              <w:t>to</w:t>
            </w:r>
            <w:proofErr w:type="gramEnd"/>
            <w:r>
              <w:rPr>
                <w:b/>
                <w:spacing w:val="-2"/>
              </w:rPr>
              <w:t xml:space="preserve"> </w:t>
            </w:r>
            <w:r>
              <w:rPr>
                <w:b/>
                <w:spacing w:val="-5"/>
              </w:rPr>
              <w:t>the</w:t>
            </w:r>
          </w:p>
        </w:tc>
        <w:tc>
          <w:tcPr>
            <w:tcW w:w="1560" w:type="dxa"/>
            <w:vMerge/>
            <w:tcBorders>
              <w:top w:val="nil"/>
            </w:tcBorders>
          </w:tcPr>
          <w:p w14:paraId="30BFD21B" w14:textId="77777777" w:rsidR="00E67E30" w:rsidRDefault="00E67E30">
            <w:pPr>
              <w:rPr>
                <w:sz w:val="2"/>
                <w:szCs w:val="2"/>
              </w:rPr>
            </w:pPr>
          </w:p>
        </w:tc>
      </w:tr>
      <w:tr w:rsidR="00E67E30" w14:paraId="42E9FE9E" w14:textId="77777777">
        <w:trPr>
          <w:trHeight w:val="243"/>
        </w:trPr>
        <w:tc>
          <w:tcPr>
            <w:tcW w:w="1783" w:type="dxa"/>
            <w:tcBorders>
              <w:top w:val="nil"/>
              <w:bottom w:val="nil"/>
            </w:tcBorders>
          </w:tcPr>
          <w:p w14:paraId="021B5C72" w14:textId="77777777" w:rsidR="00E67E30" w:rsidRDefault="0045156A">
            <w:pPr>
              <w:pStyle w:val="TableParagraph"/>
              <w:spacing w:line="223" w:lineRule="exact"/>
              <w:ind w:left="107"/>
              <w:rPr>
                <w:b/>
              </w:rPr>
            </w:pPr>
            <w:r>
              <w:rPr>
                <w:b/>
              </w:rPr>
              <w:t>Values</w:t>
            </w:r>
            <w:r>
              <w:rPr>
                <w:b/>
                <w:spacing w:val="-5"/>
              </w:rPr>
              <w:t xml:space="preserve"> </w:t>
            </w:r>
            <w:r>
              <w:rPr>
                <w:b/>
                <w:spacing w:val="-4"/>
              </w:rPr>
              <w:t>sets</w:t>
            </w:r>
          </w:p>
        </w:tc>
        <w:tc>
          <w:tcPr>
            <w:tcW w:w="3742" w:type="dxa"/>
            <w:vMerge/>
            <w:tcBorders>
              <w:top w:val="nil"/>
            </w:tcBorders>
          </w:tcPr>
          <w:p w14:paraId="6EB629F3" w14:textId="77777777" w:rsidR="00E67E30" w:rsidRDefault="00E67E30">
            <w:pPr>
              <w:rPr>
                <w:sz w:val="2"/>
                <w:szCs w:val="2"/>
              </w:rPr>
            </w:pPr>
          </w:p>
        </w:tc>
        <w:tc>
          <w:tcPr>
            <w:tcW w:w="1841" w:type="dxa"/>
            <w:tcBorders>
              <w:top w:val="nil"/>
              <w:bottom w:val="nil"/>
            </w:tcBorders>
          </w:tcPr>
          <w:p w14:paraId="5D743362" w14:textId="77777777" w:rsidR="00E67E30" w:rsidRDefault="0045156A">
            <w:pPr>
              <w:pStyle w:val="TableParagraph"/>
              <w:spacing w:line="223" w:lineRule="exact"/>
              <w:ind w:left="108"/>
              <w:rPr>
                <w:b/>
              </w:rPr>
            </w:pPr>
            <w:proofErr w:type="spellStart"/>
            <w:r>
              <w:rPr>
                <w:b/>
                <w:spacing w:val="-2"/>
              </w:rPr>
              <w:t>organisation’s</w:t>
            </w:r>
            <w:proofErr w:type="spellEnd"/>
          </w:p>
        </w:tc>
        <w:tc>
          <w:tcPr>
            <w:tcW w:w="1560" w:type="dxa"/>
            <w:vMerge/>
            <w:tcBorders>
              <w:top w:val="nil"/>
            </w:tcBorders>
          </w:tcPr>
          <w:p w14:paraId="4DE41AEE" w14:textId="77777777" w:rsidR="00E67E30" w:rsidRDefault="00E67E30">
            <w:pPr>
              <w:rPr>
                <w:sz w:val="2"/>
                <w:szCs w:val="2"/>
              </w:rPr>
            </w:pPr>
          </w:p>
        </w:tc>
      </w:tr>
      <w:tr w:rsidR="00E67E30" w14:paraId="7A82890D" w14:textId="77777777">
        <w:trPr>
          <w:trHeight w:val="242"/>
        </w:trPr>
        <w:tc>
          <w:tcPr>
            <w:tcW w:w="1783" w:type="dxa"/>
            <w:tcBorders>
              <w:top w:val="nil"/>
              <w:bottom w:val="nil"/>
            </w:tcBorders>
          </w:tcPr>
          <w:p w14:paraId="25D9CB4B" w14:textId="77777777" w:rsidR="00E67E30" w:rsidRDefault="0045156A">
            <w:pPr>
              <w:pStyle w:val="TableParagraph"/>
              <w:spacing w:line="222" w:lineRule="exact"/>
              <w:ind w:left="107"/>
              <w:rPr>
                <w:b/>
              </w:rPr>
            </w:pPr>
            <w:r>
              <w:rPr>
                <w:b/>
              </w:rPr>
              <w:t>out</w:t>
            </w:r>
            <w:r>
              <w:rPr>
                <w:b/>
                <w:spacing w:val="-1"/>
              </w:rPr>
              <w:t xml:space="preserve"> </w:t>
            </w:r>
            <w:r>
              <w:rPr>
                <w:b/>
                <w:spacing w:val="-5"/>
              </w:rPr>
              <w:t>the</w:t>
            </w:r>
          </w:p>
        </w:tc>
        <w:tc>
          <w:tcPr>
            <w:tcW w:w="3742" w:type="dxa"/>
            <w:vMerge/>
            <w:tcBorders>
              <w:top w:val="nil"/>
            </w:tcBorders>
          </w:tcPr>
          <w:p w14:paraId="2F58B232" w14:textId="77777777" w:rsidR="00E67E30" w:rsidRDefault="00E67E30">
            <w:pPr>
              <w:rPr>
                <w:sz w:val="2"/>
                <w:szCs w:val="2"/>
              </w:rPr>
            </w:pPr>
          </w:p>
        </w:tc>
        <w:tc>
          <w:tcPr>
            <w:tcW w:w="1841" w:type="dxa"/>
            <w:tcBorders>
              <w:top w:val="nil"/>
              <w:bottom w:val="nil"/>
            </w:tcBorders>
          </w:tcPr>
          <w:p w14:paraId="78B8F99C" w14:textId="77777777" w:rsidR="00E67E30" w:rsidRDefault="0045156A">
            <w:pPr>
              <w:pStyle w:val="TableParagraph"/>
              <w:spacing w:line="222" w:lineRule="exact"/>
              <w:ind w:left="108"/>
              <w:rPr>
                <w:b/>
              </w:rPr>
            </w:pPr>
            <w:r>
              <w:rPr>
                <w:b/>
              </w:rPr>
              <w:t>five</w:t>
            </w:r>
            <w:r>
              <w:rPr>
                <w:b/>
                <w:spacing w:val="-6"/>
              </w:rPr>
              <w:t xml:space="preserve"> </w:t>
            </w:r>
            <w:r>
              <w:rPr>
                <w:b/>
                <w:spacing w:val="-2"/>
              </w:rPr>
              <w:t>TOWER</w:t>
            </w:r>
          </w:p>
        </w:tc>
        <w:tc>
          <w:tcPr>
            <w:tcW w:w="1560" w:type="dxa"/>
            <w:vMerge/>
            <w:tcBorders>
              <w:top w:val="nil"/>
            </w:tcBorders>
          </w:tcPr>
          <w:p w14:paraId="6B4CC084" w14:textId="77777777" w:rsidR="00E67E30" w:rsidRDefault="00E67E30">
            <w:pPr>
              <w:rPr>
                <w:sz w:val="2"/>
                <w:szCs w:val="2"/>
              </w:rPr>
            </w:pPr>
          </w:p>
        </w:tc>
      </w:tr>
      <w:tr w:rsidR="00E67E30" w14:paraId="3462F63F" w14:textId="77777777">
        <w:trPr>
          <w:trHeight w:val="243"/>
        </w:trPr>
        <w:tc>
          <w:tcPr>
            <w:tcW w:w="1783" w:type="dxa"/>
            <w:tcBorders>
              <w:top w:val="nil"/>
              <w:bottom w:val="nil"/>
            </w:tcBorders>
          </w:tcPr>
          <w:p w14:paraId="7CD0B6B9" w14:textId="77777777" w:rsidR="00E67E30" w:rsidRDefault="0045156A">
            <w:pPr>
              <w:pStyle w:val="TableParagraph"/>
              <w:spacing w:line="224" w:lineRule="exact"/>
              <w:ind w:left="107"/>
              <w:rPr>
                <w:b/>
              </w:rPr>
            </w:pPr>
            <w:r>
              <w:rPr>
                <w:b/>
                <w:spacing w:val="-2"/>
              </w:rPr>
              <w:t>essential</w:t>
            </w:r>
          </w:p>
        </w:tc>
        <w:tc>
          <w:tcPr>
            <w:tcW w:w="3742" w:type="dxa"/>
            <w:vMerge/>
            <w:tcBorders>
              <w:top w:val="nil"/>
            </w:tcBorders>
          </w:tcPr>
          <w:p w14:paraId="6DFED2E9" w14:textId="77777777" w:rsidR="00E67E30" w:rsidRDefault="00E67E30">
            <w:pPr>
              <w:rPr>
                <w:sz w:val="2"/>
                <w:szCs w:val="2"/>
              </w:rPr>
            </w:pPr>
          </w:p>
        </w:tc>
        <w:tc>
          <w:tcPr>
            <w:tcW w:w="1841" w:type="dxa"/>
            <w:tcBorders>
              <w:top w:val="nil"/>
              <w:bottom w:val="nil"/>
            </w:tcBorders>
          </w:tcPr>
          <w:p w14:paraId="63EE30A6" w14:textId="77777777" w:rsidR="00E67E30" w:rsidRDefault="0045156A">
            <w:pPr>
              <w:pStyle w:val="TableParagraph"/>
              <w:spacing w:line="224" w:lineRule="exact"/>
              <w:ind w:left="108"/>
              <w:rPr>
                <w:b/>
              </w:rPr>
            </w:pPr>
            <w:r>
              <w:rPr>
                <w:b/>
                <w:spacing w:val="-2"/>
              </w:rPr>
              <w:t>Values</w:t>
            </w:r>
          </w:p>
        </w:tc>
        <w:tc>
          <w:tcPr>
            <w:tcW w:w="1560" w:type="dxa"/>
            <w:vMerge/>
            <w:tcBorders>
              <w:top w:val="nil"/>
            </w:tcBorders>
          </w:tcPr>
          <w:p w14:paraId="43CD41D2" w14:textId="77777777" w:rsidR="00E67E30" w:rsidRDefault="00E67E30">
            <w:pPr>
              <w:rPr>
                <w:sz w:val="2"/>
                <w:szCs w:val="2"/>
              </w:rPr>
            </w:pPr>
          </w:p>
        </w:tc>
      </w:tr>
      <w:tr w:rsidR="00E67E30" w14:paraId="4BF3468A" w14:textId="77777777">
        <w:trPr>
          <w:trHeight w:val="243"/>
        </w:trPr>
        <w:tc>
          <w:tcPr>
            <w:tcW w:w="1783" w:type="dxa"/>
            <w:tcBorders>
              <w:top w:val="nil"/>
              <w:bottom w:val="nil"/>
            </w:tcBorders>
          </w:tcPr>
          <w:p w14:paraId="538DAA60" w14:textId="77777777" w:rsidR="00E67E30" w:rsidRDefault="0045156A">
            <w:pPr>
              <w:pStyle w:val="TableParagraph"/>
              <w:spacing w:line="223" w:lineRule="exact"/>
              <w:ind w:left="107"/>
              <w:rPr>
                <w:b/>
              </w:rPr>
            </w:pPr>
            <w:proofErr w:type="spellStart"/>
            <w:r>
              <w:rPr>
                <w:b/>
                <w:spacing w:val="-2"/>
              </w:rPr>
              <w:t>behaviours</w:t>
            </w:r>
            <w:proofErr w:type="spellEnd"/>
          </w:p>
        </w:tc>
        <w:tc>
          <w:tcPr>
            <w:tcW w:w="3742" w:type="dxa"/>
            <w:vMerge/>
            <w:tcBorders>
              <w:top w:val="nil"/>
            </w:tcBorders>
          </w:tcPr>
          <w:p w14:paraId="7CCDF665" w14:textId="77777777" w:rsidR="00E67E30" w:rsidRDefault="00E67E30">
            <w:pPr>
              <w:rPr>
                <w:sz w:val="2"/>
                <w:szCs w:val="2"/>
              </w:rPr>
            </w:pPr>
          </w:p>
        </w:tc>
        <w:tc>
          <w:tcPr>
            <w:tcW w:w="1841" w:type="dxa"/>
            <w:tcBorders>
              <w:top w:val="nil"/>
              <w:bottom w:val="nil"/>
            </w:tcBorders>
          </w:tcPr>
          <w:p w14:paraId="04727283" w14:textId="77777777" w:rsidR="00E67E30" w:rsidRDefault="00E67E30">
            <w:pPr>
              <w:pStyle w:val="TableParagraph"/>
              <w:rPr>
                <w:rFonts w:ascii="Times New Roman"/>
                <w:sz w:val="16"/>
              </w:rPr>
            </w:pPr>
          </w:p>
        </w:tc>
        <w:tc>
          <w:tcPr>
            <w:tcW w:w="1560" w:type="dxa"/>
            <w:vMerge/>
            <w:tcBorders>
              <w:top w:val="nil"/>
            </w:tcBorders>
          </w:tcPr>
          <w:p w14:paraId="359FBBC5" w14:textId="77777777" w:rsidR="00E67E30" w:rsidRDefault="00E67E30">
            <w:pPr>
              <w:rPr>
                <w:sz w:val="2"/>
                <w:szCs w:val="2"/>
              </w:rPr>
            </w:pPr>
          </w:p>
        </w:tc>
      </w:tr>
      <w:tr w:rsidR="00E67E30" w14:paraId="5BEE7A1C" w14:textId="77777777">
        <w:trPr>
          <w:trHeight w:val="243"/>
        </w:trPr>
        <w:tc>
          <w:tcPr>
            <w:tcW w:w="1783" w:type="dxa"/>
            <w:tcBorders>
              <w:top w:val="nil"/>
              <w:bottom w:val="nil"/>
            </w:tcBorders>
          </w:tcPr>
          <w:p w14:paraId="4EE5EB08" w14:textId="77777777" w:rsidR="00E67E30" w:rsidRDefault="0045156A">
            <w:pPr>
              <w:pStyle w:val="TableParagraph"/>
              <w:spacing w:line="223" w:lineRule="exact"/>
              <w:ind w:left="107"/>
              <w:rPr>
                <w:b/>
              </w:rPr>
            </w:pPr>
            <w:r>
              <w:rPr>
                <w:b/>
              </w:rPr>
              <w:t>required</w:t>
            </w:r>
            <w:r>
              <w:rPr>
                <w:b/>
                <w:spacing w:val="-3"/>
              </w:rPr>
              <w:t xml:space="preserve"> </w:t>
            </w:r>
            <w:r>
              <w:rPr>
                <w:b/>
              </w:rPr>
              <w:t>of</w:t>
            </w:r>
            <w:r>
              <w:rPr>
                <w:b/>
                <w:spacing w:val="-1"/>
              </w:rPr>
              <w:t xml:space="preserve"> </w:t>
            </w:r>
            <w:r>
              <w:rPr>
                <w:b/>
                <w:spacing w:val="-5"/>
              </w:rPr>
              <w:t>all</w:t>
            </w:r>
          </w:p>
        </w:tc>
        <w:tc>
          <w:tcPr>
            <w:tcW w:w="3742" w:type="dxa"/>
            <w:vMerge/>
            <w:tcBorders>
              <w:top w:val="nil"/>
            </w:tcBorders>
          </w:tcPr>
          <w:p w14:paraId="65767602" w14:textId="77777777" w:rsidR="00E67E30" w:rsidRDefault="00E67E30">
            <w:pPr>
              <w:rPr>
                <w:sz w:val="2"/>
                <w:szCs w:val="2"/>
              </w:rPr>
            </w:pPr>
          </w:p>
        </w:tc>
        <w:tc>
          <w:tcPr>
            <w:tcW w:w="1841" w:type="dxa"/>
            <w:tcBorders>
              <w:top w:val="nil"/>
              <w:bottom w:val="nil"/>
            </w:tcBorders>
          </w:tcPr>
          <w:p w14:paraId="0C9A1E58" w14:textId="77777777" w:rsidR="00E67E30" w:rsidRDefault="00E67E30">
            <w:pPr>
              <w:pStyle w:val="TableParagraph"/>
              <w:rPr>
                <w:rFonts w:ascii="Times New Roman"/>
                <w:sz w:val="16"/>
              </w:rPr>
            </w:pPr>
          </w:p>
        </w:tc>
        <w:tc>
          <w:tcPr>
            <w:tcW w:w="1560" w:type="dxa"/>
            <w:vMerge/>
            <w:tcBorders>
              <w:top w:val="nil"/>
            </w:tcBorders>
          </w:tcPr>
          <w:p w14:paraId="0F8AD3DD" w14:textId="77777777" w:rsidR="00E67E30" w:rsidRDefault="00E67E30">
            <w:pPr>
              <w:rPr>
                <w:sz w:val="2"/>
                <w:szCs w:val="2"/>
              </w:rPr>
            </w:pPr>
          </w:p>
        </w:tc>
      </w:tr>
      <w:tr w:rsidR="00E67E30" w14:paraId="488BA9D9" w14:textId="77777777">
        <w:trPr>
          <w:trHeight w:val="244"/>
        </w:trPr>
        <w:tc>
          <w:tcPr>
            <w:tcW w:w="1783" w:type="dxa"/>
            <w:tcBorders>
              <w:top w:val="nil"/>
            </w:tcBorders>
          </w:tcPr>
          <w:p w14:paraId="66CF602F" w14:textId="77777777" w:rsidR="00E67E30" w:rsidRDefault="0045156A">
            <w:pPr>
              <w:pStyle w:val="TableParagraph"/>
              <w:spacing w:line="224" w:lineRule="exact"/>
              <w:ind w:left="107"/>
              <w:rPr>
                <w:b/>
              </w:rPr>
            </w:pPr>
            <w:r>
              <w:rPr>
                <w:b/>
                <w:spacing w:val="-2"/>
              </w:rPr>
              <w:t>staff.</w:t>
            </w:r>
          </w:p>
        </w:tc>
        <w:tc>
          <w:tcPr>
            <w:tcW w:w="3742" w:type="dxa"/>
            <w:vMerge/>
            <w:tcBorders>
              <w:top w:val="nil"/>
            </w:tcBorders>
          </w:tcPr>
          <w:p w14:paraId="3CA9C703" w14:textId="77777777" w:rsidR="00E67E30" w:rsidRDefault="00E67E30">
            <w:pPr>
              <w:rPr>
                <w:sz w:val="2"/>
                <w:szCs w:val="2"/>
              </w:rPr>
            </w:pPr>
          </w:p>
        </w:tc>
        <w:tc>
          <w:tcPr>
            <w:tcW w:w="1841" w:type="dxa"/>
            <w:tcBorders>
              <w:top w:val="nil"/>
            </w:tcBorders>
          </w:tcPr>
          <w:p w14:paraId="5844930F" w14:textId="77777777" w:rsidR="00E67E30" w:rsidRDefault="00E67E30">
            <w:pPr>
              <w:pStyle w:val="TableParagraph"/>
              <w:rPr>
                <w:rFonts w:ascii="Times New Roman"/>
                <w:sz w:val="16"/>
              </w:rPr>
            </w:pPr>
          </w:p>
        </w:tc>
        <w:tc>
          <w:tcPr>
            <w:tcW w:w="1560" w:type="dxa"/>
            <w:vMerge/>
            <w:tcBorders>
              <w:top w:val="nil"/>
            </w:tcBorders>
          </w:tcPr>
          <w:p w14:paraId="59CA7F8A" w14:textId="77777777" w:rsidR="00E67E30" w:rsidRDefault="00E67E30">
            <w:pPr>
              <w:rPr>
                <w:sz w:val="2"/>
                <w:szCs w:val="2"/>
              </w:rPr>
            </w:pPr>
          </w:p>
        </w:tc>
      </w:tr>
      <w:tr w:rsidR="00E67E30" w14:paraId="066B586D" w14:textId="77777777">
        <w:trPr>
          <w:trHeight w:val="1264"/>
        </w:trPr>
        <w:tc>
          <w:tcPr>
            <w:tcW w:w="1783" w:type="dxa"/>
          </w:tcPr>
          <w:p w14:paraId="30FFC612" w14:textId="77777777" w:rsidR="00E67E30" w:rsidRDefault="0045156A">
            <w:pPr>
              <w:pStyle w:val="TableParagraph"/>
              <w:tabs>
                <w:tab w:val="left" w:pos="1211"/>
              </w:tabs>
              <w:ind w:left="107"/>
            </w:pPr>
            <w:r>
              <w:rPr>
                <w:spacing w:val="-5"/>
              </w:rPr>
              <w:t>We</w:t>
            </w:r>
            <w:r>
              <w:tab/>
            </w:r>
            <w:r>
              <w:rPr>
                <w:spacing w:val="-4"/>
              </w:rPr>
              <w:t>work</w:t>
            </w:r>
          </w:p>
          <w:p w14:paraId="5F5E6B04" w14:textId="77777777" w:rsidR="00E67E30" w:rsidRDefault="0045156A">
            <w:pPr>
              <w:pStyle w:val="TableParagraph"/>
              <w:spacing w:before="1" w:line="252" w:lineRule="exact"/>
              <w:ind w:left="107"/>
              <w:rPr>
                <w:b/>
              </w:rPr>
            </w:pPr>
            <w:r>
              <w:rPr>
                <w:b/>
                <w:spacing w:val="-2"/>
              </w:rPr>
              <w:t>TOGETHER</w:t>
            </w:r>
          </w:p>
          <w:p w14:paraId="443C676C" w14:textId="77777777" w:rsidR="00E67E30" w:rsidRDefault="0045156A">
            <w:pPr>
              <w:pStyle w:val="TableParagraph"/>
              <w:ind w:left="107"/>
            </w:pPr>
            <w:r>
              <w:rPr>
                <w:spacing w:val="-2"/>
              </w:rPr>
              <w:t xml:space="preserve">across </w:t>
            </w:r>
            <w:r>
              <w:t>boundaries</w:t>
            </w:r>
            <w:r>
              <w:rPr>
                <w:spacing w:val="42"/>
              </w:rPr>
              <w:t xml:space="preserve"> </w:t>
            </w:r>
            <w:r>
              <w:rPr>
                <w:spacing w:val="-5"/>
              </w:rPr>
              <w:t>and</w:t>
            </w:r>
          </w:p>
          <w:p w14:paraId="5C587472" w14:textId="77777777" w:rsidR="00E67E30" w:rsidRDefault="0045156A">
            <w:pPr>
              <w:pStyle w:val="TableParagraph"/>
              <w:spacing w:line="232" w:lineRule="exact"/>
              <w:ind w:left="107"/>
            </w:pPr>
            <w:r>
              <w:t>with</w:t>
            </w:r>
            <w:r>
              <w:rPr>
                <w:spacing w:val="25"/>
              </w:rPr>
              <w:t xml:space="preserve"> </w:t>
            </w:r>
            <w:r>
              <w:t>partners</w:t>
            </w:r>
            <w:r>
              <w:rPr>
                <w:spacing w:val="25"/>
              </w:rPr>
              <w:t xml:space="preserve"> </w:t>
            </w:r>
            <w:r>
              <w:rPr>
                <w:spacing w:val="-5"/>
              </w:rPr>
              <w:t>to</w:t>
            </w:r>
          </w:p>
        </w:tc>
        <w:tc>
          <w:tcPr>
            <w:tcW w:w="3742" w:type="dxa"/>
          </w:tcPr>
          <w:p w14:paraId="48782DED" w14:textId="77777777" w:rsidR="00E67E30" w:rsidRDefault="0045156A">
            <w:pPr>
              <w:pStyle w:val="TableParagraph"/>
              <w:ind w:left="107"/>
              <w:rPr>
                <w:i/>
                <w:sz w:val="20"/>
              </w:rPr>
            </w:pPr>
            <w:r>
              <w:rPr>
                <w:i/>
                <w:sz w:val="20"/>
              </w:rPr>
              <w:t>[Insert</w:t>
            </w:r>
            <w:r>
              <w:rPr>
                <w:i/>
                <w:spacing w:val="-9"/>
                <w:sz w:val="20"/>
              </w:rPr>
              <w:t xml:space="preserve"> </w:t>
            </w:r>
            <w:r>
              <w:rPr>
                <w:i/>
                <w:sz w:val="20"/>
              </w:rPr>
              <w:t>at</w:t>
            </w:r>
            <w:r>
              <w:rPr>
                <w:i/>
                <w:spacing w:val="-8"/>
                <w:sz w:val="20"/>
              </w:rPr>
              <w:t xml:space="preserve"> </w:t>
            </w:r>
            <w:r>
              <w:rPr>
                <w:i/>
                <w:sz w:val="20"/>
              </w:rPr>
              <w:t>least</w:t>
            </w:r>
            <w:r>
              <w:rPr>
                <w:i/>
                <w:spacing w:val="-9"/>
                <w:sz w:val="20"/>
              </w:rPr>
              <w:t xml:space="preserve"> </w:t>
            </w:r>
            <w:r>
              <w:rPr>
                <w:i/>
                <w:sz w:val="20"/>
              </w:rPr>
              <w:t>one</w:t>
            </w:r>
            <w:r>
              <w:rPr>
                <w:i/>
                <w:spacing w:val="-9"/>
                <w:sz w:val="20"/>
              </w:rPr>
              <w:t xml:space="preserve"> </w:t>
            </w:r>
            <w:r>
              <w:rPr>
                <w:i/>
                <w:sz w:val="20"/>
              </w:rPr>
              <w:t>TOWER</w:t>
            </w:r>
            <w:r>
              <w:rPr>
                <w:i/>
                <w:spacing w:val="-7"/>
                <w:sz w:val="20"/>
              </w:rPr>
              <w:t xml:space="preserve"> </w:t>
            </w:r>
            <w:proofErr w:type="spellStart"/>
            <w:r>
              <w:rPr>
                <w:i/>
                <w:sz w:val="20"/>
              </w:rPr>
              <w:t>Behaviour</w:t>
            </w:r>
            <w:proofErr w:type="spellEnd"/>
            <w:r>
              <w:rPr>
                <w:i/>
                <w:sz w:val="20"/>
              </w:rPr>
              <w:t xml:space="preserve"> appropriate to the post]</w:t>
            </w:r>
          </w:p>
          <w:p w14:paraId="4586C83F" w14:textId="77777777" w:rsidR="00E67E30" w:rsidRDefault="0045156A">
            <w:pPr>
              <w:pStyle w:val="TableParagraph"/>
              <w:numPr>
                <w:ilvl w:val="0"/>
                <w:numId w:val="6"/>
              </w:numPr>
              <w:tabs>
                <w:tab w:val="left" w:pos="828"/>
              </w:tabs>
              <w:spacing w:before="228"/>
              <w:ind w:right="282"/>
              <w:rPr>
                <w:sz w:val="20"/>
              </w:rPr>
            </w:pPr>
            <w:r>
              <w:rPr>
                <w:sz w:val="20"/>
              </w:rPr>
              <w:t>Takes</w:t>
            </w:r>
            <w:r>
              <w:rPr>
                <w:spacing w:val="-11"/>
                <w:sz w:val="20"/>
              </w:rPr>
              <w:t xml:space="preserve"> </w:t>
            </w:r>
            <w:r>
              <w:rPr>
                <w:sz w:val="20"/>
              </w:rPr>
              <w:t>action</w:t>
            </w:r>
            <w:r>
              <w:rPr>
                <w:spacing w:val="-10"/>
                <w:sz w:val="20"/>
              </w:rPr>
              <w:t xml:space="preserve"> </w:t>
            </w:r>
            <w:r>
              <w:rPr>
                <w:sz w:val="20"/>
              </w:rPr>
              <w:t>to</w:t>
            </w:r>
            <w:r>
              <w:rPr>
                <w:spacing w:val="-11"/>
                <w:sz w:val="20"/>
              </w:rPr>
              <w:t xml:space="preserve"> </w:t>
            </w:r>
            <w:r>
              <w:rPr>
                <w:sz w:val="20"/>
              </w:rPr>
              <w:t>improve</w:t>
            </w:r>
            <w:r>
              <w:rPr>
                <w:spacing w:val="-12"/>
                <w:sz w:val="20"/>
              </w:rPr>
              <w:t xml:space="preserve"> </w:t>
            </w:r>
            <w:r>
              <w:rPr>
                <w:sz w:val="20"/>
              </w:rPr>
              <w:t>team culture and improves</w:t>
            </w:r>
          </w:p>
        </w:tc>
        <w:tc>
          <w:tcPr>
            <w:tcW w:w="1841" w:type="dxa"/>
          </w:tcPr>
          <w:p w14:paraId="5EBCE8FC" w14:textId="77777777" w:rsidR="00E67E30" w:rsidRDefault="00E67E30">
            <w:pPr>
              <w:pStyle w:val="TableParagraph"/>
              <w:rPr>
                <w:b/>
                <w:sz w:val="20"/>
              </w:rPr>
            </w:pPr>
          </w:p>
          <w:p w14:paraId="1042EC0F" w14:textId="77777777" w:rsidR="00E67E30" w:rsidRDefault="00E67E30">
            <w:pPr>
              <w:pStyle w:val="TableParagraph"/>
              <w:rPr>
                <w:b/>
                <w:sz w:val="20"/>
              </w:rPr>
            </w:pPr>
          </w:p>
          <w:p w14:paraId="7266AD20" w14:textId="77777777" w:rsidR="00E67E30" w:rsidRDefault="00E67E30">
            <w:pPr>
              <w:pStyle w:val="TableParagraph"/>
              <w:spacing w:before="228"/>
              <w:rPr>
                <w:b/>
                <w:sz w:val="20"/>
              </w:rPr>
            </w:pPr>
          </w:p>
          <w:p w14:paraId="680C8EDF" w14:textId="77777777" w:rsidR="00E67E30" w:rsidRDefault="0045156A">
            <w:pPr>
              <w:pStyle w:val="TableParagraph"/>
              <w:ind w:left="108"/>
              <w:rPr>
                <w:b/>
                <w:sz w:val="20"/>
              </w:rPr>
            </w:pPr>
            <w:r>
              <w:rPr>
                <w:b/>
                <w:spacing w:val="-10"/>
                <w:sz w:val="20"/>
              </w:rPr>
              <w:t>E</w:t>
            </w:r>
          </w:p>
        </w:tc>
        <w:tc>
          <w:tcPr>
            <w:tcW w:w="1560" w:type="dxa"/>
          </w:tcPr>
          <w:p w14:paraId="44D1F0BB" w14:textId="77777777" w:rsidR="00E67E30" w:rsidRDefault="00E67E30">
            <w:pPr>
              <w:pStyle w:val="TableParagraph"/>
              <w:rPr>
                <w:b/>
                <w:sz w:val="20"/>
              </w:rPr>
            </w:pPr>
          </w:p>
          <w:p w14:paraId="450D091B" w14:textId="77777777" w:rsidR="00E67E30" w:rsidRDefault="00E67E30">
            <w:pPr>
              <w:pStyle w:val="TableParagraph"/>
              <w:rPr>
                <w:b/>
                <w:sz w:val="20"/>
              </w:rPr>
            </w:pPr>
          </w:p>
          <w:p w14:paraId="20231C1D" w14:textId="77777777" w:rsidR="00E67E30" w:rsidRDefault="00E67E30">
            <w:pPr>
              <w:pStyle w:val="TableParagraph"/>
              <w:spacing w:before="228"/>
              <w:rPr>
                <w:b/>
                <w:sz w:val="20"/>
              </w:rPr>
            </w:pPr>
          </w:p>
          <w:p w14:paraId="7DFA4D10" w14:textId="77777777" w:rsidR="00E67E30" w:rsidRDefault="0045156A">
            <w:pPr>
              <w:pStyle w:val="TableParagraph"/>
              <w:ind w:left="108"/>
              <w:rPr>
                <w:sz w:val="20"/>
              </w:rPr>
            </w:pPr>
            <w:r>
              <w:rPr>
                <w:spacing w:val="-5"/>
                <w:sz w:val="20"/>
              </w:rPr>
              <w:t>A/I</w:t>
            </w:r>
          </w:p>
        </w:tc>
      </w:tr>
    </w:tbl>
    <w:p w14:paraId="5F2BF994" w14:textId="77777777" w:rsidR="00E67E30" w:rsidRDefault="00E67E30">
      <w:pPr>
        <w:rPr>
          <w:sz w:val="20"/>
        </w:rPr>
        <w:sectPr w:rsidR="00E67E30">
          <w:headerReference w:type="default" r:id="rId13"/>
          <w:footerReference w:type="default" r:id="rId14"/>
          <w:pgSz w:w="11910" w:h="16840"/>
          <w:pgMar w:top="1440" w:right="1040" w:bottom="1240" w:left="1340" w:header="7" w:footer="105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3742"/>
        <w:gridCol w:w="1841"/>
        <w:gridCol w:w="1560"/>
      </w:tblGrid>
      <w:tr w:rsidR="00E67E30" w14:paraId="453C8397" w14:textId="77777777">
        <w:trPr>
          <w:trHeight w:val="3679"/>
        </w:trPr>
        <w:tc>
          <w:tcPr>
            <w:tcW w:w="1783" w:type="dxa"/>
          </w:tcPr>
          <w:p w14:paraId="35129482" w14:textId="77777777" w:rsidR="00E67E30" w:rsidRDefault="0045156A">
            <w:pPr>
              <w:pStyle w:val="TableParagraph"/>
              <w:tabs>
                <w:tab w:val="left" w:pos="1064"/>
              </w:tabs>
              <w:ind w:left="107" w:right="93"/>
              <w:jc w:val="both"/>
            </w:pPr>
            <w:r>
              <w:t>achieve the</w:t>
            </w:r>
            <w:r>
              <w:rPr>
                <w:spacing w:val="40"/>
              </w:rPr>
              <w:t xml:space="preserve"> </w:t>
            </w:r>
            <w:r>
              <w:t xml:space="preserve">best outcomes </w:t>
            </w:r>
            <w:r>
              <w:rPr>
                <w:spacing w:val="-4"/>
              </w:rPr>
              <w:t>for</w:t>
            </w:r>
            <w:r>
              <w:tab/>
            </w:r>
            <w:r>
              <w:rPr>
                <w:spacing w:val="-4"/>
              </w:rPr>
              <w:t xml:space="preserve">Tower </w:t>
            </w:r>
            <w:r>
              <w:rPr>
                <w:spacing w:val="-2"/>
              </w:rPr>
              <w:t>Hamlets</w:t>
            </w:r>
          </w:p>
        </w:tc>
        <w:tc>
          <w:tcPr>
            <w:tcW w:w="3742" w:type="dxa"/>
          </w:tcPr>
          <w:p w14:paraId="24D80EBA" w14:textId="77777777" w:rsidR="00E67E30" w:rsidRDefault="0045156A">
            <w:pPr>
              <w:pStyle w:val="TableParagraph"/>
              <w:ind w:left="828" w:right="126"/>
              <w:rPr>
                <w:sz w:val="20"/>
              </w:rPr>
            </w:pPr>
            <w:r>
              <w:rPr>
                <w:sz w:val="20"/>
              </w:rPr>
              <w:t>relationships</w:t>
            </w:r>
            <w:r>
              <w:rPr>
                <w:spacing w:val="-14"/>
                <w:sz w:val="20"/>
              </w:rPr>
              <w:t xml:space="preserve"> </w:t>
            </w:r>
            <w:r>
              <w:rPr>
                <w:sz w:val="20"/>
              </w:rPr>
              <w:t>across</w:t>
            </w:r>
            <w:r>
              <w:rPr>
                <w:spacing w:val="-14"/>
                <w:sz w:val="20"/>
              </w:rPr>
              <w:t xml:space="preserve"> </w:t>
            </w:r>
            <w:r>
              <w:rPr>
                <w:sz w:val="20"/>
              </w:rPr>
              <w:t>the</w:t>
            </w:r>
            <w:r>
              <w:rPr>
                <w:spacing w:val="-14"/>
                <w:sz w:val="20"/>
              </w:rPr>
              <w:t xml:space="preserve"> </w:t>
            </w:r>
            <w:r>
              <w:rPr>
                <w:sz w:val="20"/>
              </w:rPr>
              <w:t>council and with partners to achieve the best outcomes</w:t>
            </w:r>
          </w:p>
          <w:p w14:paraId="0FB9C4B3" w14:textId="77777777" w:rsidR="00E67E30" w:rsidRDefault="0045156A">
            <w:pPr>
              <w:pStyle w:val="TableParagraph"/>
              <w:numPr>
                <w:ilvl w:val="0"/>
                <w:numId w:val="5"/>
              </w:numPr>
              <w:tabs>
                <w:tab w:val="left" w:pos="828"/>
              </w:tabs>
              <w:ind w:right="471"/>
              <w:rPr>
                <w:sz w:val="20"/>
              </w:rPr>
            </w:pPr>
            <w:r>
              <w:rPr>
                <w:sz w:val="20"/>
              </w:rPr>
              <w:t>Maintains and encourages networking</w:t>
            </w:r>
            <w:r>
              <w:rPr>
                <w:spacing w:val="-14"/>
                <w:sz w:val="20"/>
              </w:rPr>
              <w:t xml:space="preserve"> </w:t>
            </w:r>
            <w:r>
              <w:rPr>
                <w:sz w:val="20"/>
              </w:rPr>
              <w:t>across</w:t>
            </w:r>
            <w:r>
              <w:rPr>
                <w:spacing w:val="-14"/>
                <w:sz w:val="20"/>
              </w:rPr>
              <w:t xml:space="preserve"> </w:t>
            </w:r>
            <w:r>
              <w:rPr>
                <w:sz w:val="20"/>
              </w:rPr>
              <w:t>teams</w:t>
            </w:r>
            <w:r>
              <w:rPr>
                <w:spacing w:val="-14"/>
                <w:sz w:val="20"/>
              </w:rPr>
              <w:t xml:space="preserve"> </w:t>
            </w:r>
            <w:r>
              <w:rPr>
                <w:sz w:val="20"/>
              </w:rPr>
              <w:t>to achieve the best outcomes</w:t>
            </w:r>
          </w:p>
          <w:p w14:paraId="64BBB34F" w14:textId="77777777" w:rsidR="00E67E30" w:rsidRDefault="0045156A">
            <w:pPr>
              <w:pStyle w:val="TableParagraph"/>
              <w:numPr>
                <w:ilvl w:val="0"/>
                <w:numId w:val="5"/>
              </w:numPr>
              <w:tabs>
                <w:tab w:val="left" w:pos="828"/>
              </w:tabs>
              <w:ind w:right="148"/>
              <w:rPr>
                <w:sz w:val="20"/>
              </w:rPr>
            </w:pPr>
            <w:r>
              <w:rPr>
                <w:sz w:val="20"/>
              </w:rPr>
              <w:t>Looks for ways to collaborate with</w:t>
            </w:r>
            <w:r>
              <w:rPr>
                <w:spacing w:val="-8"/>
                <w:sz w:val="20"/>
              </w:rPr>
              <w:t xml:space="preserve"> </w:t>
            </w:r>
            <w:r>
              <w:rPr>
                <w:sz w:val="20"/>
              </w:rPr>
              <w:t>others</w:t>
            </w:r>
            <w:r>
              <w:rPr>
                <w:spacing w:val="-8"/>
                <w:sz w:val="20"/>
              </w:rPr>
              <w:t xml:space="preserve"> </w:t>
            </w:r>
            <w:r>
              <w:rPr>
                <w:sz w:val="20"/>
              </w:rPr>
              <w:t>early</w:t>
            </w:r>
            <w:r>
              <w:rPr>
                <w:spacing w:val="-9"/>
                <w:sz w:val="20"/>
              </w:rPr>
              <w:t xml:space="preserve"> </w:t>
            </w:r>
            <w:r>
              <w:rPr>
                <w:sz w:val="20"/>
              </w:rPr>
              <w:t>on,</w:t>
            </w:r>
            <w:r>
              <w:rPr>
                <w:spacing w:val="-10"/>
                <w:sz w:val="20"/>
              </w:rPr>
              <w:t xml:space="preserve"> </w:t>
            </w:r>
            <w:r>
              <w:rPr>
                <w:sz w:val="20"/>
              </w:rPr>
              <w:t>to</w:t>
            </w:r>
            <w:r>
              <w:rPr>
                <w:spacing w:val="-8"/>
                <w:sz w:val="20"/>
              </w:rPr>
              <w:t xml:space="preserve"> </w:t>
            </w:r>
            <w:r>
              <w:rPr>
                <w:sz w:val="20"/>
              </w:rPr>
              <w:t>achieve the best outcomes</w:t>
            </w:r>
          </w:p>
          <w:p w14:paraId="0FDAC4F4" w14:textId="77777777" w:rsidR="00E67E30" w:rsidRDefault="0045156A">
            <w:pPr>
              <w:pStyle w:val="TableParagraph"/>
              <w:numPr>
                <w:ilvl w:val="0"/>
                <w:numId w:val="5"/>
              </w:numPr>
              <w:tabs>
                <w:tab w:val="left" w:pos="828"/>
              </w:tabs>
              <w:ind w:right="170"/>
              <w:rPr>
                <w:sz w:val="20"/>
              </w:rPr>
            </w:pPr>
            <w:r>
              <w:rPr>
                <w:sz w:val="20"/>
              </w:rPr>
              <w:t>Visible, approachable and takes</w:t>
            </w:r>
            <w:r>
              <w:rPr>
                <w:spacing w:val="-8"/>
                <w:sz w:val="20"/>
              </w:rPr>
              <w:t xml:space="preserve"> </w:t>
            </w:r>
            <w:r>
              <w:rPr>
                <w:sz w:val="20"/>
              </w:rPr>
              <w:t>steps</w:t>
            </w:r>
            <w:r>
              <w:rPr>
                <w:spacing w:val="-8"/>
                <w:sz w:val="20"/>
              </w:rPr>
              <w:t xml:space="preserve"> </w:t>
            </w:r>
            <w:r>
              <w:rPr>
                <w:sz w:val="20"/>
              </w:rPr>
              <w:t>to</w:t>
            </w:r>
            <w:r>
              <w:rPr>
                <w:spacing w:val="-10"/>
                <w:sz w:val="20"/>
              </w:rPr>
              <w:t xml:space="preserve"> </w:t>
            </w:r>
            <w:r>
              <w:rPr>
                <w:sz w:val="20"/>
              </w:rPr>
              <w:t>shape</w:t>
            </w:r>
            <w:r>
              <w:rPr>
                <w:spacing w:val="-7"/>
                <w:sz w:val="20"/>
              </w:rPr>
              <w:t xml:space="preserve"> </w:t>
            </w:r>
            <w:r>
              <w:rPr>
                <w:sz w:val="20"/>
              </w:rPr>
              <w:t>a</w:t>
            </w:r>
            <w:r>
              <w:rPr>
                <w:spacing w:val="-10"/>
                <w:sz w:val="20"/>
              </w:rPr>
              <w:t xml:space="preserve"> </w:t>
            </w:r>
            <w:r>
              <w:rPr>
                <w:sz w:val="20"/>
              </w:rPr>
              <w:t>positive working culture across the council and with partners</w:t>
            </w:r>
          </w:p>
        </w:tc>
        <w:tc>
          <w:tcPr>
            <w:tcW w:w="1841" w:type="dxa"/>
          </w:tcPr>
          <w:p w14:paraId="56C283A7" w14:textId="77777777" w:rsidR="00E67E30" w:rsidRDefault="00E67E30">
            <w:pPr>
              <w:pStyle w:val="TableParagraph"/>
              <w:rPr>
                <w:b/>
                <w:sz w:val="20"/>
              </w:rPr>
            </w:pPr>
          </w:p>
          <w:p w14:paraId="7F4194A7" w14:textId="77777777" w:rsidR="00E67E30" w:rsidRDefault="00E67E30">
            <w:pPr>
              <w:pStyle w:val="TableParagraph"/>
              <w:rPr>
                <w:b/>
                <w:sz w:val="20"/>
              </w:rPr>
            </w:pPr>
          </w:p>
          <w:p w14:paraId="11F0B598" w14:textId="77777777" w:rsidR="00E67E30" w:rsidRDefault="00E67E30">
            <w:pPr>
              <w:pStyle w:val="TableParagraph"/>
              <w:rPr>
                <w:b/>
                <w:sz w:val="20"/>
              </w:rPr>
            </w:pPr>
          </w:p>
          <w:p w14:paraId="5A73437C" w14:textId="77777777" w:rsidR="00E67E30" w:rsidRDefault="00E67E30">
            <w:pPr>
              <w:pStyle w:val="TableParagraph"/>
              <w:spacing w:before="229"/>
              <w:rPr>
                <w:b/>
                <w:sz w:val="20"/>
              </w:rPr>
            </w:pPr>
          </w:p>
          <w:p w14:paraId="12F0DFE4" w14:textId="77777777" w:rsidR="00E67E30" w:rsidRDefault="0045156A">
            <w:pPr>
              <w:pStyle w:val="TableParagraph"/>
              <w:ind w:left="108"/>
              <w:rPr>
                <w:b/>
                <w:sz w:val="20"/>
              </w:rPr>
            </w:pPr>
            <w:r>
              <w:rPr>
                <w:b/>
                <w:spacing w:val="-10"/>
                <w:sz w:val="20"/>
              </w:rPr>
              <w:t>E</w:t>
            </w:r>
          </w:p>
          <w:p w14:paraId="3DC9DA43" w14:textId="77777777" w:rsidR="00E67E30" w:rsidRDefault="00E67E30">
            <w:pPr>
              <w:pStyle w:val="TableParagraph"/>
              <w:rPr>
                <w:b/>
                <w:sz w:val="20"/>
              </w:rPr>
            </w:pPr>
          </w:p>
          <w:p w14:paraId="03C70B2B" w14:textId="77777777" w:rsidR="00E67E30" w:rsidRDefault="00E67E30">
            <w:pPr>
              <w:pStyle w:val="TableParagraph"/>
              <w:rPr>
                <w:b/>
                <w:sz w:val="20"/>
              </w:rPr>
            </w:pPr>
          </w:p>
          <w:p w14:paraId="06042766" w14:textId="77777777" w:rsidR="00E67E30" w:rsidRDefault="00E67E30">
            <w:pPr>
              <w:pStyle w:val="TableParagraph"/>
              <w:rPr>
                <w:b/>
                <w:sz w:val="20"/>
              </w:rPr>
            </w:pPr>
          </w:p>
          <w:p w14:paraId="68681F10" w14:textId="77777777" w:rsidR="00E67E30" w:rsidRDefault="00E67E30">
            <w:pPr>
              <w:pStyle w:val="TableParagraph"/>
              <w:rPr>
                <w:b/>
                <w:sz w:val="20"/>
              </w:rPr>
            </w:pPr>
          </w:p>
          <w:p w14:paraId="7D7C8CB0" w14:textId="77777777" w:rsidR="00E67E30" w:rsidRDefault="0045156A">
            <w:pPr>
              <w:pStyle w:val="TableParagraph"/>
              <w:ind w:left="108"/>
              <w:rPr>
                <w:b/>
                <w:sz w:val="20"/>
              </w:rPr>
            </w:pPr>
            <w:r>
              <w:rPr>
                <w:b/>
                <w:spacing w:val="-10"/>
                <w:sz w:val="20"/>
              </w:rPr>
              <w:t>E</w:t>
            </w:r>
          </w:p>
          <w:p w14:paraId="2E2E4103" w14:textId="77777777" w:rsidR="00E67E30" w:rsidRDefault="00E67E30">
            <w:pPr>
              <w:pStyle w:val="TableParagraph"/>
              <w:rPr>
                <w:b/>
                <w:sz w:val="20"/>
              </w:rPr>
            </w:pPr>
          </w:p>
          <w:p w14:paraId="3F80DA58" w14:textId="77777777" w:rsidR="00E67E30" w:rsidRDefault="00E67E30">
            <w:pPr>
              <w:pStyle w:val="TableParagraph"/>
              <w:rPr>
                <w:b/>
                <w:sz w:val="20"/>
              </w:rPr>
            </w:pPr>
          </w:p>
          <w:p w14:paraId="4D453C08" w14:textId="77777777" w:rsidR="00E67E30" w:rsidRDefault="00E67E30">
            <w:pPr>
              <w:pStyle w:val="TableParagraph"/>
              <w:spacing w:before="1"/>
              <w:rPr>
                <w:b/>
                <w:sz w:val="20"/>
              </w:rPr>
            </w:pPr>
          </w:p>
          <w:p w14:paraId="741CE57B" w14:textId="77777777" w:rsidR="00E67E30" w:rsidRDefault="0045156A">
            <w:pPr>
              <w:pStyle w:val="TableParagraph"/>
              <w:spacing w:before="1"/>
              <w:ind w:left="108"/>
              <w:rPr>
                <w:b/>
                <w:sz w:val="20"/>
              </w:rPr>
            </w:pPr>
            <w:r>
              <w:rPr>
                <w:b/>
                <w:spacing w:val="-10"/>
                <w:sz w:val="20"/>
              </w:rPr>
              <w:t>E</w:t>
            </w:r>
          </w:p>
        </w:tc>
        <w:tc>
          <w:tcPr>
            <w:tcW w:w="1560" w:type="dxa"/>
          </w:tcPr>
          <w:p w14:paraId="139C9314" w14:textId="77777777" w:rsidR="00E67E30" w:rsidRDefault="00E67E30">
            <w:pPr>
              <w:pStyle w:val="TableParagraph"/>
              <w:rPr>
                <w:b/>
                <w:sz w:val="20"/>
              </w:rPr>
            </w:pPr>
          </w:p>
          <w:p w14:paraId="78C30F40" w14:textId="77777777" w:rsidR="00E67E30" w:rsidRDefault="00E67E30">
            <w:pPr>
              <w:pStyle w:val="TableParagraph"/>
              <w:rPr>
                <w:b/>
                <w:sz w:val="20"/>
              </w:rPr>
            </w:pPr>
          </w:p>
          <w:p w14:paraId="6E2CF1CC" w14:textId="77777777" w:rsidR="00E67E30" w:rsidRDefault="00E67E30">
            <w:pPr>
              <w:pStyle w:val="TableParagraph"/>
              <w:rPr>
                <w:b/>
                <w:sz w:val="20"/>
              </w:rPr>
            </w:pPr>
          </w:p>
          <w:p w14:paraId="4D452083" w14:textId="77777777" w:rsidR="00E67E30" w:rsidRDefault="00E67E30">
            <w:pPr>
              <w:pStyle w:val="TableParagraph"/>
              <w:spacing w:before="229"/>
              <w:rPr>
                <w:b/>
                <w:sz w:val="20"/>
              </w:rPr>
            </w:pPr>
          </w:p>
          <w:p w14:paraId="6FFD0FBD" w14:textId="77777777" w:rsidR="00E67E30" w:rsidRDefault="0045156A">
            <w:pPr>
              <w:pStyle w:val="TableParagraph"/>
              <w:ind w:left="108"/>
              <w:rPr>
                <w:sz w:val="20"/>
              </w:rPr>
            </w:pPr>
            <w:r>
              <w:rPr>
                <w:spacing w:val="-5"/>
                <w:sz w:val="20"/>
              </w:rPr>
              <w:t>A/I</w:t>
            </w:r>
          </w:p>
          <w:p w14:paraId="5A51B0CE" w14:textId="77777777" w:rsidR="00E67E30" w:rsidRDefault="00E67E30">
            <w:pPr>
              <w:pStyle w:val="TableParagraph"/>
              <w:rPr>
                <w:b/>
                <w:sz w:val="20"/>
              </w:rPr>
            </w:pPr>
          </w:p>
          <w:p w14:paraId="0AF8C573" w14:textId="77777777" w:rsidR="00E67E30" w:rsidRDefault="00E67E30">
            <w:pPr>
              <w:pStyle w:val="TableParagraph"/>
              <w:rPr>
                <w:b/>
                <w:sz w:val="20"/>
              </w:rPr>
            </w:pPr>
          </w:p>
          <w:p w14:paraId="04BB94DD" w14:textId="77777777" w:rsidR="00E67E30" w:rsidRDefault="00E67E30">
            <w:pPr>
              <w:pStyle w:val="TableParagraph"/>
              <w:rPr>
                <w:b/>
                <w:sz w:val="20"/>
              </w:rPr>
            </w:pPr>
          </w:p>
          <w:p w14:paraId="2B4A8BB9" w14:textId="77777777" w:rsidR="00E67E30" w:rsidRDefault="00E67E30">
            <w:pPr>
              <w:pStyle w:val="TableParagraph"/>
              <w:rPr>
                <w:b/>
                <w:sz w:val="20"/>
              </w:rPr>
            </w:pPr>
          </w:p>
          <w:p w14:paraId="65DEFCD7" w14:textId="77777777" w:rsidR="00E67E30" w:rsidRDefault="0045156A">
            <w:pPr>
              <w:pStyle w:val="TableParagraph"/>
              <w:ind w:left="108"/>
              <w:rPr>
                <w:sz w:val="20"/>
              </w:rPr>
            </w:pPr>
            <w:r>
              <w:rPr>
                <w:spacing w:val="-5"/>
                <w:sz w:val="20"/>
              </w:rPr>
              <w:t>A/I</w:t>
            </w:r>
          </w:p>
          <w:p w14:paraId="3696ACA2" w14:textId="77777777" w:rsidR="00E67E30" w:rsidRDefault="00E67E30">
            <w:pPr>
              <w:pStyle w:val="TableParagraph"/>
              <w:rPr>
                <w:b/>
                <w:sz w:val="20"/>
              </w:rPr>
            </w:pPr>
          </w:p>
          <w:p w14:paraId="4D69853D" w14:textId="77777777" w:rsidR="00E67E30" w:rsidRDefault="00E67E30">
            <w:pPr>
              <w:pStyle w:val="TableParagraph"/>
              <w:rPr>
                <w:b/>
                <w:sz w:val="20"/>
              </w:rPr>
            </w:pPr>
          </w:p>
          <w:p w14:paraId="64294C73" w14:textId="77777777" w:rsidR="00E67E30" w:rsidRDefault="00E67E30">
            <w:pPr>
              <w:pStyle w:val="TableParagraph"/>
              <w:spacing w:before="1"/>
              <w:rPr>
                <w:b/>
                <w:sz w:val="20"/>
              </w:rPr>
            </w:pPr>
          </w:p>
          <w:p w14:paraId="1F66C912" w14:textId="77777777" w:rsidR="00E67E30" w:rsidRDefault="0045156A">
            <w:pPr>
              <w:pStyle w:val="TableParagraph"/>
              <w:spacing w:before="1"/>
              <w:ind w:left="108"/>
              <w:rPr>
                <w:sz w:val="20"/>
              </w:rPr>
            </w:pPr>
            <w:r>
              <w:rPr>
                <w:spacing w:val="-5"/>
                <w:sz w:val="20"/>
              </w:rPr>
              <w:t>A/I</w:t>
            </w:r>
          </w:p>
        </w:tc>
      </w:tr>
      <w:tr w:rsidR="00E67E30" w14:paraId="794FEEEE" w14:textId="77777777">
        <w:trPr>
          <w:trHeight w:val="4831"/>
        </w:trPr>
        <w:tc>
          <w:tcPr>
            <w:tcW w:w="1783" w:type="dxa"/>
          </w:tcPr>
          <w:p w14:paraId="3D911FB5" w14:textId="77777777" w:rsidR="00E67E30" w:rsidRDefault="0045156A">
            <w:pPr>
              <w:pStyle w:val="TableParagraph"/>
              <w:spacing w:before="2" w:line="253" w:lineRule="exact"/>
              <w:ind w:left="107"/>
              <w:rPr>
                <w:b/>
              </w:rPr>
            </w:pPr>
            <w:r>
              <w:t>We</w:t>
            </w:r>
            <w:r>
              <w:rPr>
                <w:spacing w:val="-2"/>
              </w:rPr>
              <w:t xml:space="preserve"> </w:t>
            </w:r>
            <w:r>
              <w:t>are</w:t>
            </w:r>
            <w:r>
              <w:rPr>
                <w:spacing w:val="-3"/>
              </w:rPr>
              <w:t xml:space="preserve"> </w:t>
            </w:r>
            <w:r>
              <w:rPr>
                <w:b/>
                <w:spacing w:val="-4"/>
              </w:rPr>
              <w:t>OPEN</w:t>
            </w:r>
          </w:p>
          <w:p w14:paraId="037A3328" w14:textId="77777777" w:rsidR="00E67E30" w:rsidRDefault="0045156A">
            <w:pPr>
              <w:pStyle w:val="TableParagraph"/>
              <w:ind w:left="107"/>
            </w:pPr>
            <w:r>
              <w:t>and</w:t>
            </w:r>
            <w:r>
              <w:rPr>
                <w:spacing w:val="-2"/>
              </w:rPr>
              <w:t xml:space="preserve"> transparent</w:t>
            </w:r>
          </w:p>
        </w:tc>
        <w:tc>
          <w:tcPr>
            <w:tcW w:w="3742" w:type="dxa"/>
          </w:tcPr>
          <w:p w14:paraId="02093531" w14:textId="77777777" w:rsidR="00E67E30" w:rsidRDefault="0045156A">
            <w:pPr>
              <w:pStyle w:val="TableParagraph"/>
              <w:ind w:left="107"/>
              <w:rPr>
                <w:i/>
                <w:sz w:val="20"/>
              </w:rPr>
            </w:pPr>
            <w:r>
              <w:rPr>
                <w:i/>
                <w:sz w:val="20"/>
              </w:rPr>
              <w:t>[Insert</w:t>
            </w:r>
            <w:r>
              <w:rPr>
                <w:i/>
                <w:spacing w:val="-9"/>
                <w:sz w:val="20"/>
              </w:rPr>
              <w:t xml:space="preserve"> </w:t>
            </w:r>
            <w:r>
              <w:rPr>
                <w:i/>
                <w:sz w:val="20"/>
              </w:rPr>
              <w:t>at</w:t>
            </w:r>
            <w:r>
              <w:rPr>
                <w:i/>
                <w:spacing w:val="-8"/>
                <w:sz w:val="20"/>
              </w:rPr>
              <w:t xml:space="preserve"> </w:t>
            </w:r>
            <w:r>
              <w:rPr>
                <w:i/>
                <w:sz w:val="20"/>
              </w:rPr>
              <w:t>least</w:t>
            </w:r>
            <w:r>
              <w:rPr>
                <w:i/>
                <w:spacing w:val="-9"/>
                <w:sz w:val="20"/>
              </w:rPr>
              <w:t xml:space="preserve"> </w:t>
            </w:r>
            <w:r>
              <w:rPr>
                <w:i/>
                <w:sz w:val="20"/>
              </w:rPr>
              <w:t>one</w:t>
            </w:r>
            <w:r>
              <w:rPr>
                <w:i/>
                <w:spacing w:val="-9"/>
                <w:sz w:val="20"/>
              </w:rPr>
              <w:t xml:space="preserve"> </w:t>
            </w:r>
            <w:r>
              <w:rPr>
                <w:i/>
                <w:sz w:val="20"/>
              </w:rPr>
              <w:t>TOWER</w:t>
            </w:r>
            <w:r>
              <w:rPr>
                <w:i/>
                <w:spacing w:val="-7"/>
                <w:sz w:val="20"/>
              </w:rPr>
              <w:t xml:space="preserve"> </w:t>
            </w:r>
            <w:proofErr w:type="spellStart"/>
            <w:r>
              <w:rPr>
                <w:i/>
                <w:sz w:val="20"/>
              </w:rPr>
              <w:t>Behaviour</w:t>
            </w:r>
            <w:proofErr w:type="spellEnd"/>
            <w:r>
              <w:rPr>
                <w:i/>
                <w:sz w:val="20"/>
              </w:rPr>
              <w:t xml:space="preserve"> appropriate to the post]</w:t>
            </w:r>
          </w:p>
          <w:p w14:paraId="364A39FF" w14:textId="77777777" w:rsidR="00E67E30" w:rsidRDefault="0045156A">
            <w:pPr>
              <w:pStyle w:val="TableParagraph"/>
              <w:numPr>
                <w:ilvl w:val="0"/>
                <w:numId w:val="4"/>
              </w:numPr>
              <w:tabs>
                <w:tab w:val="left" w:pos="828"/>
              </w:tabs>
              <w:spacing w:before="1"/>
              <w:ind w:right="224"/>
              <w:rPr>
                <w:sz w:val="20"/>
              </w:rPr>
            </w:pPr>
            <w:r>
              <w:rPr>
                <w:sz w:val="20"/>
              </w:rPr>
              <w:t>Thinks about the people they communicate</w:t>
            </w:r>
            <w:r>
              <w:rPr>
                <w:spacing w:val="-14"/>
                <w:sz w:val="20"/>
              </w:rPr>
              <w:t xml:space="preserve"> </w:t>
            </w:r>
            <w:r>
              <w:rPr>
                <w:sz w:val="20"/>
              </w:rPr>
              <w:t>with</w:t>
            </w:r>
            <w:r>
              <w:rPr>
                <w:spacing w:val="-14"/>
                <w:sz w:val="20"/>
              </w:rPr>
              <w:t xml:space="preserve"> </w:t>
            </w:r>
            <w:r>
              <w:rPr>
                <w:sz w:val="20"/>
              </w:rPr>
              <w:t>and</w:t>
            </w:r>
            <w:r>
              <w:rPr>
                <w:spacing w:val="-13"/>
                <w:sz w:val="20"/>
              </w:rPr>
              <w:t xml:space="preserve"> </w:t>
            </w:r>
            <w:r>
              <w:rPr>
                <w:sz w:val="20"/>
              </w:rPr>
              <w:t>adjusts their style accordingly</w:t>
            </w:r>
          </w:p>
          <w:p w14:paraId="589FB106" w14:textId="77777777" w:rsidR="00E67E30" w:rsidRDefault="0045156A">
            <w:pPr>
              <w:pStyle w:val="TableParagraph"/>
              <w:numPr>
                <w:ilvl w:val="0"/>
                <w:numId w:val="4"/>
              </w:numPr>
              <w:tabs>
                <w:tab w:val="left" w:pos="828"/>
              </w:tabs>
              <w:ind w:right="116"/>
              <w:rPr>
                <w:sz w:val="20"/>
              </w:rPr>
            </w:pPr>
            <w:r>
              <w:rPr>
                <w:sz w:val="20"/>
              </w:rPr>
              <w:t>Approachable and seeks regular internal and external feedback to improve how they do</w:t>
            </w:r>
            <w:r>
              <w:rPr>
                <w:spacing w:val="-10"/>
                <w:sz w:val="20"/>
              </w:rPr>
              <w:t xml:space="preserve"> </w:t>
            </w:r>
            <w:r>
              <w:rPr>
                <w:sz w:val="20"/>
              </w:rPr>
              <w:t>things</w:t>
            </w:r>
            <w:r>
              <w:rPr>
                <w:spacing w:val="-8"/>
                <w:sz w:val="20"/>
              </w:rPr>
              <w:t xml:space="preserve"> </w:t>
            </w:r>
            <w:r>
              <w:rPr>
                <w:sz w:val="20"/>
              </w:rPr>
              <w:t>and</w:t>
            </w:r>
            <w:r>
              <w:rPr>
                <w:spacing w:val="-8"/>
                <w:sz w:val="20"/>
              </w:rPr>
              <w:t xml:space="preserve"> </w:t>
            </w:r>
            <w:r>
              <w:rPr>
                <w:sz w:val="20"/>
              </w:rPr>
              <w:t>to</w:t>
            </w:r>
            <w:r>
              <w:rPr>
                <w:spacing w:val="-10"/>
                <w:sz w:val="20"/>
              </w:rPr>
              <w:t xml:space="preserve"> </w:t>
            </w:r>
            <w:r>
              <w:rPr>
                <w:sz w:val="20"/>
              </w:rPr>
              <w:t>shape</w:t>
            </w:r>
            <w:r>
              <w:rPr>
                <w:spacing w:val="-9"/>
                <w:sz w:val="20"/>
              </w:rPr>
              <w:t xml:space="preserve"> </w:t>
            </w:r>
            <w:r>
              <w:rPr>
                <w:sz w:val="20"/>
              </w:rPr>
              <w:t xml:space="preserve">strategy and </w:t>
            </w:r>
            <w:proofErr w:type="spellStart"/>
            <w:r>
              <w:rPr>
                <w:sz w:val="20"/>
              </w:rPr>
              <w:t>organisational</w:t>
            </w:r>
            <w:proofErr w:type="spellEnd"/>
            <w:r>
              <w:rPr>
                <w:spacing w:val="40"/>
                <w:sz w:val="20"/>
              </w:rPr>
              <w:t xml:space="preserve"> </w:t>
            </w:r>
            <w:r>
              <w:rPr>
                <w:spacing w:val="-2"/>
                <w:sz w:val="20"/>
              </w:rPr>
              <w:t>improvement</w:t>
            </w:r>
          </w:p>
          <w:p w14:paraId="0157054E" w14:textId="77777777" w:rsidR="00E67E30" w:rsidRDefault="0045156A">
            <w:pPr>
              <w:pStyle w:val="TableParagraph"/>
              <w:numPr>
                <w:ilvl w:val="0"/>
                <w:numId w:val="4"/>
              </w:numPr>
              <w:tabs>
                <w:tab w:val="left" w:pos="828"/>
              </w:tabs>
              <w:ind w:right="104"/>
              <w:rPr>
                <w:sz w:val="20"/>
              </w:rPr>
            </w:pPr>
            <w:r>
              <w:rPr>
                <w:sz w:val="20"/>
              </w:rPr>
              <w:t>Uses</w:t>
            </w:r>
            <w:r>
              <w:rPr>
                <w:spacing w:val="-11"/>
                <w:sz w:val="20"/>
              </w:rPr>
              <w:t xml:space="preserve"> </w:t>
            </w:r>
            <w:r>
              <w:rPr>
                <w:sz w:val="20"/>
              </w:rPr>
              <w:t>coaching</w:t>
            </w:r>
            <w:r>
              <w:rPr>
                <w:spacing w:val="-12"/>
                <w:sz w:val="20"/>
              </w:rPr>
              <w:t xml:space="preserve"> </w:t>
            </w:r>
            <w:r>
              <w:rPr>
                <w:sz w:val="20"/>
              </w:rPr>
              <w:t>to</w:t>
            </w:r>
            <w:r>
              <w:rPr>
                <w:spacing w:val="-10"/>
                <w:sz w:val="20"/>
              </w:rPr>
              <w:t xml:space="preserve"> </w:t>
            </w:r>
            <w:r>
              <w:rPr>
                <w:sz w:val="20"/>
              </w:rPr>
              <w:t>enable</w:t>
            </w:r>
            <w:r>
              <w:rPr>
                <w:spacing w:val="-12"/>
                <w:sz w:val="20"/>
              </w:rPr>
              <w:t xml:space="preserve"> </w:t>
            </w:r>
            <w:r>
              <w:rPr>
                <w:sz w:val="20"/>
              </w:rPr>
              <w:t>others to find answers and solutions for themselves</w:t>
            </w:r>
          </w:p>
          <w:p w14:paraId="027337D0" w14:textId="77777777" w:rsidR="00E67E30" w:rsidRDefault="0045156A">
            <w:pPr>
              <w:pStyle w:val="TableParagraph"/>
              <w:numPr>
                <w:ilvl w:val="0"/>
                <w:numId w:val="4"/>
              </w:numPr>
              <w:tabs>
                <w:tab w:val="left" w:pos="828"/>
              </w:tabs>
              <w:ind w:right="168"/>
              <w:rPr>
                <w:sz w:val="20"/>
              </w:rPr>
            </w:pPr>
            <w:r>
              <w:rPr>
                <w:sz w:val="20"/>
              </w:rPr>
              <w:t>Facilitates</w:t>
            </w:r>
            <w:r>
              <w:rPr>
                <w:spacing w:val="-13"/>
                <w:sz w:val="20"/>
              </w:rPr>
              <w:t xml:space="preserve"> </w:t>
            </w:r>
            <w:r>
              <w:rPr>
                <w:sz w:val="20"/>
              </w:rPr>
              <w:t>the</w:t>
            </w:r>
            <w:r>
              <w:rPr>
                <w:spacing w:val="-13"/>
                <w:sz w:val="20"/>
              </w:rPr>
              <w:t xml:space="preserve"> </w:t>
            </w:r>
            <w:r>
              <w:rPr>
                <w:sz w:val="20"/>
              </w:rPr>
              <w:t>change</w:t>
            </w:r>
            <w:r>
              <w:rPr>
                <w:spacing w:val="-14"/>
                <w:sz w:val="20"/>
              </w:rPr>
              <w:t xml:space="preserve"> </w:t>
            </w:r>
            <w:r>
              <w:rPr>
                <w:sz w:val="20"/>
              </w:rPr>
              <w:t xml:space="preserve">required for the team and others to be connected to on-going service </w:t>
            </w:r>
            <w:r>
              <w:rPr>
                <w:spacing w:val="-2"/>
                <w:sz w:val="20"/>
              </w:rPr>
              <w:t>requirements</w:t>
            </w:r>
          </w:p>
        </w:tc>
        <w:tc>
          <w:tcPr>
            <w:tcW w:w="1841" w:type="dxa"/>
          </w:tcPr>
          <w:p w14:paraId="1930DC11" w14:textId="77777777" w:rsidR="00E67E30" w:rsidRDefault="00E67E30">
            <w:pPr>
              <w:pStyle w:val="TableParagraph"/>
              <w:rPr>
                <w:b/>
                <w:sz w:val="20"/>
              </w:rPr>
            </w:pPr>
          </w:p>
          <w:p w14:paraId="02772B51" w14:textId="77777777" w:rsidR="00E67E30" w:rsidRDefault="00E67E30">
            <w:pPr>
              <w:pStyle w:val="TableParagraph"/>
              <w:rPr>
                <w:b/>
                <w:sz w:val="20"/>
              </w:rPr>
            </w:pPr>
          </w:p>
          <w:p w14:paraId="30C570EC" w14:textId="77777777" w:rsidR="00E67E30" w:rsidRDefault="00E67E30">
            <w:pPr>
              <w:pStyle w:val="TableParagraph"/>
              <w:spacing w:before="1"/>
              <w:rPr>
                <w:b/>
                <w:sz w:val="20"/>
              </w:rPr>
            </w:pPr>
          </w:p>
          <w:p w14:paraId="2189C932" w14:textId="77777777" w:rsidR="00E67E30" w:rsidRDefault="0045156A">
            <w:pPr>
              <w:pStyle w:val="TableParagraph"/>
              <w:ind w:left="108"/>
              <w:rPr>
                <w:b/>
                <w:sz w:val="20"/>
              </w:rPr>
            </w:pPr>
            <w:r>
              <w:rPr>
                <w:b/>
                <w:spacing w:val="-10"/>
                <w:sz w:val="20"/>
              </w:rPr>
              <w:t>E</w:t>
            </w:r>
          </w:p>
          <w:p w14:paraId="3DF83F85" w14:textId="77777777" w:rsidR="00E67E30" w:rsidRDefault="00E67E30">
            <w:pPr>
              <w:pStyle w:val="TableParagraph"/>
              <w:rPr>
                <w:b/>
                <w:sz w:val="20"/>
              </w:rPr>
            </w:pPr>
          </w:p>
          <w:p w14:paraId="77A9A3EC" w14:textId="77777777" w:rsidR="00E67E30" w:rsidRDefault="00E67E30">
            <w:pPr>
              <w:pStyle w:val="TableParagraph"/>
              <w:rPr>
                <w:b/>
                <w:sz w:val="20"/>
              </w:rPr>
            </w:pPr>
          </w:p>
          <w:p w14:paraId="42028BB8" w14:textId="77777777" w:rsidR="00E67E30" w:rsidRDefault="00E67E30">
            <w:pPr>
              <w:pStyle w:val="TableParagraph"/>
              <w:spacing w:before="229"/>
              <w:rPr>
                <w:b/>
                <w:sz w:val="20"/>
              </w:rPr>
            </w:pPr>
          </w:p>
          <w:p w14:paraId="76B6FCC3" w14:textId="77777777" w:rsidR="00E67E30" w:rsidRDefault="0045156A">
            <w:pPr>
              <w:pStyle w:val="TableParagraph"/>
              <w:spacing w:before="1"/>
              <w:ind w:left="108"/>
              <w:rPr>
                <w:b/>
                <w:sz w:val="20"/>
              </w:rPr>
            </w:pPr>
            <w:r>
              <w:rPr>
                <w:b/>
                <w:spacing w:val="-10"/>
                <w:sz w:val="20"/>
              </w:rPr>
              <w:t>E</w:t>
            </w:r>
          </w:p>
          <w:p w14:paraId="650BCCC2" w14:textId="77777777" w:rsidR="00E67E30" w:rsidRDefault="00E67E30">
            <w:pPr>
              <w:pStyle w:val="TableParagraph"/>
              <w:rPr>
                <w:b/>
                <w:sz w:val="20"/>
              </w:rPr>
            </w:pPr>
          </w:p>
          <w:p w14:paraId="10BB1B80" w14:textId="77777777" w:rsidR="00E67E30" w:rsidRDefault="00E67E30">
            <w:pPr>
              <w:pStyle w:val="TableParagraph"/>
              <w:rPr>
                <w:b/>
                <w:sz w:val="20"/>
              </w:rPr>
            </w:pPr>
          </w:p>
          <w:p w14:paraId="751ABBFD" w14:textId="77777777" w:rsidR="00E67E30" w:rsidRDefault="00E67E30">
            <w:pPr>
              <w:pStyle w:val="TableParagraph"/>
              <w:rPr>
                <w:b/>
                <w:sz w:val="20"/>
              </w:rPr>
            </w:pPr>
          </w:p>
          <w:p w14:paraId="1DAAC57C" w14:textId="77777777" w:rsidR="00E67E30" w:rsidRDefault="00E67E30">
            <w:pPr>
              <w:pStyle w:val="TableParagraph"/>
              <w:rPr>
                <w:b/>
                <w:sz w:val="20"/>
              </w:rPr>
            </w:pPr>
          </w:p>
          <w:p w14:paraId="3B66E12A" w14:textId="77777777" w:rsidR="00E67E30" w:rsidRDefault="00E67E30">
            <w:pPr>
              <w:pStyle w:val="TableParagraph"/>
              <w:rPr>
                <w:b/>
                <w:sz w:val="20"/>
              </w:rPr>
            </w:pPr>
          </w:p>
          <w:p w14:paraId="74D8EE28" w14:textId="77777777" w:rsidR="00E67E30" w:rsidRDefault="00E67E30">
            <w:pPr>
              <w:pStyle w:val="TableParagraph"/>
              <w:rPr>
                <w:b/>
                <w:sz w:val="20"/>
              </w:rPr>
            </w:pPr>
          </w:p>
          <w:p w14:paraId="413575EF" w14:textId="77777777" w:rsidR="00E67E30" w:rsidRDefault="0045156A">
            <w:pPr>
              <w:pStyle w:val="TableParagraph"/>
              <w:ind w:left="108"/>
              <w:rPr>
                <w:b/>
                <w:sz w:val="20"/>
              </w:rPr>
            </w:pPr>
            <w:r>
              <w:rPr>
                <w:b/>
                <w:spacing w:val="-10"/>
                <w:sz w:val="20"/>
              </w:rPr>
              <w:t>E</w:t>
            </w:r>
          </w:p>
          <w:p w14:paraId="3AFA1FFA" w14:textId="77777777" w:rsidR="00E67E30" w:rsidRDefault="00E67E30">
            <w:pPr>
              <w:pStyle w:val="TableParagraph"/>
              <w:rPr>
                <w:b/>
                <w:sz w:val="20"/>
              </w:rPr>
            </w:pPr>
          </w:p>
          <w:p w14:paraId="28A97E9B" w14:textId="77777777" w:rsidR="00E67E30" w:rsidRDefault="00E67E30">
            <w:pPr>
              <w:pStyle w:val="TableParagraph"/>
              <w:rPr>
                <w:b/>
                <w:sz w:val="20"/>
              </w:rPr>
            </w:pPr>
          </w:p>
          <w:p w14:paraId="096AD069" w14:textId="77777777" w:rsidR="00E67E30" w:rsidRDefault="00E67E30">
            <w:pPr>
              <w:pStyle w:val="TableParagraph"/>
              <w:rPr>
                <w:b/>
                <w:sz w:val="20"/>
              </w:rPr>
            </w:pPr>
          </w:p>
          <w:p w14:paraId="61CA064A" w14:textId="77777777" w:rsidR="00E67E30" w:rsidRDefault="0045156A">
            <w:pPr>
              <w:pStyle w:val="TableParagraph"/>
              <w:ind w:left="108"/>
              <w:rPr>
                <w:b/>
                <w:sz w:val="20"/>
              </w:rPr>
            </w:pPr>
            <w:r>
              <w:rPr>
                <w:b/>
                <w:spacing w:val="-10"/>
                <w:sz w:val="20"/>
              </w:rPr>
              <w:t>E</w:t>
            </w:r>
          </w:p>
        </w:tc>
        <w:tc>
          <w:tcPr>
            <w:tcW w:w="1560" w:type="dxa"/>
          </w:tcPr>
          <w:p w14:paraId="1E601CED" w14:textId="77777777" w:rsidR="00E67E30" w:rsidRDefault="00E67E30">
            <w:pPr>
              <w:pStyle w:val="TableParagraph"/>
              <w:rPr>
                <w:b/>
                <w:sz w:val="20"/>
              </w:rPr>
            </w:pPr>
          </w:p>
          <w:p w14:paraId="684273FB" w14:textId="77777777" w:rsidR="00E67E30" w:rsidRDefault="00E67E30">
            <w:pPr>
              <w:pStyle w:val="TableParagraph"/>
              <w:rPr>
                <w:b/>
                <w:sz w:val="20"/>
              </w:rPr>
            </w:pPr>
          </w:p>
          <w:p w14:paraId="586853C0" w14:textId="77777777" w:rsidR="00E67E30" w:rsidRDefault="00E67E30">
            <w:pPr>
              <w:pStyle w:val="TableParagraph"/>
              <w:spacing w:before="1"/>
              <w:rPr>
                <w:b/>
                <w:sz w:val="20"/>
              </w:rPr>
            </w:pPr>
          </w:p>
          <w:p w14:paraId="3561D859" w14:textId="77777777" w:rsidR="00E67E30" w:rsidRDefault="0045156A">
            <w:pPr>
              <w:pStyle w:val="TableParagraph"/>
              <w:ind w:left="108"/>
              <w:rPr>
                <w:sz w:val="20"/>
              </w:rPr>
            </w:pPr>
            <w:r>
              <w:rPr>
                <w:spacing w:val="-5"/>
                <w:sz w:val="20"/>
              </w:rPr>
              <w:t>A/I</w:t>
            </w:r>
          </w:p>
          <w:p w14:paraId="05B5A1E2" w14:textId="77777777" w:rsidR="00E67E30" w:rsidRDefault="00E67E30">
            <w:pPr>
              <w:pStyle w:val="TableParagraph"/>
              <w:rPr>
                <w:b/>
                <w:sz w:val="20"/>
              </w:rPr>
            </w:pPr>
          </w:p>
          <w:p w14:paraId="240FFC86" w14:textId="77777777" w:rsidR="00E67E30" w:rsidRDefault="00E67E30">
            <w:pPr>
              <w:pStyle w:val="TableParagraph"/>
              <w:rPr>
                <w:b/>
                <w:sz w:val="20"/>
              </w:rPr>
            </w:pPr>
          </w:p>
          <w:p w14:paraId="1457549C" w14:textId="77777777" w:rsidR="00E67E30" w:rsidRDefault="00E67E30">
            <w:pPr>
              <w:pStyle w:val="TableParagraph"/>
              <w:spacing w:before="229"/>
              <w:rPr>
                <w:b/>
                <w:sz w:val="20"/>
              </w:rPr>
            </w:pPr>
          </w:p>
          <w:p w14:paraId="7555936D" w14:textId="77777777" w:rsidR="00E67E30" w:rsidRDefault="0045156A">
            <w:pPr>
              <w:pStyle w:val="TableParagraph"/>
              <w:spacing w:before="1"/>
              <w:ind w:left="108"/>
              <w:rPr>
                <w:sz w:val="20"/>
              </w:rPr>
            </w:pPr>
            <w:r>
              <w:rPr>
                <w:spacing w:val="-5"/>
                <w:sz w:val="20"/>
              </w:rPr>
              <w:t>A/I</w:t>
            </w:r>
          </w:p>
          <w:p w14:paraId="6F05A39F" w14:textId="77777777" w:rsidR="00E67E30" w:rsidRDefault="00E67E30">
            <w:pPr>
              <w:pStyle w:val="TableParagraph"/>
              <w:rPr>
                <w:b/>
                <w:sz w:val="20"/>
              </w:rPr>
            </w:pPr>
          </w:p>
          <w:p w14:paraId="466301AC" w14:textId="77777777" w:rsidR="00E67E30" w:rsidRDefault="00E67E30">
            <w:pPr>
              <w:pStyle w:val="TableParagraph"/>
              <w:rPr>
                <w:b/>
                <w:sz w:val="20"/>
              </w:rPr>
            </w:pPr>
          </w:p>
          <w:p w14:paraId="5F440783" w14:textId="77777777" w:rsidR="00E67E30" w:rsidRDefault="00E67E30">
            <w:pPr>
              <w:pStyle w:val="TableParagraph"/>
              <w:rPr>
                <w:b/>
                <w:sz w:val="20"/>
              </w:rPr>
            </w:pPr>
          </w:p>
          <w:p w14:paraId="4FE1193C" w14:textId="77777777" w:rsidR="00E67E30" w:rsidRDefault="00E67E30">
            <w:pPr>
              <w:pStyle w:val="TableParagraph"/>
              <w:rPr>
                <w:b/>
                <w:sz w:val="20"/>
              </w:rPr>
            </w:pPr>
          </w:p>
          <w:p w14:paraId="0991FB2D" w14:textId="77777777" w:rsidR="00E67E30" w:rsidRDefault="00E67E30">
            <w:pPr>
              <w:pStyle w:val="TableParagraph"/>
              <w:rPr>
                <w:b/>
                <w:sz w:val="20"/>
              </w:rPr>
            </w:pPr>
          </w:p>
          <w:p w14:paraId="405DA1CC" w14:textId="77777777" w:rsidR="00E67E30" w:rsidRDefault="00E67E30">
            <w:pPr>
              <w:pStyle w:val="TableParagraph"/>
              <w:rPr>
                <w:b/>
                <w:sz w:val="20"/>
              </w:rPr>
            </w:pPr>
          </w:p>
          <w:p w14:paraId="6314EEA4" w14:textId="77777777" w:rsidR="00E67E30" w:rsidRDefault="0045156A">
            <w:pPr>
              <w:pStyle w:val="TableParagraph"/>
              <w:ind w:left="108"/>
              <w:rPr>
                <w:sz w:val="20"/>
              </w:rPr>
            </w:pPr>
            <w:r>
              <w:rPr>
                <w:spacing w:val="-5"/>
                <w:sz w:val="20"/>
              </w:rPr>
              <w:t>A/I</w:t>
            </w:r>
          </w:p>
          <w:p w14:paraId="3513FA1F" w14:textId="77777777" w:rsidR="00E67E30" w:rsidRDefault="00E67E30">
            <w:pPr>
              <w:pStyle w:val="TableParagraph"/>
              <w:rPr>
                <w:b/>
                <w:sz w:val="20"/>
              </w:rPr>
            </w:pPr>
          </w:p>
          <w:p w14:paraId="5A6F4A5B" w14:textId="77777777" w:rsidR="00E67E30" w:rsidRDefault="00E67E30">
            <w:pPr>
              <w:pStyle w:val="TableParagraph"/>
              <w:rPr>
                <w:b/>
                <w:sz w:val="20"/>
              </w:rPr>
            </w:pPr>
          </w:p>
          <w:p w14:paraId="7A846FC1" w14:textId="77777777" w:rsidR="00E67E30" w:rsidRDefault="00E67E30">
            <w:pPr>
              <w:pStyle w:val="TableParagraph"/>
              <w:rPr>
                <w:b/>
                <w:sz w:val="20"/>
              </w:rPr>
            </w:pPr>
          </w:p>
          <w:p w14:paraId="45C03221" w14:textId="77777777" w:rsidR="00E67E30" w:rsidRDefault="0045156A">
            <w:pPr>
              <w:pStyle w:val="TableParagraph"/>
              <w:ind w:left="108"/>
              <w:rPr>
                <w:sz w:val="20"/>
              </w:rPr>
            </w:pPr>
            <w:r>
              <w:rPr>
                <w:spacing w:val="-5"/>
                <w:sz w:val="20"/>
              </w:rPr>
              <w:t>A/I</w:t>
            </w:r>
          </w:p>
        </w:tc>
      </w:tr>
      <w:tr w:rsidR="00E67E30" w14:paraId="3497F2B3" w14:textId="77777777">
        <w:trPr>
          <w:trHeight w:val="4831"/>
        </w:trPr>
        <w:tc>
          <w:tcPr>
            <w:tcW w:w="1783" w:type="dxa"/>
          </w:tcPr>
          <w:p w14:paraId="0A8E2397" w14:textId="77777777" w:rsidR="00E67E30" w:rsidRDefault="0045156A">
            <w:pPr>
              <w:pStyle w:val="TableParagraph"/>
              <w:spacing w:line="252" w:lineRule="exact"/>
              <w:ind w:left="107"/>
            </w:pPr>
            <w:r>
              <w:t xml:space="preserve">We </w:t>
            </w:r>
            <w:r>
              <w:rPr>
                <w:spacing w:val="-5"/>
              </w:rPr>
              <w:t>are</w:t>
            </w:r>
          </w:p>
          <w:p w14:paraId="09F8068A" w14:textId="77777777" w:rsidR="00E67E30" w:rsidRDefault="0045156A">
            <w:pPr>
              <w:pStyle w:val="TableParagraph"/>
              <w:spacing w:line="252" w:lineRule="exact"/>
              <w:ind w:left="107"/>
            </w:pPr>
            <w:r>
              <w:rPr>
                <w:b/>
              </w:rPr>
              <w:t>WILLING</w:t>
            </w:r>
            <w:r>
              <w:rPr>
                <w:b/>
                <w:spacing w:val="-5"/>
              </w:rPr>
              <w:t xml:space="preserve"> </w:t>
            </w:r>
            <w:r>
              <w:rPr>
                <w:spacing w:val="-5"/>
              </w:rPr>
              <w:t>to</w:t>
            </w:r>
          </w:p>
          <w:p w14:paraId="0B1F95D5" w14:textId="77777777" w:rsidR="00E67E30" w:rsidRDefault="0045156A">
            <w:pPr>
              <w:pStyle w:val="TableParagraph"/>
              <w:spacing w:before="1"/>
              <w:ind w:left="107"/>
            </w:pPr>
            <w:r>
              <w:rPr>
                <w:spacing w:val="-2"/>
              </w:rPr>
              <w:t xml:space="preserve">challenge, </w:t>
            </w:r>
            <w:r>
              <w:t>innovate</w:t>
            </w:r>
            <w:r>
              <w:rPr>
                <w:spacing w:val="-16"/>
              </w:rPr>
              <w:t xml:space="preserve"> </w:t>
            </w:r>
            <w:r>
              <w:t>and</w:t>
            </w:r>
            <w:r>
              <w:rPr>
                <w:spacing w:val="-15"/>
              </w:rPr>
              <w:t xml:space="preserve"> </w:t>
            </w:r>
            <w:r>
              <w:t xml:space="preserve">be </w:t>
            </w:r>
            <w:r>
              <w:rPr>
                <w:spacing w:val="-2"/>
              </w:rPr>
              <w:t>accountable</w:t>
            </w:r>
          </w:p>
        </w:tc>
        <w:tc>
          <w:tcPr>
            <w:tcW w:w="3742" w:type="dxa"/>
          </w:tcPr>
          <w:p w14:paraId="55C3BA9C" w14:textId="77777777" w:rsidR="00E67E30" w:rsidRDefault="0045156A">
            <w:pPr>
              <w:pStyle w:val="TableParagraph"/>
              <w:ind w:left="107"/>
              <w:rPr>
                <w:i/>
                <w:sz w:val="20"/>
              </w:rPr>
            </w:pPr>
            <w:r>
              <w:rPr>
                <w:i/>
                <w:sz w:val="20"/>
              </w:rPr>
              <w:t>[Insert</w:t>
            </w:r>
            <w:r>
              <w:rPr>
                <w:i/>
                <w:spacing w:val="-9"/>
                <w:sz w:val="20"/>
              </w:rPr>
              <w:t xml:space="preserve"> </w:t>
            </w:r>
            <w:r>
              <w:rPr>
                <w:i/>
                <w:sz w:val="20"/>
              </w:rPr>
              <w:t>at</w:t>
            </w:r>
            <w:r>
              <w:rPr>
                <w:i/>
                <w:spacing w:val="-8"/>
                <w:sz w:val="20"/>
              </w:rPr>
              <w:t xml:space="preserve"> </w:t>
            </w:r>
            <w:r>
              <w:rPr>
                <w:i/>
                <w:sz w:val="20"/>
              </w:rPr>
              <w:t>least</w:t>
            </w:r>
            <w:r>
              <w:rPr>
                <w:i/>
                <w:spacing w:val="-9"/>
                <w:sz w:val="20"/>
              </w:rPr>
              <w:t xml:space="preserve"> </w:t>
            </w:r>
            <w:r>
              <w:rPr>
                <w:i/>
                <w:sz w:val="20"/>
              </w:rPr>
              <w:t>one</w:t>
            </w:r>
            <w:r>
              <w:rPr>
                <w:i/>
                <w:spacing w:val="-9"/>
                <w:sz w:val="20"/>
              </w:rPr>
              <w:t xml:space="preserve"> </w:t>
            </w:r>
            <w:r>
              <w:rPr>
                <w:i/>
                <w:sz w:val="20"/>
              </w:rPr>
              <w:t>TOWER</w:t>
            </w:r>
            <w:r>
              <w:rPr>
                <w:i/>
                <w:spacing w:val="-7"/>
                <w:sz w:val="20"/>
              </w:rPr>
              <w:t xml:space="preserve"> </w:t>
            </w:r>
            <w:proofErr w:type="spellStart"/>
            <w:r>
              <w:rPr>
                <w:i/>
                <w:sz w:val="20"/>
              </w:rPr>
              <w:t>Behaviour</w:t>
            </w:r>
            <w:proofErr w:type="spellEnd"/>
            <w:r>
              <w:rPr>
                <w:i/>
                <w:sz w:val="20"/>
              </w:rPr>
              <w:t xml:space="preserve"> appropriate to the post]</w:t>
            </w:r>
          </w:p>
          <w:p w14:paraId="50DACF48" w14:textId="77777777" w:rsidR="00E67E30" w:rsidRDefault="0045156A">
            <w:pPr>
              <w:pStyle w:val="TableParagraph"/>
              <w:numPr>
                <w:ilvl w:val="0"/>
                <w:numId w:val="3"/>
              </w:numPr>
              <w:tabs>
                <w:tab w:val="left" w:pos="828"/>
              </w:tabs>
              <w:spacing w:before="228"/>
              <w:ind w:right="312"/>
              <w:rPr>
                <w:sz w:val="20"/>
              </w:rPr>
            </w:pPr>
            <w:r>
              <w:rPr>
                <w:sz w:val="20"/>
              </w:rPr>
              <w:t>Takes accountability for delivering clear goals and targets, whilst setting high standards,</w:t>
            </w:r>
            <w:r>
              <w:rPr>
                <w:spacing w:val="-11"/>
                <w:sz w:val="20"/>
              </w:rPr>
              <w:t xml:space="preserve"> </w:t>
            </w:r>
            <w:r>
              <w:rPr>
                <w:sz w:val="20"/>
              </w:rPr>
              <w:t>for</w:t>
            </w:r>
            <w:r>
              <w:rPr>
                <w:spacing w:val="-11"/>
                <w:sz w:val="20"/>
              </w:rPr>
              <w:t xml:space="preserve"> </w:t>
            </w:r>
            <w:r>
              <w:rPr>
                <w:sz w:val="20"/>
              </w:rPr>
              <w:t>self</w:t>
            </w:r>
            <w:r>
              <w:rPr>
                <w:spacing w:val="-9"/>
                <w:sz w:val="20"/>
              </w:rPr>
              <w:t xml:space="preserve"> </w:t>
            </w:r>
            <w:r>
              <w:rPr>
                <w:sz w:val="20"/>
              </w:rPr>
              <w:t>and</w:t>
            </w:r>
            <w:r>
              <w:rPr>
                <w:spacing w:val="-11"/>
                <w:sz w:val="20"/>
              </w:rPr>
              <w:t xml:space="preserve"> </w:t>
            </w:r>
            <w:r>
              <w:rPr>
                <w:sz w:val="20"/>
              </w:rPr>
              <w:t>others</w:t>
            </w:r>
          </w:p>
          <w:p w14:paraId="754EEA79" w14:textId="77777777" w:rsidR="00E67E30" w:rsidRDefault="0045156A">
            <w:pPr>
              <w:pStyle w:val="TableParagraph"/>
              <w:numPr>
                <w:ilvl w:val="0"/>
                <w:numId w:val="3"/>
              </w:numPr>
              <w:tabs>
                <w:tab w:val="left" w:pos="828"/>
              </w:tabs>
              <w:spacing w:before="2"/>
              <w:ind w:right="134"/>
              <w:rPr>
                <w:sz w:val="20"/>
              </w:rPr>
            </w:pPr>
            <w:r>
              <w:rPr>
                <w:sz w:val="20"/>
              </w:rPr>
              <w:t>Respectfully</w:t>
            </w:r>
            <w:r>
              <w:rPr>
                <w:spacing w:val="-14"/>
                <w:sz w:val="20"/>
              </w:rPr>
              <w:t xml:space="preserve"> </w:t>
            </w:r>
            <w:r>
              <w:rPr>
                <w:sz w:val="20"/>
              </w:rPr>
              <w:t>challenges</w:t>
            </w:r>
            <w:r>
              <w:rPr>
                <w:spacing w:val="-14"/>
                <w:sz w:val="20"/>
              </w:rPr>
              <w:t xml:space="preserve"> </w:t>
            </w:r>
            <w:r>
              <w:rPr>
                <w:sz w:val="20"/>
              </w:rPr>
              <w:t>others, using data and observation to drive improved outcomes</w:t>
            </w:r>
          </w:p>
          <w:p w14:paraId="6F8624AE" w14:textId="77777777" w:rsidR="00E67E30" w:rsidRDefault="0045156A">
            <w:pPr>
              <w:pStyle w:val="TableParagraph"/>
              <w:numPr>
                <w:ilvl w:val="0"/>
                <w:numId w:val="3"/>
              </w:numPr>
              <w:tabs>
                <w:tab w:val="left" w:pos="828"/>
              </w:tabs>
              <w:ind w:right="169"/>
              <w:rPr>
                <w:sz w:val="20"/>
              </w:rPr>
            </w:pPr>
            <w:r>
              <w:rPr>
                <w:sz w:val="20"/>
              </w:rPr>
              <w:t>Ensures that staff have the tools to do the job and uses creative</w:t>
            </w:r>
            <w:r>
              <w:rPr>
                <w:spacing w:val="-14"/>
                <w:sz w:val="20"/>
              </w:rPr>
              <w:t xml:space="preserve"> </w:t>
            </w:r>
            <w:r>
              <w:rPr>
                <w:sz w:val="20"/>
              </w:rPr>
              <w:t>opportunities</w:t>
            </w:r>
            <w:r>
              <w:rPr>
                <w:spacing w:val="-13"/>
                <w:sz w:val="20"/>
              </w:rPr>
              <w:t xml:space="preserve"> </w:t>
            </w:r>
            <w:r>
              <w:rPr>
                <w:sz w:val="20"/>
              </w:rPr>
              <w:t>to</w:t>
            </w:r>
            <w:r>
              <w:rPr>
                <w:spacing w:val="-14"/>
                <w:sz w:val="20"/>
              </w:rPr>
              <w:t xml:space="preserve"> </w:t>
            </w:r>
            <w:r>
              <w:rPr>
                <w:sz w:val="20"/>
              </w:rPr>
              <w:t xml:space="preserve">upskill </w:t>
            </w:r>
            <w:r>
              <w:rPr>
                <w:spacing w:val="-2"/>
                <w:sz w:val="20"/>
              </w:rPr>
              <w:t>others.</w:t>
            </w:r>
          </w:p>
          <w:p w14:paraId="083A29D1" w14:textId="77777777" w:rsidR="00E67E30" w:rsidRDefault="0045156A">
            <w:pPr>
              <w:pStyle w:val="TableParagraph"/>
              <w:numPr>
                <w:ilvl w:val="0"/>
                <w:numId w:val="3"/>
              </w:numPr>
              <w:tabs>
                <w:tab w:val="left" w:pos="828"/>
              </w:tabs>
              <w:ind w:right="124"/>
              <w:rPr>
                <w:sz w:val="20"/>
              </w:rPr>
            </w:pPr>
            <w:r>
              <w:rPr>
                <w:sz w:val="20"/>
              </w:rPr>
              <w:t>Leads</w:t>
            </w:r>
            <w:r>
              <w:rPr>
                <w:spacing w:val="-10"/>
                <w:sz w:val="20"/>
              </w:rPr>
              <w:t xml:space="preserve"> </w:t>
            </w:r>
            <w:r>
              <w:rPr>
                <w:sz w:val="20"/>
              </w:rPr>
              <w:t>the</w:t>
            </w:r>
            <w:r>
              <w:rPr>
                <w:spacing w:val="-12"/>
                <w:sz w:val="20"/>
              </w:rPr>
              <w:t xml:space="preserve"> </w:t>
            </w:r>
            <w:r>
              <w:rPr>
                <w:sz w:val="20"/>
              </w:rPr>
              <w:t>way</w:t>
            </w:r>
            <w:r>
              <w:rPr>
                <w:spacing w:val="-10"/>
                <w:sz w:val="20"/>
              </w:rPr>
              <w:t xml:space="preserve"> </w:t>
            </w:r>
            <w:r>
              <w:rPr>
                <w:sz w:val="20"/>
              </w:rPr>
              <w:t>and</w:t>
            </w:r>
            <w:r>
              <w:rPr>
                <w:spacing w:val="-11"/>
                <w:sz w:val="20"/>
              </w:rPr>
              <w:t xml:space="preserve"> </w:t>
            </w:r>
            <w:r>
              <w:rPr>
                <w:sz w:val="20"/>
              </w:rPr>
              <w:t>encourages others, so they achieve continuous improvement with measurable benefits</w:t>
            </w:r>
          </w:p>
        </w:tc>
        <w:tc>
          <w:tcPr>
            <w:tcW w:w="1841" w:type="dxa"/>
          </w:tcPr>
          <w:p w14:paraId="3A62DB1E" w14:textId="77777777" w:rsidR="00E67E30" w:rsidRDefault="00E67E30">
            <w:pPr>
              <w:pStyle w:val="TableParagraph"/>
              <w:rPr>
                <w:b/>
                <w:sz w:val="20"/>
              </w:rPr>
            </w:pPr>
          </w:p>
          <w:p w14:paraId="7D7CDD78" w14:textId="77777777" w:rsidR="00E67E30" w:rsidRDefault="00E67E30">
            <w:pPr>
              <w:pStyle w:val="TableParagraph"/>
              <w:rPr>
                <w:b/>
                <w:sz w:val="20"/>
              </w:rPr>
            </w:pPr>
          </w:p>
          <w:p w14:paraId="3A49410D" w14:textId="77777777" w:rsidR="00E67E30" w:rsidRDefault="00E67E30">
            <w:pPr>
              <w:pStyle w:val="TableParagraph"/>
              <w:rPr>
                <w:b/>
                <w:sz w:val="20"/>
              </w:rPr>
            </w:pPr>
          </w:p>
          <w:p w14:paraId="27515E53" w14:textId="77777777" w:rsidR="00E67E30" w:rsidRDefault="00E67E30">
            <w:pPr>
              <w:pStyle w:val="TableParagraph"/>
              <w:spacing w:before="229"/>
              <w:rPr>
                <w:b/>
                <w:sz w:val="20"/>
              </w:rPr>
            </w:pPr>
          </w:p>
          <w:p w14:paraId="779C5E61" w14:textId="77777777" w:rsidR="00E67E30" w:rsidRDefault="0045156A">
            <w:pPr>
              <w:pStyle w:val="TableParagraph"/>
              <w:ind w:left="108"/>
              <w:rPr>
                <w:sz w:val="20"/>
              </w:rPr>
            </w:pPr>
            <w:r>
              <w:rPr>
                <w:spacing w:val="-10"/>
                <w:sz w:val="20"/>
              </w:rPr>
              <w:t>E</w:t>
            </w:r>
          </w:p>
          <w:p w14:paraId="44DDB356" w14:textId="77777777" w:rsidR="00E67E30" w:rsidRDefault="00E67E30">
            <w:pPr>
              <w:pStyle w:val="TableParagraph"/>
              <w:rPr>
                <w:b/>
                <w:sz w:val="20"/>
              </w:rPr>
            </w:pPr>
          </w:p>
          <w:p w14:paraId="0835CD14" w14:textId="77777777" w:rsidR="00E67E30" w:rsidRDefault="00E67E30">
            <w:pPr>
              <w:pStyle w:val="TableParagraph"/>
              <w:rPr>
                <w:b/>
                <w:sz w:val="20"/>
              </w:rPr>
            </w:pPr>
          </w:p>
          <w:p w14:paraId="13091BC9" w14:textId="77777777" w:rsidR="00E67E30" w:rsidRDefault="00E67E30">
            <w:pPr>
              <w:pStyle w:val="TableParagraph"/>
              <w:spacing w:before="229"/>
              <w:rPr>
                <w:b/>
                <w:sz w:val="20"/>
              </w:rPr>
            </w:pPr>
          </w:p>
          <w:p w14:paraId="5F7BA53D" w14:textId="77777777" w:rsidR="00E67E30" w:rsidRDefault="0045156A">
            <w:pPr>
              <w:pStyle w:val="TableParagraph"/>
              <w:ind w:left="108"/>
              <w:rPr>
                <w:sz w:val="20"/>
              </w:rPr>
            </w:pPr>
            <w:r>
              <w:rPr>
                <w:spacing w:val="-10"/>
                <w:sz w:val="20"/>
              </w:rPr>
              <w:t>E</w:t>
            </w:r>
          </w:p>
          <w:p w14:paraId="257F1058" w14:textId="77777777" w:rsidR="00E67E30" w:rsidRDefault="00E67E30">
            <w:pPr>
              <w:pStyle w:val="TableParagraph"/>
              <w:rPr>
                <w:b/>
                <w:sz w:val="20"/>
              </w:rPr>
            </w:pPr>
          </w:p>
          <w:p w14:paraId="16A2CB20" w14:textId="77777777" w:rsidR="00E67E30" w:rsidRDefault="00E67E30">
            <w:pPr>
              <w:pStyle w:val="TableParagraph"/>
              <w:rPr>
                <w:b/>
                <w:sz w:val="20"/>
              </w:rPr>
            </w:pPr>
          </w:p>
          <w:p w14:paraId="7E574537" w14:textId="77777777" w:rsidR="00E67E30" w:rsidRDefault="00E67E30">
            <w:pPr>
              <w:pStyle w:val="TableParagraph"/>
              <w:rPr>
                <w:b/>
                <w:sz w:val="20"/>
              </w:rPr>
            </w:pPr>
          </w:p>
          <w:p w14:paraId="750750D4" w14:textId="77777777" w:rsidR="00E67E30" w:rsidRDefault="0045156A">
            <w:pPr>
              <w:pStyle w:val="TableParagraph"/>
              <w:ind w:left="108"/>
              <w:rPr>
                <w:sz w:val="20"/>
              </w:rPr>
            </w:pPr>
            <w:r>
              <w:rPr>
                <w:spacing w:val="-10"/>
                <w:sz w:val="20"/>
              </w:rPr>
              <w:t>E</w:t>
            </w:r>
          </w:p>
          <w:p w14:paraId="34B4CCFA" w14:textId="77777777" w:rsidR="00E67E30" w:rsidRDefault="00E67E30">
            <w:pPr>
              <w:pStyle w:val="TableParagraph"/>
              <w:rPr>
                <w:b/>
                <w:sz w:val="20"/>
              </w:rPr>
            </w:pPr>
          </w:p>
          <w:p w14:paraId="17286552" w14:textId="77777777" w:rsidR="00E67E30" w:rsidRDefault="00E67E30">
            <w:pPr>
              <w:pStyle w:val="TableParagraph"/>
              <w:rPr>
                <w:b/>
                <w:sz w:val="20"/>
              </w:rPr>
            </w:pPr>
          </w:p>
          <w:p w14:paraId="03C3ADBF" w14:textId="77777777" w:rsidR="00E67E30" w:rsidRDefault="00E67E30">
            <w:pPr>
              <w:pStyle w:val="TableParagraph"/>
              <w:rPr>
                <w:b/>
                <w:sz w:val="20"/>
              </w:rPr>
            </w:pPr>
          </w:p>
          <w:p w14:paraId="04ED1949" w14:textId="77777777" w:rsidR="00E67E30" w:rsidRDefault="00E67E30">
            <w:pPr>
              <w:pStyle w:val="TableParagraph"/>
              <w:spacing w:before="2"/>
              <w:rPr>
                <w:b/>
                <w:sz w:val="20"/>
              </w:rPr>
            </w:pPr>
          </w:p>
          <w:p w14:paraId="16EFAF08" w14:textId="77777777" w:rsidR="00E67E30" w:rsidRDefault="0045156A">
            <w:pPr>
              <w:pStyle w:val="TableParagraph"/>
              <w:ind w:left="108"/>
              <w:rPr>
                <w:sz w:val="20"/>
              </w:rPr>
            </w:pPr>
            <w:r>
              <w:rPr>
                <w:spacing w:val="-10"/>
                <w:sz w:val="20"/>
              </w:rPr>
              <w:t>E</w:t>
            </w:r>
          </w:p>
        </w:tc>
        <w:tc>
          <w:tcPr>
            <w:tcW w:w="1560" w:type="dxa"/>
          </w:tcPr>
          <w:p w14:paraId="041A9183" w14:textId="77777777" w:rsidR="00E67E30" w:rsidRDefault="00E67E30">
            <w:pPr>
              <w:pStyle w:val="TableParagraph"/>
              <w:rPr>
                <w:b/>
                <w:sz w:val="20"/>
              </w:rPr>
            </w:pPr>
          </w:p>
          <w:p w14:paraId="0A4D0CA2" w14:textId="77777777" w:rsidR="00E67E30" w:rsidRDefault="00E67E30">
            <w:pPr>
              <w:pStyle w:val="TableParagraph"/>
              <w:rPr>
                <w:b/>
                <w:sz w:val="20"/>
              </w:rPr>
            </w:pPr>
          </w:p>
          <w:p w14:paraId="48EA659D" w14:textId="77777777" w:rsidR="00E67E30" w:rsidRDefault="00E67E30">
            <w:pPr>
              <w:pStyle w:val="TableParagraph"/>
              <w:rPr>
                <w:b/>
                <w:sz w:val="20"/>
              </w:rPr>
            </w:pPr>
          </w:p>
          <w:p w14:paraId="63490BCE" w14:textId="77777777" w:rsidR="00E67E30" w:rsidRDefault="00E67E30">
            <w:pPr>
              <w:pStyle w:val="TableParagraph"/>
              <w:spacing w:before="229"/>
              <w:rPr>
                <w:b/>
                <w:sz w:val="20"/>
              </w:rPr>
            </w:pPr>
          </w:p>
          <w:p w14:paraId="0456BA87" w14:textId="77777777" w:rsidR="00E67E30" w:rsidRDefault="0045156A">
            <w:pPr>
              <w:pStyle w:val="TableParagraph"/>
              <w:ind w:left="108"/>
              <w:rPr>
                <w:sz w:val="20"/>
              </w:rPr>
            </w:pPr>
            <w:r>
              <w:rPr>
                <w:spacing w:val="-5"/>
                <w:sz w:val="20"/>
              </w:rPr>
              <w:t>A/I</w:t>
            </w:r>
          </w:p>
          <w:p w14:paraId="0E3E749C" w14:textId="77777777" w:rsidR="00E67E30" w:rsidRDefault="00E67E30">
            <w:pPr>
              <w:pStyle w:val="TableParagraph"/>
              <w:rPr>
                <w:b/>
                <w:sz w:val="20"/>
              </w:rPr>
            </w:pPr>
          </w:p>
          <w:p w14:paraId="0D0C348E" w14:textId="77777777" w:rsidR="00E67E30" w:rsidRDefault="00E67E30">
            <w:pPr>
              <w:pStyle w:val="TableParagraph"/>
              <w:rPr>
                <w:b/>
                <w:sz w:val="20"/>
              </w:rPr>
            </w:pPr>
          </w:p>
          <w:p w14:paraId="2848E1B0" w14:textId="77777777" w:rsidR="00E67E30" w:rsidRDefault="00E67E30">
            <w:pPr>
              <w:pStyle w:val="TableParagraph"/>
              <w:spacing w:before="229"/>
              <w:rPr>
                <w:b/>
                <w:sz w:val="20"/>
              </w:rPr>
            </w:pPr>
          </w:p>
          <w:p w14:paraId="0F06D5F6" w14:textId="77777777" w:rsidR="00E67E30" w:rsidRDefault="0045156A">
            <w:pPr>
              <w:pStyle w:val="TableParagraph"/>
              <w:ind w:left="108"/>
              <w:rPr>
                <w:sz w:val="20"/>
              </w:rPr>
            </w:pPr>
            <w:r>
              <w:rPr>
                <w:spacing w:val="-5"/>
                <w:sz w:val="20"/>
              </w:rPr>
              <w:t>A/I</w:t>
            </w:r>
          </w:p>
          <w:p w14:paraId="144AFA9D" w14:textId="77777777" w:rsidR="00E67E30" w:rsidRDefault="00E67E30">
            <w:pPr>
              <w:pStyle w:val="TableParagraph"/>
              <w:rPr>
                <w:b/>
                <w:sz w:val="20"/>
              </w:rPr>
            </w:pPr>
          </w:p>
          <w:p w14:paraId="1B7D0E03" w14:textId="77777777" w:rsidR="00E67E30" w:rsidRDefault="00E67E30">
            <w:pPr>
              <w:pStyle w:val="TableParagraph"/>
              <w:rPr>
                <w:b/>
                <w:sz w:val="20"/>
              </w:rPr>
            </w:pPr>
          </w:p>
          <w:p w14:paraId="278F4CAD" w14:textId="77777777" w:rsidR="00E67E30" w:rsidRDefault="00E67E30">
            <w:pPr>
              <w:pStyle w:val="TableParagraph"/>
              <w:rPr>
                <w:b/>
                <w:sz w:val="20"/>
              </w:rPr>
            </w:pPr>
          </w:p>
          <w:p w14:paraId="3F7D5C8B" w14:textId="77777777" w:rsidR="00E67E30" w:rsidRDefault="0045156A">
            <w:pPr>
              <w:pStyle w:val="TableParagraph"/>
              <w:ind w:left="108"/>
              <w:rPr>
                <w:sz w:val="20"/>
              </w:rPr>
            </w:pPr>
            <w:r>
              <w:rPr>
                <w:spacing w:val="-5"/>
                <w:sz w:val="20"/>
              </w:rPr>
              <w:t>A/I</w:t>
            </w:r>
          </w:p>
          <w:p w14:paraId="47541637" w14:textId="77777777" w:rsidR="00E67E30" w:rsidRDefault="00E67E30">
            <w:pPr>
              <w:pStyle w:val="TableParagraph"/>
              <w:rPr>
                <w:b/>
                <w:sz w:val="20"/>
              </w:rPr>
            </w:pPr>
          </w:p>
          <w:p w14:paraId="7FE50E06" w14:textId="77777777" w:rsidR="00E67E30" w:rsidRDefault="00E67E30">
            <w:pPr>
              <w:pStyle w:val="TableParagraph"/>
              <w:rPr>
                <w:b/>
                <w:sz w:val="20"/>
              </w:rPr>
            </w:pPr>
          </w:p>
          <w:p w14:paraId="1157F86A" w14:textId="77777777" w:rsidR="00E67E30" w:rsidRDefault="00E67E30">
            <w:pPr>
              <w:pStyle w:val="TableParagraph"/>
              <w:rPr>
                <w:b/>
                <w:sz w:val="20"/>
              </w:rPr>
            </w:pPr>
          </w:p>
          <w:p w14:paraId="76E1B446" w14:textId="77777777" w:rsidR="00E67E30" w:rsidRDefault="00E67E30">
            <w:pPr>
              <w:pStyle w:val="TableParagraph"/>
              <w:spacing w:before="2"/>
              <w:rPr>
                <w:b/>
                <w:sz w:val="20"/>
              </w:rPr>
            </w:pPr>
          </w:p>
          <w:p w14:paraId="4BCDE35B" w14:textId="77777777" w:rsidR="00E67E30" w:rsidRDefault="0045156A">
            <w:pPr>
              <w:pStyle w:val="TableParagraph"/>
              <w:ind w:left="108"/>
              <w:rPr>
                <w:sz w:val="20"/>
              </w:rPr>
            </w:pPr>
            <w:r>
              <w:rPr>
                <w:spacing w:val="-5"/>
                <w:sz w:val="20"/>
              </w:rPr>
              <w:t>A/I</w:t>
            </w:r>
          </w:p>
        </w:tc>
      </w:tr>
    </w:tbl>
    <w:p w14:paraId="4446924C" w14:textId="77777777" w:rsidR="00E67E30" w:rsidRDefault="00E67E30">
      <w:pPr>
        <w:rPr>
          <w:sz w:val="20"/>
        </w:rPr>
        <w:sectPr w:rsidR="00E67E30">
          <w:type w:val="continuous"/>
          <w:pgSz w:w="11910" w:h="16840"/>
          <w:pgMar w:top="1440" w:right="1040" w:bottom="1240" w:left="1340" w:header="7" w:footer="105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3"/>
        <w:gridCol w:w="3742"/>
        <w:gridCol w:w="1841"/>
        <w:gridCol w:w="1560"/>
      </w:tblGrid>
      <w:tr w:rsidR="00E67E30" w14:paraId="35367EC6" w14:textId="77777777">
        <w:trPr>
          <w:trHeight w:val="5750"/>
        </w:trPr>
        <w:tc>
          <w:tcPr>
            <w:tcW w:w="1783" w:type="dxa"/>
          </w:tcPr>
          <w:p w14:paraId="62673C35" w14:textId="77777777" w:rsidR="00E67E30" w:rsidRDefault="0045156A">
            <w:pPr>
              <w:pStyle w:val="TableParagraph"/>
              <w:ind w:left="107" w:right="356"/>
              <w:rPr>
                <w:b/>
              </w:rPr>
            </w:pPr>
            <w:r>
              <w:t>We</w:t>
            </w:r>
            <w:r>
              <w:rPr>
                <w:spacing w:val="-16"/>
              </w:rPr>
              <w:t xml:space="preserve"> </w:t>
            </w:r>
            <w:r>
              <w:t>empower each</w:t>
            </w:r>
            <w:r>
              <w:rPr>
                <w:spacing w:val="-8"/>
              </w:rPr>
              <w:t xml:space="preserve"> </w:t>
            </w:r>
            <w:r>
              <w:t>other</w:t>
            </w:r>
            <w:r>
              <w:rPr>
                <w:spacing w:val="-9"/>
              </w:rPr>
              <w:t xml:space="preserve"> </w:t>
            </w:r>
            <w:r>
              <w:t xml:space="preserve">to </w:t>
            </w:r>
            <w:r>
              <w:rPr>
                <w:spacing w:val="-6"/>
              </w:rPr>
              <w:t xml:space="preserve">be </w:t>
            </w:r>
            <w:r>
              <w:rPr>
                <w:b/>
                <w:spacing w:val="-2"/>
              </w:rPr>
              <w:t>EXCELLENT</w:t>
            </w:r>
          </w:p>
          <w:p w14:paraId="2D7DABD9" w14:textId="77777777" w:rsidR="00E67E30" w:rsidRDefault="0045156A">
            <w:pPr>
              <w:pStyle w:val="TableParagraph"/>
              <w:spacing w:before="1"/>
              <w:ind w:left="107" w:right="356"/>
            </w:pPr>
            <w:r>
              <w:t>and</w:t>
            </w:r>
            <w:r>
              <w:rPr>
                <w:spacing w:val="-16"/>
              </w:rPr>
              <w:t xml:space="preserve"> </w:t>
            </w:r>
            <w:r>
              <w:t>go</w:t>
            </w:r>
            <w:r>
              <w:rPr>
                <w:spacing w:val="-15"/>
              </w:rPr>
              <w:t xml:space="preserve"> </w:t>
            </w:r>
            <w:r>
              <w:t>the extra mile</w:t>
            </w:r>
          </w:p>
        </w:tc>
        <w:tc>
          <w:tcPr>
            <w:tcW w:w="3742" w:type="dxa"/>
          </w:tcPr>
          <w:p w14:paraId="49368191" w14:textId="77777777" w:rsidR="00E67E30" w:rsidRDefault="0045156A">
            <w:pPr>
              <w:pStyle w:val="TableParagraph"/>
              <w:ind w:left="107"/>
              <w:rPr>
                <w:i/>
                <w:sz w:val="20"/>
              </w:rPr>
            </w:pPr>
            <w:r>
              <w:rPr>
                <w:i/>
                <w:sz w:val="20"/>
              </w:rPr>
              <w:t>[Insert</w:t>
            </w:r>
            <w:r>
              <w:rPr>
                <w:i/>
                <w:spacing w:val="-9"/>
                <w:sz w:val="20"/>
              </w:rPr>
              <w:t xml:space="preserve"> </w:t>
            </w:r>
            <w:r>
              <w:rPr>
                <w:i/>
                <w:sz w:val="20"/>
              </w:rPr>
              <w:t>at</w:t>
            </w:r>
            <w:r>
              <w:rPr>
                <w:i/>
                <w:spacing w:val="-8"/>
                <w:sz w:val="20"/>
              </w:rPr>
              <w:t xml:space="preserve"> </w:t>
            </w:r>
            <w:r>
              <w:rPr>
                <w:i/>
                <w:sz w:val="20"/>
              </w:rPr>
              <w:t>least</w:t>
            </w:r>
            <w:r>
              <w:rPr>
                <w:i/>
                <w:spacing w:val="-9"/>
                <w:sz w:val="20"/>
              </w:rPr>
              <w:t xml:space="preserve"> </w:t>
            </w:r>
            <w:r>
              <w:rPr>
                <w:i/>
                <w:sz w:val="20"/>
              </w:rPr>
              <w:t>one</w:t>
            </w:r>
            <w:r>
              <w:rPr>
                <w:i/>
                <w:spacing w:val="-9"/>
                <w:sz w:val="20"/>
              </w:rPr>
              <w:t xml:space="preserve"> </w:t>
            </w:r>
            <w:r>
              <w:rPr>
                <w:i/>
                <w:sz w:val="20"/>
              </w:rPr>
              <w:t>TOWER</w:t>
            </w:r>
            <w:r>
              <w:rPr>
                <w:i/>
                <w:spacing w:val="-7"/>
                <w:sz w:val="20"/>
              </w:rPr>
              <w:t xml:space="preserve"> </w:t>
            </w:r>
            <w:proofErr w:type="spellStart"/>
            <w:r>
              <w:rPr>
                <w:i/>
                <w:sz w:val="20"/>
              </w:rPr>
              <w:t>Behaviour</w:t>
            </w:r>
            <w:proofErr w:type="spellEnd"/>
            <w:r>
              <w:rPr>
                <w:i/>
                <w:sz w:val="20"/>
              </w:rPr>
              <w:t xml:space="preserve"> appropriate to the post]</w:t>
            </w:r>
          </w:p>
          <w:p w14:paraId="4B157A6E" w14:textId="77777777" w:rsidR="00E67E30" w:rsidRDefault="0045156A">
            <w:pPr>
              <w:pStyle w:val="TableParagraph"/>
              <w:numPr>
                <w:ilvl w:val="0"/>
                <w:numId w:val="2"/>
              </w:numPr>
              <w:tabs>
                <w:tab w:val="left" w:pos="828"/>
              </w:tabs>
              <w:spacing w:before="228"/>
              <w:ind w:right="161"/>
              <w:rPr>
                <w:sz w:val="20"/>
              </w:rPr>
            </w:pPr>
            <w:r>
              <w:rPr>
                <w:sz w:val="20"/>
              </w:rPr>
              <w:t>Delivers to clear objectives, expectations and roles to motivate their team towards delivering</w:t>
            </w:r>
            <w:r>
              <w:rPr>
                <w:spacing w:val="-9"/>
                <w:sz w:val="20"/>
              </w:rPr>
              <w:t xml:space="preserve"> </w:t>
            </w:r>
            <w:r>
              <w:rPr>
                <w:sz w:val="20"/>
              </w:rPr>
              <w:t>the</w:t>
            </w:r>
            <w:r>
              <w:rPr>
                <w:spacing w:val="-9"/>
                <w:sz w:val="20"/>
              </w:rPr>
              <w:t xml:space="preserve"> </w:t>
            </w:r>
            <w:r>
              <w:rPr>
                <w:sz w:val="20"/>
              </w:rPr>
              <w:t>vision,</w:t>
            </w:r>
            <w:r>
              <w:rPr>
                <w:spacing w:val="-8"/>
                <w:sz w:val="20"/>
              </w:rPr>
              <w:t xml:space="preserve"> </w:t>
            </w:r>
            <w:r>
              <w:rPr>
                <w:sz w:val="20"/>
              </w:rPr>
              <w:t>as</w:t>
            </w:r>
            <w:r>
              <w:rPr>
                <w:spacing w:val="-9"/>
                <w:sz w:val="20"/>
              </w:rPr>
              <w:t xml:space="preserve"> </w:t>
            </w:r>
            <w:r>
              <w:rPr>
                <w:sz w:val="20"/>
              </w:rPr>
              <w:t>well</w:t>
            </w:r>
            <w:r>
              <w:rPr>
                <w:spacing w:val="-10"/>
                <w:sz w:val="20"/>
              </w:rPr>
              <w:t xml:space="preserve"> </w:t>
            </w:r>
            <w:r>
              <w:rPr>
                <w:sz w:val="20"/>
              </w:rPr>
              <w:t>as inspiring their team to achieve their best</w:t>
            </w:r>
          </w:p>
          <w:p w14:paraId="1206B73D" w14:textId="77777777" w:rsidR="00E67E30" w:rsidRDefault="0045156A">
            <w:pPr>
              <w:pStyle w:val="TableParagraph"/>
              <w:numPr>
                <w:ilvl w:val="0"/>
                <w:numId w:val="2"/>
              </w:numPr>
              <w:tabs>
                <w:tab w:val="left" w:pos="828"/>
              </w:tabs>
              <w:ind w:right="204"/>
              <w:rPr>
                <w:sz w:val="20"/>
              </w:rPr>
            </w:pPr>
            <w:r>
              <w:rPr>
                <w:sz w:val="20"/>
              </w:rPr>
              <w:t>Gives</w:t>
            </w:r>
            <w:r>
              <w:rPr>
                <w:spacing w:val="-8"/>
                <w:sz w:val="20"/>
              </w:rPr>
              <w:t xml:space="preserve"> </w:t>
            </w:r>
            <w:r>
              <w:rPr>
                <w:sz w:val="20"/>
              </w:rPr>
              <w:t>others</w:t>
            </w:r>
            <w:r>
              <w:rPr>
                <w:spacing w:val="-8"/>
                <w:sz w:val="20"/>
              </w:rPr>
              <w:t xml:space="preserve"> </w:t>
            </w:r>
            <w:r>
              <w:rPr>
                <w:sz w:val="20"/>
              </w:rPr>
              <w:t>the</w:t>
            </w:r>
            <w:r>
              <w:rPr>
                <w:spacing w:val="-9"/>
                <w:sz w:val="20"/>
              </w:rPr>
              <w:t xml:space="preserve"> </w:t>
            </w:r>
            <w:r>
              <w:rPr>
                <w:sz w:val="20"/>
              </w:rPr>
              <w:t>space</w:t>
            </w:r>
            <w:r>
              <w:rPr>
                <w:spacing w:val="-8"/>
                <w:sz w:val="20"/>
              </w:rPr>
              <w:t xml:space="preserve"> </w:t>
            </w:r>
            <w:r>
              <w:rPr>
                <w:sz w:val="20"/>
              </w:rPr>
              <w:t>to</w:t>
            </w:r>
            <w:r>
              <w:rPr>
                <w:spacing w:val="-10"/>
                <w:sz w:val="20"/>
              </w:rPr>
              <w:t xml:space="preserve"> </w:t>
            </w:r>
            <w:r>
              <w:rPr>
                <w:sz w:val="20"/>
              </w:rPr>
              <w:t xml:space="preserve">take positive risks, whilst being on- hand to provide support and </w:t>
            </w:r>
            <w:r>
              <w:rPr>
                <w:spacing w:val="-2"/>
                <w:sz w:val="20"/>
              </w:rPr>
              <w:t>guidance</w:t>
            </w:r>
          </w:p>
          <w:p w14:paraId="26B05A81" w14:textId="77777777" w:rsidR="00E67E30" w:rsidRDefault="0045156A">
            <w:pPr>
              <w:pStyle w:val="TableParagraph"/>
              <w:numPr>
                <w:ilvl w:val="0"/>
                <w:numId w:val="2"/>
              </w:numPr>
              <w:tabs>
                <w:tab w:val="left" w:pos="828"/>
              </w:tabs>
              <w:spacing w:before="2"/>
              <w:ind w:right="390"/>
              <w:rPr>
                <w:sz w:val="20"/>
              </w:rPr>
            </w:pPr>
            <w:r>
              <w:rPr>
                <w:sz w:val="20"/>
              </w:rPr>
              <w:t>Promotes</w:t>
            </w:r>
            <w:r>
              <w:rPr>
                <w:spacing w:val="-13"/>
                <w:sz w:val="20"/>
              </w:rPr>
              <w:t xml:space="preserve"> </w:t>
            </w:r>
            <w:r>
              <w:rPr>
                <w:sz w:val="20"/>
              </w:rPr>
              <w:t>well-being</w:t>
            </w:r>
            <w:r>
              <w:rPr>
                <w:spacing w:val="-13"/>
                <w:sz w:val="20"/>
              </w:rPr>
              <w:t xml:space="preserve"> </w:t>
            </w:r>
            <w:r>
              <w:rPr>
                <w:sz w:val="20"/>
              </w:rPr>
              <w:t>at</w:t>
            </w:r>
            <w:r>
              <w:rPr>
                <w:spacing w:val="-14"/>
                <w:sz w:val="20"/>
              </w:rPr>
              <w:t xml:space="preserve"> </w:t>
            </w:r>
            <w:r>
              <w:rPr>
                <w:sz w:val="20"/>
              </w:rPr>
              <w:t>work and checks-in with team members, signposting to support where needed.</w:t>
            </w:r>
          </w:p>
          <w:p w14:paraId="568CDB4E" w14:textId="77777777" w:rsidR="00E67E30" w:rsidRDefault="0045156A">
            <w:pPr>
              <w:pStyle w:val="TableParagraph"/>
              <w:numPr>
                <w:ilvl w:val="0"/>
                <w:numId w:val="2"/>
              </w:numPr>
              <w:tabs>
                <w:tab w:val="left" w:pos="828"/>
              </w:tabs>
              <w:ind w:right="191"/>
              <w:rPr>
                <w:sz w:val="20"/>
              </w:rPr>
            </w:pPr>
            <w:r>
              <w:rPr>
                <w:sz w:val="20"/>
              </w:rPr>
              <w:t xml:space="preserve">Actively </w:t>
            </w:r>
            <w:proofErr w:type="spellStart"/>
            <w:r>
              <w:rPr>
                <w:sz w:val="20"/>
              </w:rPr>
              <w:t>recognises</w:t>
            </w:r>
            <w:proofErr w:type="spellEnd"/>
            <w:r>
              <w:rPr>
                <w:sz w:val="20"/>
              </w:rPr>
              <w:t xml:space="preserve"> the successes and achievements of</w:t>
            </w:r>
            <w:r>
              <w:rPr>
                <w:spacing w:val="-14"/>
                <w:sz w:val="20"/>
              </w:rPr>
              <w:t xml:space="preserve"> </w:t>
            </w:r>
            <w:r>
              <w:rPr>
                <w:sz w:val="20"/>
              </w:rPr>
              <w:t>others,</w:t>
            </w:r>
            <w:r>
              <w:rPr>
                <w:spacing w:val="-13"/>
                <w:sz w:val="20"/>
              </w:rPr>
              <w:t xml:space="preserve"> </w:t>
            </w:r>
            <w:r>
              <w:rPr>
                <w:sz w:val="20"/>
              </w:rPr>
              <w:t>acknowledging</w:t>
            </w:r>
            <w:r>
              <w:rPr>
                <w:spacing w:val="-14"/>
                <w:sz w:val="20"/>
              </w:rPr>
              <w:t xml:space="preserve"> </w:t>
            </w:r>
            <w:r>
              <w:rPr>
                <w:sz w:val="20"/>
              </w:rPr>
              <w:t>them in creative ways</w:t>
            </w:r>
          </w:p>
        </w:tc>
        <w:tc>
          <w:tcPr>
            <w:tcW w:w="1841" w:type="dxa"/>
          </w:tcPr>
          <w:p w14:paraId="74C6345F" w14:textId="77777777" w:rsidR="00E67E30" w:rsidRDefault="00E67E30">
            <w:pPr>
              <w:pStyle w:val="TableParagraph"/>
              <w:rPr>
                <w:b/>
                <w:sz w:val="20"/>
              </w:rPr>
            </w:pPr>
          </w:p>
          <w:p w14:paraId="72D41612" w14:textId="77777777" w:rsidR="00E67E30" w:rsidRDefault="00E67E30">
            <w:pPr>
              <w:pStyle w:val="TableParagraph"/>
              <w:rPr>
                <w:b/>
                <w:sz w:val="20"/>
              </w:rPr>
            </w:pPr>
          </w:p>
          <w:p w14:paraId="4D5FB097" w14:textId="77777777" w:rsidR="00E67E30" w:rsidRDefault="00E67E30">
            <w:pPr>
              <w:pStyle w:val="TableParagraph"/>
              <w:spacing w:before="229"/>
              <w:rPr>
                <w:b/>
                <w:sz w:val="20"/>
              </w:rPr>
            </w:pPr>
          </w:p>
          <w:p w14:paraId="6B067B07" w14:textId="77777777" w:rsidR="00E67E30" w:rsidRDefault="0045156A">
            <w:pPr>
              <w:pStyle w:val="TableParagraph"/>
              <w:ind w:left="108"/>
              <w:rPr>
                <w:sz w:val="20"/>
              </w:rPr>
            </w:pPr>
            <w:r>
              <w:rPr>
                <w:spacing w:val="-10"/>
                <w:sz w:val="20"/>
              </w:rPr>
              <w:t>E</w:t>
            </w:r>
          </w:p>
          <w:p w14:paraId="72AAA424" w14:textId="77777777" w:rsidR="00E67E30" w:rsidRDefault="00E67E30">
            <w:pPr>
              <w:pStyle w:val="TableParagraph"/>
              <w:rPr>
                <w:b/>
                <w:sz w:val="20"/>
              </w:rPr>
            </w:pPr>
          </w:p>
          <w:p w14:paraId="1767E8CD" w14:textId="77777777" w:rsidR="00E67E30" w:rsidRDefault="00E67E30">
            <w:pPr>
              <w:pStyle w:val="TableParagraph"/>
              <w:rPr>
                <w:b/>
                <w:sz w:val="20"/>
              </w:rPr>
            </w:pPr>
          </w:p>
          <w:p w14:paraId="085AAD5C" w14:textId="77777777" w:rsidR="00E67E30" w:rsidRDefault="00E67E30">
            <w:pPr>
              <w:pStyle w:val="TableParagraph"/>
              <w:rPr>
                <w:b/>
                <w:sz w:val="20"/>
              </w:rPr>
            </w:pPr>
          </w:p>
          <w:p w14:paraId="19B94E55" w14:textId="77777777" w:rsidR="00E67E30" w:rsidRDefault="00E67E30">
            <w:pPr>
              <w:pStyle w:val="TableParagraph"/>
              <w:rPr>
                <w:b/>
                <w:sz w:val="20"/>
              </w:rPr>
            </w:pPr>
          </w:p>
          <w:p w14:paraId="74FED749" w14:textId="77777777" w:rsidR="00E67E30" w:rsidRDefault="00E67E30">
            <w:pPr>
              <w:pStyle w:val="TableParagraph"/>
              <w:rPr>
                <w:b/>
                <w:sz w:val="20"/>
              </w:rPr>
            </w:pPr>
          </w:p>
          <w:p w14:paraId="6F960580" w14:textId="77777777" w:rsidR="00E67E30" w:rsidRDefault="00E67E30">
            <w:pPr>
              <w:pStyle w:val="TableParagraph"/>
              <w:rPr>
                <w:b/>
                <w:sz w:val="20"/>
              </w:rPr>
            </w:pPr>
          </w:p>
          <w:p w14:paraId="695DF49C" w14:textId="77777777" w:rsidR="00E67E30" w:rsidRDefault="0045156A">
            <w:pPr>
              <w:pStyle w:val="TableParagraph"/>
              <w:ind w:left="108"/>
              <w:rPr>
                <w:sz w:val="20"/>
              </w:rPr>
            </w:pPr>
            <w:r>
              <w:rPr>
                <w:spacing w:val="-10"/>
                <w:sz w:val="20"/>
              </w:rPr>
              <w:t>E</w:t>
            </w:r>
          </w:p>
          <w:p w14:paraId="547E0147" w14:textId="77777777" w:rsidR="00E67E30" w:rsidRDefault="00E67E30">
            <w:pPr>
              <w:pStyle w:val="TableParagraph"/>
              <w:rPr>
                <w:b/>
                <w:sz w:val="20"/>
              </w:rPr>
            </w:pPr>
          </w:p>
          <w:p w14:paraId="0103DD42" w14:textId="77777777" w:rsidR="00E67E30" w:rsidRDefault="00E67E30">
            <w:pPr>
              <w:pStyle w:val="TableParagraph"/>
              <w:rPr>
                <w:b/>
                <w:sz w:val="20"/>
              </w:rPr>
            </w:pPr>
          </w:p>
          <w:p w14:paraId="0C4BE600" w14:textId="77777777" w:rsidR="00E67E30" w:rsidRDefault="00E67E30">
            <w:pPr>
              <w:pStyle w:val="TableParagraph"/>
              <w:rPr>
                <w:b/>
                <w:sz w:val="20"/>
              </w:rPr>
            </w:pPr>
          </w:p>
          <w:p w14:paraId="56C34A3E" w14:textId="77777777" w:rsidR="00E67E30" w:rsidRDefault="00E67E30">
            <w:pPr>
              <w:pStyle w:val="TableParagraph"/>
              <w:rPr>
                <w:b/>
                <w:sz w:val="20"/>
              </w:rPr>
            </w:pPr>
          </w:p>
          <w:p w14:paraId="1D04135D" w14:textId="77777777" w:rsidR="00E67E30" w:rsidRDefault="0045156A">
            <w:pPr>
              <w:pStyle w:val="TableParagraph"/>
              <w:ind w:left="108"/>
              <w:rPr>
                <w:sz w:val="20"/>
              </w:rPr>
            </w:pPr>
            <w:r>
              <w:rPr>
                <w:spacing w:val="-10"/>
                <w:sz w:val="20"/>
              </w:rPr>
              <w:t>E</w:t>
            </w:r>
          </w:p>
          <w:p w14:paraId="4067A90F" w14:textId="77777777" w:rsidR="00E67E30" w:rsidRDefault="00E67E30">
            <w:pPr>
              <w:pStyle w:val="TableParagraph"/>
              <w:rPr>
                <w:b/>
                <w:sz w:val="20"/>
              </w:rPr>
            </w:pPr>
          </w:p>
          <w:p w14:paraId="63CD68DB" w14:textId="77777777" w:rsidR="00E67E30" w:rsidRDefault="00E67E30">
            <w:pPr>
              <w:pStyle w:val="TableParagraph"/>
              <w:rPr>
                <w:b/>
                <w:sz w:val="20"/>
              </w:rPr>
            </w:pPr>
          </w:p>
          <w:p w14:paraId="5A3C938A" w14:textId="77777777" w:rsidR="00E67E30" w:rsidRDefault="00E67E30">
            <w:pPr>
              <w:pStyle w:val="TableParagraph"/>
              <w:rPr>
                <w:b/>
                <w:sz w:val="20"/>
              </w:rPr>
            </w:pPr>
          </w:p>
          <w:p w14:paraId="60F50A3E" w14:textId="77777777" w:rsidR="00E67E30" w:rsidRDefault="00E67E30">
            <w:pPr>
              <w:pStyle w:val="TableParagraph"/>
              <w:rPr>
                <w:b/>
                <w:sz w:val="20"/>
              </w:rPr>
            </w:pPr>
          </w:p>
          <w:p w14:paraId="3396E90E" w14:textId="77777777" w:rsidR="00E67E30" w:rsidRDefault="0045156A">
            <w:pPr>
              <w:pStyle w:val="TableParagraph"/>
              <w:ind w:left="108"/>
              <w:rPr>
                <w:sz w:val="20"/>
              </w:rPr>
            </w:pPr>
            <w:r>
              <w:rPr>
                <w:spacing w:val="-10"/>
                <w:sz w:val="20"/>
              </w:rPr>
              <w:t>E</w:t>
            </w:r>
          </w:p>
        </w:tc>
        <w:tc>
          <w:tcPr>
            <w:tcW w:w="1560" w:type="dxa"/>
          </w:tcPr>
          <w:p w14:paraId="3F779394" w14:textId="77777777" w:rsidR="00E67E30" w:rsidRDefault="00E67E30">
            <w:pPr>
              <w:pStyle w:val="TableParagraph"/>
              <w:rPr>
                <w:b/>
                <w:sz w:val="20"/>
              </w:rPr>
            </w:pPr>
          </w:p>
          <w:p w14:paraId="69657845" w14:textId="77777777" w:rsidR="00E67E30" w:rsidRDefault="00E67E30">
            <w:pPr>
              <w:pStyle w:val="TableParagraph"/>
              <w:rPr>
                <w:b/>
                <w:sz w:val="20"/>
              </w:rPr>
            </w:pPr>
          </w:p>
          <w:p w14:paraId="74C3D14B" w14:textId="77777777" w:rsidR="00E67E30" w:rsidRDefault="00E67E30">
            <w:pPr>
              <w:pStyle w:val="TableParagraph"/>
              <w:rPr>
                <w:b/>
                <w:sz w:val="20"/>
              </w:rPr>
            </w:pPr>
          </w:p>
          <w:p w14:paraId="17412F79" w14:textId="77777777" w:rsidR="00E67E30" w:rsidRDefault="00E67E30">
            <w:pPr>
              <w:pStyle w:val="TableParagraph"/>
              <w:spacing w:before="229"/>
              <w:rPr>
                <w:b/>
                <w:sz w:val="20"/>
              </w:rPr>
            </w:pPr>
          </w:p>
          <w:p w14:paraId="3AC6E6EF" w14:textId="77777777" w:rsidR="00E67E30" w:rsidRDefault="0045156A">
            <w:pPr>
              <w:pStyle w:val="TableParagraph"/>
              <w:ind w:left="9"/>
              <w:jc w:val="center"/>
              <w:rPr>
                <w:sz w:val="20"/>
              </w:rPr>
            </w:pPr>
            <w:r>
              <w:rPr>
                <w:spacing w:val="-5"/>
                <w:sz w:val="20"/>
              </w:rPr>
              <w:t>A/I</w:t>
            </w:r>
          </w:p>
          <w:p w14:paraId="7B963E94" w14:textId="77777777" w:rsidR="00E67E30" w:rsidRDefault="00E67E30">
            <w:pPr>
              <w:pStyle w:val="TableParagraph"/>
              <w:rPr>
                <w:b/>
                <w:sz w:val="20"/>
              </w:rPr>
            </w:pPr>
          </w:p>
          <w:p w14:paraId="4DEBB936" w14:textId="77777777" w:rsidR="00E67E30" w:rsidRDefault="00E67E30">
            <w:pPr>
              <w:pStyle w:val="TableParagraph"/>
              <w:rPr>
                <w:b/>
                <w:sz w:val="20"/>
              </w:rPr>
            </w:pPr>
          </w:p>
          <w:p w14:paraId="672D39C9" w14:textId="77777777" w:rsidR="00E67E30" w:rsidRDefault="00E67E30">
            <w:pPr>
              <w:pStyle w:val="TableParagraph"/>
              <w:rPr>
                <w:b/>
                <w:sz w:val="20"/>
              </w:rPr>
            </w:pPr>
          </w:p>
          <w:p w14:paraId="4D0EC6CF" w14:textId="77777777" w:rsidR="00E67E30" w:rsidRDefault="00E67E30">
            <w:pPr>
              <w:pStyle w:val="TableParagraph"/>
              <w:rPr>
                <w:b/>
                <w:sz w:val="20"/>
              </w:rPr>
            </w:pPr>
          </w:p>
          <w:p w14:paraId="4AEDD787" w14:textId="77777777" w:rsidR="00E67E30" w:rsidRDefault="00E67E30">
            <w:pPr>
              <w:pStyle w:val="TableParagraph"/>
              <w:rPr>
                <w:b/>
                <w:sz w:val="20"/>
              </w:rPr>
            </w:pPr>
          </w:p>
          <w:p w14:paraId="21723834" w14:textId="77777777" w:rsidR="00E67E30" w:rsidRDefault="00E67E30">
            <w:pPr>
              <w:pStyle w:val="TableParagraph"/>
              <w:spacing w:before="1"/>
              <w:rPr>
                <w:b/>
                <w:sz w:val="20"/>
              </w:rPr>
            </w:pPr>
          </w:p>
          <w:p w14:paraId="35E2D46B" w14:textId="77777777" w:rsidR="00E67E30" w:rsidRDefault="0045156A">
            <w:pPr>
              <w:pStyle w:val="TableParagraph"/>
              <w:ind w:left="9"/>
              <w:jc w:val="center"/>
              <w:rPr>
                <w:sz w:val="20"/>
              </w:rPr>
            </w:pPr>
            <w:r>
              <w:rPr>
                <w:spacing w:val="-5"/>
                <w:sz w:val="20"/>
              </w:rPr>
              <w:t>A/I</w:t>
            </w:r>
          </w:p>
          <w:p w14:paraId="59FBE92E" w14:textId="77777777" w:rsidR="00E67E30" w:rsidRDefault="00E67E30">
            <w:pPr>
              <w:pStyle w:val="TableParagraph"/>
              <w:rPr>
                <w:b/>
                <w:sz w:val="20"/>
              </w:rPr>
            </w:pPr>
          </w:p>
          <w:p w14:paraId="302D8186" w14:textId="77777777" w:rsidR="00E67E30" w:rsidRDefault="00E67E30">
            <w:pPr>
              <w:pStyle w:val="TableParagraph"/>
              <w:rPr>
                <w:b/>
                <w:sz w:val="20"/>
              </w:rPr>
            </w:pPr>
          </w:p>
          <w:p w14:paraId="5CCEB62A" w14:textId="77777777" w:rsidR="00E67E30" w:rsidRDefault="00E67E30">
            <w:pPr>
              <w:pStyle w:val="TableParagraph"/>
              <w:rPr>
                <w:b/>
                <w:sz w:val="20"/>
              </w:rPr>
            </w:pPr>
          </w:p>
          <w:p w14:paraId="012F43DA" w14:textId="77777777" w:rsidR="00E67E30" w:rsidRDefault="00E67E30">
            <w:pPr>
              <w:pStyle w:val="TableParagraph"/>
              <w:rPr>
                <w:b/>
                <w:sz w:val="20"/>
              </w:rPr>
            </w:pPr>
          </w:p>
          <w:p w14:paraId="0D4AA677" w14:textId="77777777" w:rsidR="00E67E30" w:rsidRDefault="0045156A">
            <w:pPr>
              <w:pStyle w:val="TableParagraph"/>
              <w:ind w:left="9"/>
              <w:jc w:val="center"/>
              <w:rPr>
                <w:sz w:val="20"/>
              </w:rPr>
            </w:pPr>
            <w:r>
              <w:rPr>
                <w:spacing w:val="-5"/>
                <w:sz w:val="20"/>
              </w:rPr>
              <w:t>A/I</w:t>
            </w:r>
          </w:p>
          <w:p w14:paraId="03E0D36A" w14:textId="77777777" w:rsidR="00E67E30" w:rsidRDefault="00E67E30">
            <w:pPr>
              <w:pStyle w:val="TableParagraph"/>
              <w:rPr>
                <w:b/>
                <w:sz w:val="20"/>
              </w:rPr>
            </w:pPr>
          </w:p>
          <w:p w14:paraId="631B409E" w14:textId="77777777" w:rsidR="00E67E30" w:rsidRDefault="00E67E30">
            <w:pPr>
              <w:pStyle w:val="TableParagraph"/>
              <w:rPr>
                <w:b/>
                <w:sz w:val="20"/>
              </w:rPr>
            </w:pPr>
          </w:p>
          <w:p w14:paraId="278ACAF3" w14:textId="77777777" w:rsidR="00E67E30" w:rsidRDefault="00E67E30">
            <w:pPr>
              <w:pStyle w:val="TableParagraph"/>
              <w:rPr>
                <w:b/>
                <w:sz w:val="20"/>
              </w:rPr>
            </w:pPr>
          </w:p>
          <w:p w14:paraId="12988A79" w14:textId="77777777" w:rsidR="00E67E30" w:rsidRDefault="00E67E30">
            <w:pPr>
              <w:pStyle w:val="TableParagraph"/>
              <w:rPr>
                <w:b/>
                <w:sz w:val="20"/>
              </w:rPr>
            </w:pPr>
          </w:p>
          <w:p w14:paraId="0104EE4C" w14:textId="77777777" w:rsidR="00E67E30" w:rsidRDefault="0045156A">
            <w:pPr>
              <w:pStyle w:val="TableParagraph"/>
              <w:ind w:left="9"/>
              <w:jc w:val="center"/>
              <w:rPr>
                <w:sz w:val="20"/>
              </w:rPr>
            </w:pPr>
            <w:r>
              <w:rPr>
                <w:spacing w:val="-5"/>
                <w:sz w:val="20"/>
              </w:rPr>
              <w:t>A/I</w:t>
            </w:r>
          </w:p>
        </w:tc>
      </w:tr>
      <w:tr w:rsidR="00E67E30" w14:paraId="013AFE83" w14:textId="77777777">
        <w:trPr>
          <w:trHeight w:val="4828"/>
        </w:trPr>
        <w:tc>
          <w:tcPr>
            <w:tcW w:w="1783" w:type="dxa"/>
          </w:tcPr>
          <w:p w14:paraId="06AA4F5F" w14:textId="77777777" w:rsidR="00E67E30" w:rsidRDefault="0045156A">
            <w:pPr>
              <w:pStyle w:val="TableParagraph"/>
              <w:spacing w:line="252" w:lineRule="exact"/>
              <w:ind w:left="107"/>
              <w:rPr>
                <w:b/>
              </w:rPr>
            </w:pPr>
            <w:r>
              <w:t xml:space="preserve">We </w:t>
            </w:r>
            <w:r>
              <w:rPr>
                <w:b/>
                <w:spacing w:val="-2"/>
              </w:rPr>
              <w:t>RESPECT</w:t>
            </w:r>
          </w:p>
          <w:p w14:paraId="4EB39B88" w14:textId="77777777" w:rsidR="00E67E30" w:rsidRDefault="0045156A">
            <w:pPr>
              <w:pStyle w:val="TableParagraph"/>
              <w:ind w:left="107" w:right="205"/>
            </w:pPr>
            <w:r>
              <w:rPr>
                <w:spacing w:val="-4"/>
              </w:rPr>
              <w:t xml:space="preserve">all </w:t>
            </w:r>
            <w:r>
              <w:rPr>
                <w:spacing w:val="-2"/>
              </w:rPr>
              <w:t xml:space="preserve">communities, </w:t>
            </w:r>
            <w:r>
              <w:t>they are the heart of everything</w:t>
            </w:r>
            <w:r>
              <w:rPr>
                <w:spacing w:val="-16"/>
              </w:rPr>
              <w:t xml:space="preserve"> </w:t>
            </w:r>
            <w:r>
              <w:t xml:space="preserve">we </w:t>
            </w:r>
            <w:r>
              <w:rPr>
                <w:spacing w:val="-6"/>
              </w:rPr>
              <w:t>do</w:t>
            </w:r>
          </w:p>
        </w:tc>
        <w:tc>
          <w:tcPr>
            <w:tcW w:w="3742" w:type="dxa"/>
          </w:tcPr>
          <w:p w14:paraId="5B629273" w14:textId="77777777" w:rsidR="00E67E30" w:rsidRDefault="0045156A">
            <w:pPr>
              <w:pStyle w:val="TableParagraph"/>
              <w:ind w:left="107"/>
              <w:rPr>
                <w:i/>
                <w:sz w:val="20"/>
              </w:rPr>
            </w:pPr>
            <w:r>
              <w:rPr>
                <w:i/>
                <w:sz w:val="20"/>
              </w:rPr>
              <w:t>[Insert</w:t>
            </w:r>
            <w:r>
              <w:rPr>
                <w:i/>
                <w:spacing w:val="-9"/>
                <w:sz w:val="20"/>
              </w:rPr>
              <w:t xml:space="preserve"> </w:t>
            </w:r>
            <w:r>
              <w:rPr>
                <w:i/>
                <w:sz w:val="20"/>
              </w:rPr>
              <w:t>at</w:t>
            </w:r>
            <w:r>
              <w:rPr>
                <w:i/>
                <w:spacing w:val="-8"/>
                <w:sz w:val="20"/>
              </w:rPr>
              <w:t xml:space="preserve"> </w:t>
            </w:r>
            <w:r>
              <w:rPr>
                <w:i/>
                <w:sz w:val="20"/>
              </w:rPr>
              <w:t>least</w:t>
            </w:r>
            <w:r>
              <w:rPr>
                <w:i/>
                <w:spacing w:val="-9"/>
                <w:sz w:val="20"/>
              </w:rPr>
              <w:t xml:space="preserve"> </w:t>
            </w:r>
            <w:r>
              <w:rPr>
                <w:i/>
                <w:sz w:val="20"/>
              </w:rPr>
              <w:t>one</w:t>
            </w:r>
            <w:r>
              <w:rPr>
                <w:i/>
                <w:spacing w:val="-9"/>
                <w:sz w:val="20"/>
              </w:rPr>
              <w:t xml:space="preserve"> </w:t>
            </w:r>
            <w:r>
              <w:rPr>
                <w:i/>
                <w:sz w:val="20"/>
              </w:rPr>
              <w:t>TOWER</w:t>
            </w:r>
            <w:r>
              <w:rPr>
                <w:i/>
                <w:spacing w:val="-7"/>
                <w:sz w:val="20"/>
              </w:rPr>
              <w:t xml:space="preserve"> </w:t>
            </w:r>
            <w:proofErr w:type="spellStart"/>
            <w:r>
              <w:rPr>
                <w:i/>
                <w:sz w:val="20"/>
              </w:rPr>
              <w:t>Behaviour</w:t>
            </w:r>
            <w:proofErr w:type="spellEnd"/>
            <w:r>
              <w:rPr>
                <w:i/>
                <w:sz w:val="20"/>
              </w:rPr>
              <w:t xml:space="preserve"> appropriate to the post]</w:t>
            </w:r>
          </w:p>
          <w:p w14:paraId="6F99266F" w14:textId="77777777" w:rsidR="00E67E30" w:rsidRDefault="0045156A">
            <w:pPr>
              <w:pStyle w:val="TableParagraph"/>
              <w:numPr>
                <w:ilvl w:val="0"/>
                <w:numId w:val="1"/>
              </w:numPr>
              <w:tabs>
                <w:tab w:val="left" w:pos="828"/>
              </w:tabs>
              <w:spacing w:before="228"/>
              <w:ind w:right="115"/>
              <w:rPr>
                <w:sz w:val="20"/>
              </w:rPr>
            </w:pPr>
            <w:r>
              <w:rPr>
                <w:sz w:val="20"/>
              </w:rPr>
              <w:t>Uses customer feedback to actively improve customer outcomes</w:t>
            </w:r>
            <w:r>
              <w:rPr>
                <w:spacing w:val="-10"/>
                <w:sz w:val="20"/>
              </w:rPr>
              <w:t xml:space="preserve"> </w:t>
            </w:r>
            <w:r>
              <w:rPr>
                <w:sz w:val="20"/>
              </w:rPr>
              <w:t>and</w:t>
            </w:r>
            <w:r>
              <w:rPr>
                <w:spacing w:val="-11"/>
                <w:sz w:val="20"/>
              </w:rPr>
              <w:t xml:space="preserve"> </w:t>
            </w:r>
            <w:r>
              <w:rPr>
                <w:sz w:val="20"/>
              </w:rPr>
              <w:t>the</w:t>
            </w:r>
            <w:r>
              <w:rPr>
                <w:spacing w:val="-11"/>
                <w:sz w:val="20"/>
              </w:rPr>
              <w:t xml:space="preserve"> </w:t>
            </w:r>
            <w:r>
              <w:rPr>
                <w:sz w:val="20"/>
              </w:rPr>
              <w:t>way</w:t>
            </w:r>
            <w:r>
              <w:rPr>
                <w:spacing w:val="-10"/>
                <w:sz w:val="20"/>
              </w:rPr>
              <w:t xml:space="preserve"> </w:t>
            </w:r>
            <w:r>
              <w:rPr>
                <w:sz w:val="20"/>
              </w:rPr>
              <w:t>services are delivered</w:t>
            </w:r>
          </w:p>
          <w:p w14:paraId="6164564D" w14:textId="77777777" w:rsidR="00E67E30" w:rsidRDefault="0045156A">
            <w:pPr>
              <w:pStyle w:val="TableParagraph"/>
              <w:numPr>
                <w:ilvl w:val="0"/>
                <w:numId w:val="1"/>
              </w:numPr>
              <w:tabs>
                <w:tab w:val="left" w:pos="828"/>
              </w:tabs>
              <w:spacing w:before="2"/>
              <w:ind w:right="236"/>
              <w:rPr>
                <w:sz w:val="20"/>
              </w:rPr>
            </w:pPr>
            <w:r>
              <w:rPr>
                <w:sz w:val="20"/>
              </w:rPr>
              <w:t>Makes</w:t>
            </w:r>
            <w:r>
              <w:rPr>
                <w:spacing w:val="-8"/>
                <w:sz w:val="20"/>
              </w:rPr>
              <w:t xml:space="preserve"> </w:t>
            </w:r>
            <w:r>
              <w:rPr>
                <w:sz w:val="20"/>
              </w:rPr>
              <w:t>changes</w:t>
            </w:r>
            <w:r>
              <w:rPr>
                <w:spacing w:val="-8"/>
                <w:sz w:val="20"/>
              </w:rPr>
              <w:t xml:space="preserve"> </w:t>
            </w:r>
            <w:r>
              <w:rPr>
                <w:sz w:val="20"/>
              </w:rPr>
              <w:t>in</w:t>
            </w:r>
            <w:r>
              <w:rPr>
                <w:spacing w:val="-9"/>
                <w:sz w:val="20"/>
              </w:rPr>
              <w:t xml:space="preserve"> </w:t>
            </w:r>
            <w:r>
              <w:rPr>
                <w:sz w:val="20"/>
              </w:rPr>
              <w:t>the</w:t>
            </w:r>
            <w:r>
              <w:rPr>
                <w:spacing w:val="-9"/>
                <w:sz w:val="20"/>
              </w:rPr>
              <w:t xml:space="preserve"> </w:t>
            </w:r>
            <w:r>
              <w:rPr>
                <w:sz w:val="20"/>
              </w:rPr>
              <w:t>team</w:t>
            </w:r>
            <w:r>
              <w:rPr>
                <w:spacing w:val="-8"/>
                <w:sz w:val="20"/>
              </w:rPr>
              <w:t xml:space="preserve"> </w:t>
            </w:r>
            <w:r>
              <w:rPr>
                <w:sz w:val="20"/>
              </w:rPr>
              <w:t>to improve</w:t>
            </w:r>
            <w:r>
              <w:rPr>
                <w:spacing w:val="-13"/>
                <w:sz w:val="20"/>
              </w:rPr>
              <w:t xml:space="preserve"> </w:t>
            </w:r>
            <w:r>
              <w:rPr>
                <w:sz w:val="20"/>
              </w:rPr>
              <w:t>customer</w:t>
            </w:r>
            <w:r>
              <w:rPr>
                <w:spacing w:val="-14"/>
                <w:sz w:val="20"/>
              </w:rPr>
              <w:t xml:space="preserve"> </w:t>
            </w:r>
            <w:r>
              <w:rPr>
                <w:sz w:val="20"/>
              </w:rPr>
              <w:t>service</w:t>
            </w:r>
            <w:r>
              <w:rPr>
                <w:spacing w:val="-14"/>
                <w:sz w:val="20"/>
              </w:rPr>
              <w:t xml:space="preserve"> </w:t>
            </w:r>
            <w:r>
              <w:rPr>
                <w:sz w:val="20"/>
              </w:rPr>
              <w:t xml:space="preserve">and to improve customer </w:t>
            </w:r>
            <w:r>
              <w:rPr>
                <w:spacing w:val="-2"/>
                <w:sz w:val="20"/>
              </w:rPr>
              <w:t>satisfaction</w:t>
            </w:r>
          </w:p>
          <w:p w14:paraId="614FAA0D" w14:textId="77777777" w:rsidR="00E67E30" w:rsidRDefault="0045156A">
            <w:pPr>
              <w:pStyle w:val="TableParagraph"/>
              <w:numPr>
                <w:ilvl w:val="0"/>
                <w:numId w:val="1"/>
              </w:numPr>
              <w:tabs>
                <w:tab w:val="left" w:pos="828"/>
              </w:tabs>
              <w:ind w:right="236"/>
              <w:rPr>
                <w:sz w:val="20"/>
              </w:rPr>
            </w:pPr>
            <w:r>
              <w:rPr>
                <w:sz w:val="20"/>
              </w:rPr>
              <w:t>Uses</w:t>
            </w:r>
            <w:r>
              <w:rPr>
                <w:spacing w:val="-6"/>
                <w:sz w:val="20"/>
              </w:rPr>
              <w:t xml:space="preserve"> </w:t>
            </w:r>
            <w:r>
              <w:rPr>
                <w:sz w:val="20"/>
              </w:rPr>
              <w:t>customer</w:t>
            </w:r>
            <w:r>
              <w:rPr>
                <w:spacing w:val="-7"/>
                <w:sz w:val="20"/>
              </w:rPr>
              <w:t xml:space="preserve"> </w:t>
            </w:r>
            <w:r>
              <w:rPr>
                <w:sz w:val="20"/>
              </w:rPr>
              <w:t>feedback</w:t>
            </w:r>
            <w:r>
              <w:rPr>
                <w:spacing w:val="-6"/>
                <w:sz w:val="20"/>
              </w:rPr>
              <w:t xml:space="preserve"> </w:t>
            </w:r>
            <w:r>
              <w:rPr>
                <w:sz w:val="20"/>
              </w:rPr>
              <w:t>data to</w:t>
            </w:r>
            <w:r>
              <w:rPr>
                <w:spacing w:val="-12"/>
                <w:sz w:val="20"/>
              </w:rPr>
              <w:t xml:space="preserve"> </w:t>
            </w:r>
            <w:r>
              <w:rPr>
                <w:sz w:val="20"/>
              </w:rPr>
              <w:t>make</w:t>
            </w:r>
            <w:r>
              <w:rPr>
                <w:spacing w:val="-9"/>
                <w:sz w:val="20"/>
              </w:rPr>
              <w:t xml:space="preserve"> </w:t>
            </w:r>
            <w:r>
              <w:rPr>
                <w:sz w:val="20"/>
              </w:rPr>
              <w:t>improvements</w:t>
            </w:r>
            <w:r>
              <w:rPr>
                <w:spacing w:val="-10"/>
                <w:sz w:val="20"/>
              </w:rPr>
              <w:t xml:space="preserve"> </w:t>
            </w:r>
            <w:r>
              <w:rPr>
                <w:sz w:val="20"/>
              </w:rPr>
              <w:t>to</w:t>
            </w:r>
            <w:r>
              <w:rPr>
                <w:spacing w:val="-11"/>
                <w:sz w:val="20"/>
              </w:rPr>
              <w:t xml:space="preserve"> </w:t>
            </w:r>
            <w:r>
              <w:rPr>
                <w:sz w:val="20"/>
              </w:rPr>
              <w:t xml:space="preserve">how we work, to achieve the best </w:t>
            </w:r>
            <w:r>
              <w:rPr>
                <w:spacing w:val="-2"/>
                <w:sz w:val="20"/>
              </w:rPr>
              <w:t>outcome</w:t>
            </w:r>
          </w:p>
          <w:p w14:paraId="483BAC02" w14:textId="77777777" w:rsidR="00E67E30" w:rsidRDefault="0045156A">
            <w:pPr>
              <w:pStyle w:val="TableParagraph"/>
              <w:numPr>
                <w:ilvl w:val="0"/>
                <w:numId w:val="1"/>
              </w:numPr>
              <w:tabs>
                <w:tab w:val="left" w:pos="828"/>
              </w:tabs>
              <w:ind w:right="170"/>
              <w:rPr>
                <w:sz w:val="20"/>
              </w:rPr>
            </w:pPr>
            <w:r>
              <w:rPr>
                <w:sz w:val="20"/>
              </w:rPr>
              <w:t>Ensures that they and others value</w:t>
            </w:r>
            <w:r>
              <w:rPr>
                <w:spacing w:val="-9"/>
                <w:sz w:val="20"/>
              </w:rPr>
              <w:t xml:space="preserve"> </w:t>
            </w:r>
            <w:r>
              <w:rPr>
                <w:sz w:val="20"/>
              </w:rPr>
              <w:t>the</w:t>
            </w:r>
            <w:r>
              <w:rPr>
                <w:spacing w:val="-9"/>
                <w:sz w:val="20"/>
              </w:rPr>
              <w:t xml:space="preserve"> </w:t>
            </w:r>
            <w:r>
              <w:rPr>
                <w:sz w:val="20"/>
              </w:rPr>
              <w:t>diversity</w:t>
            </w:r>
            <w:r>
              <w:rPr>
                <w:spacing w:val="-7"/>
                <w:sz w:val="20"/>
              </w:rPr>
              <w:t xml:space="preserve"> </w:t>
            </w:r>
            <w:r>
              <w:rPr>
                <w:sz w:val="20"/>
              </w:rPr>
              <w:t>of</w:t>
            </w:r>
            <w:r>
              <w:rPr>
                <w:spacing w:val="-10"/>
                <w:sz w:val="20"/>
              </w:rPr>
              <w:t xml:space="preserve"> </w:t>
            </w:r>
            <w:r>
              <w:rPr>
                <w:sz w:val="20"/>
              </w:rPr>
              <w:t>all</w:t>
            </w:r>
            <w:r>
              <w:rPr>
                <w:spacing w:val="-9"/>
                <w:sz w:val="20"/>
              </w:rPr>
              <w:t xml:space="preserve"> </w:t>
            </w:r>
            <w:r>
              <w:rPr>
                <w:sz w:val="20"/>
              </w:rPr>
              <w:t xml:space="preserve">people they work with and takes this into account in developing the </w:t>
            </w:r>
            <w:r>
              <w:rPr>
                <w:spacing w:val="-2"/>
                <w:sz w:val="20"/>
              </w:rPr>
              <w:t>service</w:t>
            </w:r>
          </w:p>
        </w:tc>
        <w:tc>
          <w:tcPr>
            <w:tcW w:w="1841" w:type="dxa"/>
          </w:tcPr>
          <w:p w14:paraId="3442A929" w14:textId="77777777" w:rsidR="00E67E30" w:rsidRDefault="00E67E30">
            <w:pPr>
              <w:pStyle w:val="TableParagraph"/>
              <w:rPr>
                <w:b/>
                <w:sz w:val="20"/>
              </w:rPr>
            </w:pPr>
          </w:p>
          <w:p w14:paraId="7C605AF7" w14:textId="77777777" w:rsidR="00E67E30" w:rsidRDefault="00E67E30">
            <w:pPr>
              <w:pStyle w:val="TableParagraph"/>
              <w:rPr>
                <w:b/>
                <w:sz w:val="20"/>
              </w:rPr>
            </w:pPr>
          </w:p>
          <w:p w14:paraId="178EA41A" w14:textId="77777777" w:rsidR="00E67E30" w:rsidRDefault="00E67E30">
            <w:pPr>
              <w:pStyle w:val="TableParagraph"/>
              <w:spacing w:before="228"/>
              <w:rPr>
                <w:b/>
                <w:sz w:val="20"/>
              </w:rPr>
            </w:pPr>
          </w:p>
          <w:p w14:paraId="563A4259" w14:textId="77777777" w:rsidR="00E67E30" w:rsidRDefault="0045156A">
            <w:pPr>
              <w:pStyle w:val="TableParagraph"/>
              <w:ind w:left="108"/>
              <w:rPr>
                <w:sz w:val="20"/>
              </w:rPr>
            </w:pPr>
            <w:r>
              <w:rPr>
                <w:spacing w:val="-10"/>
                <w:sz w:val="20"/>
              </w:rPr>
              <w:t>E</w:t>
            </w:r>
          </w:p>
          <w:p w14:paraId="1410466C" w14:textId="77777777" w:rsidR="00E67E30" w:rsidRDefault="00E67E30">
            <w:pPr>
              <w:pStyle w:val="TableParagraph"/>
              <w:rPr>
                <w:b/>
                <w:sz w:val="20"/>
              </w:rPr>
            </w:pPr>
          </w:p>
          <w:p w14:paraId="4F6A5AE6" w14:textId="77777777" w:rsidR="00E67E30" w:rsidRDefault="00E67E30">
            <w:pPr>
              <w:pStyle w:val="TableParagraph"/>
              <w:rPr>
                <w:b/>
                <w:sz w:val="20"/>
              </w:rPr>
            </w:pPr>
          </w:p>
          <w:p w14:paraId="3E2E1633" w14:textId="77777777" w:rsidR="00E67E30" w:rsidRDefault="00E67E30">
            <w:pPr>
              <w:pStyle w:val="TableParagraph"/>
              <w:rPr>
                <w:b/>
                <w:sz w:val="20"/>
              </w:rPr>
            </w:pPr>
          </w:p>
          <w:p w14:paraId="09168AE8" w14:textId="77777777" w:rsidR="00E67E30" w:rsidRDefault="00E67E30">
            <w:pPr>
              <w:pStyle w:val="TableParagraph"/>
              <w:rPr>
                <w:b/>
                <w:sz w:val="20"/>
              </w:rPr>
            </w:pPr>
          </w:p>
          <w:p w14:paraId="40DB9ABB" w14:textId="77777777" w:rsidR="00E67E30" w:rsidRDefault="0045156A">
            <w:pPr>
              <w:pStyle w:val="TableParagraph"/>
              <w:ind w:left="108"/>
              <w:rPr>
                <w:sz w:val="20"/>
              </w:rPr>
            </w:pPr>
            <w:r>
              <w:rPr>
                <w:spacing w:val="-10"/>
                <w:sz w:val="20"/>
              </w:rPr>
              <w:t>E</w:t>
            </w:r>
          </w:p>
          <w:p w14:paraId="43CBD778" w14:textId="77777777" w:rsidR="00E67E30" w:rsidRDefault="00E67E30">
            <w:pPr>
              <w:pStyle w:val="TableParagraph"/>
              <w:rPr>
                <w:b/>
                <w:sz w:val="20"/>
              </w:rPr>
            </w:pPr>
          </w:p>
          <w:p w14:paraId="7E15E0C5" w14:textId="77777777" w:rsidR="00E67E30" w:rsidRDefault="00E67E30">
            <w:pPr>
              <w:pStyle w:val="TableParagraph"/>
              <w:rPr>
                <w:b/>
                <w:sz w:val="20"/>
              </w:rPr>
            </w:pPr>
          </w:p>
          <w:p w14:paraId="285CDF07" w14:textId="77777777" w:rsidR="00E67E30" w:rsidRDefault="00E67E30">
            <w:pPr>
              <w:pStyle w:val="TableParagraph"/>
              <w:spacing w:before="2"/>
              <w:rPr>
                <w:b/>
                <w:sz w:val="20"/>
              </w:rPr>
            </w:pPr>
          </w:p>
          <w:p w14:paraId="0DE4D3F5" w14:textId="77777777" w:rsidR="00E67E30" w:rsidRDefault="0045156A">
            <w:pPr>
              <w:pStyle w:val="TableParagraph"/>
              <w:ind w:left="108"/>
              <w:rPr>
                <w:sz w:val="20"/>
              </w:rPr>
            </w:pPr>
            <w:r>
              <w:rPr>
                <w:spacing w:val="-10"/>
                <w:sz w:val="20"/>
              </w:rPr>
              <w:t>E</w:t>
            </w:r>
          </w:p>
          <w:p w14:paraId="1EA40B43" w14:textId="77777777" w:rsidR="00E67E30" w:rsidRDefault="00E67E30">
            <w:pPr>
              <w:pStyle w:val="TableParagraph"/>
              <w:rPr>
                <w:b/>
                <w:sz w:val="20"/>
              </w:rPr>
            </w:pPr>
          </w:p>
          <w:p w14:paraId="1650D818" w14:textId="77777777" w:rsidR="00E67E30" w:rsidRDefault="00E67E30">
            <w:pPr>
              <w:pStyle w:val="TableParagraph"/>
              <w:rPr>
                <w:b/>
                <w:sz w:val="20"/>
              </w:rPr>
            </w:pPr>
          </w:p>
          <w:p w14:paraId="367EC086" w14:textId="77777777" w:rsidR="00E67E30" w:rsidRDefault="00E67E30">
            <w:pPr>
              <w:pStyle w:val="TableParagraph"/>
              <w:rPr>
                <w:b/>
                <w:sz w:val="20"/>
              </w:rPr>
            </w:pPr>
          </w:p>
          <w:p w14:paraId="37ACAA2C" w14:textId="77777777" w:rsidR="00E67E30" w:rsidRDefault="00E67E30">
            <w:pPr>
              <w:pStyle w:val="TableParagraph"/>
              <w:rPr>
                <w:b/>
                <w:sz w:val="20"/>
              </w:rPr>
            </w:pPr>
          </w:p>
          <w:p w14:paraId="76093D7C" w14:textId="77777777" w:rsidR="00E67E30" w:rsidRDefault="0045156A">
            <w:pPr>
              <w:pStyle w:val="TableParagraph"/>
              <w:ind w:left="108"/>
              <w:rPr>
                <w:sz w:val="20"/>
              </w:rPr>
            </w:pPr>
            <w:r>
              <w:rPr>
                <w:spacing w:val="-10"/>
                <w:sz w:val="20"/>
              </w:rPr>
              <w:t>E</w:t>
            </w:r>
          </w:p>
        </w:tc>
        <w:tc>
          <w:tcPr>
            <w:tcW w:w="1560" w:type="dxa"/>
          </w:tcPr>
          <w:p w14:paraId="5B88C6A4" w14:textId="77777777" w:rsidR="00E67E30" w:rsidRDefault="00E67E30">
            <w:pPr>
              <w:pStyle w:val="TableParagraph"/>
              <w:rPr>
                <w:b/>
                <w:sz w:val="20"/>
              </w:rPr>
            </w:pPr>
          </w:p>
          <w:p w14:paraId="29396084" w14:textId="77777777" w:rsidR="00E67E30" w:rsidRDefault="00E67E30">
            <w:pPr>
              <w:pStyle w:val="TableParagraph"/>
              <w:rPr>
                <w:b/>
                <w:sz w:val="20"/>
              </w:rPr>
            </w:pPr>
          </w:p>
          <w:p w14:paraId="193860C0" w14:textId="77777777" w:rsidR="00E67E30" w:rsidRDefault="00E67E30">
            <w:pPr>
              <w:pStyle w:val="TableParagraph"/>
              <w:spacing w:before="228"/>
              <w:rPr>
                <w:b/>
                <w:sz w:val="20"/>
              </w:rPr>
            </w:pPr>
          </w:p>
          <w:p w14:paraId="22E47374" w14:textId="77777777" w:rsidR="00E67E30" w:rsidRDefault="0045156A">
            <w:pPr>
              <w:pStyle w:val="TableParagraph"/>
              <w:ind w:left="9"/>
              <w:jc w:val="center"/>
              <w:rPr>
                <w:sz w:val="20"/>
              </w:rPr>
            </w:pPr>
            <w:r>
              <w:rPr>
                <w:spacing w:val="-5"/>
                <w:sz w:val="20"/>
              </w:rPr>
              <w:t>A/I</w:t>
            </w:r>
          </w:p>
          <w:p w14:paraId="312DEA7B" w14:textId="77777777" w:rsidR="00E67E30" w:rsidRDefault="00E67E30">
            <w:pPr>
              <w:pStyle w:val="TableParagraph"/>
              <w:rPr>
                <w:b/>
                <w:sz w:val="20"/>
              </w:rPr>
            </w:pPr>
          </w:p>
          <w:p w14:paraId="49893325" w14:textId="77777777" w:rsidR="00E67E30" w:rsidRDefault="00E67E30">
            <w:pPr>
              <w:pStyle w:val="TableParagraph"/>
              <w:rPr>
                <w:b/>
                <w:sz w:val="20"/>
              </w:rPr>
            </w:pPr>
          </w:p>
          <w:p w14:paraId="2F7BF0B4" w14:textId="77777777" w:rsidR="00E67E30" w:rsidRDefault="00E67E30">
            <w:pPr>
              <w:pStyle w:val="TableParagraph"/>
              <w:rPr>
                <w:b/>
                <w:sz w:val="20"/>
              </w:rPr>
            </w:pPr>
          </w:p>
          <w:p w14:paraId="40CDF033" w14:textId="77777777" w:rsidR="00E67E30" w:rsidRDefault="00E67E30">
            <w:pPr>
              <w:pStyle w:val="TableParagraph"/>
              <w:rPr>
                <w:b/>
                <w:sz w:val="20"/>
              </w:rPr>
            </w:pPr>
          </w:p>
          <w:p w14:paraId="3784A0F4" w14:textId="77777777" w:rsidR="00E67E30" w:rsidRDefault="0045156A">
            <w:pPr>
              <w:pStyle w:val="TableParagraph"/>
              <w:ind w:left="9"/>
              <w:jc w:val="center"/>
              <w:rPr>
                <w:sz w:val="20"/>
              </w:rPr>
            </w:pPr>
            <w:r>
              <w:rPr>
                <w:spacing w:val="-5"/>
                <w:sz w:val="20"/>
              </w:rPr>
              <w:t>A/I</w:t>
            </w:r>
          </w:p>
          <w:p w14:paraId="761F94F7" w14:textId="77777777" w:rsidR="00E67E30" w:rsidRDefault="00E67E30">
            <w:pPr>
              <w:pStyle w:val="TableParagraph"/>
              <w:rPr>
                <w:b/>
                <w:sz w:val="20"/>
              </w:rPr>
            </w:pPr>
          </w:p>
          <w:p w14:paraId="34A2D040" w14:textId="77777777" w:rsidR="00E67E30" w:rsidRDefault="00E67E30">
            <w:pPr>
              <w:pStyle w:val="TableParagraph"/>
              <w:rPr>
                <w:b/>
                <w:sz w:val="20"/>
              </w:rPr>
            </w:pPr>
          </w:p>
          <w:p w14:paraId="651BFF4A" w14:textId="77777777" w:rsidR="00E67E30" w:rsidRDefault="00E67E30">
            <w:pPr>
              <w:pStyle w:val="TableParagraph"/>
              <w:spacing w:before="2"/>
              <w:rPr>
                <w:b/>
                <w:sz w:val="20"/>
              </w:rPr>
            </w:pPr>
          </w:p>
          <w:p w14:paraId="7E1DA421" w14:textId="77777777" w:rsidR="00E67E30" w:rsidRDefault="0045156A">
            <w:pPr>
              <w:pStyle w:val="TableParagraph"/>
              <w:ind w:left="9"/>
              <w:jc w:val="center"/>
              <w:rPr>
                <w:sz w:val="20"/>
              </w:rPr>
            </w:pPr>
            <w:r>
              <w:rPr>
                <w:spacing w:val="-5"/>
                <w:sz w:val="20"/>
              </w:rPr>
              <w:t>A/I</w:t>
            </w:r>
          </w:p>
          <w:p w14:paraId="522E758E" w14:textId="77777777" w:rsidR="00E67E30" w:rsidRDefault="00E67E30">
            <w:pPr>
              <w:pStyle w:val="TableParagraph"/>
              <w:rPr>
                <w:b/>
                <w:sz w:val="20"/>
              </w:rPr>
            </w:pPr>
          </w:p>
          <w:p w14:paraId="5B60B442" w14:textId="77777777" w:rsidR="00E67E30" w:rsidRDefault="00E67E30">
            <w:pPr>
              <w:pStyle w:val="TableParagraph"/>
              <w:rPr>
                <w:b/>
                <w:sz w:val="20"/>
              </w:rPr>
            </w:pPr>
          </w:p>
          <w:p w14:paraId="27F0227E" w14:textId="77777777" w:rsidR="00E67E30" w:rsidRDefault="00E67E30">
            <w:pPr>
              <w:pStyle w:val="TableParagraph"/>
              <w:rPr>
                <w:b/>
                <w:sz w:val="20"/>
              </w:rPr>
            </w:pPr>
          </w:p>
          <w:p w14:paraId="4267FF6F" w14:textId="77777777" w:rsidR="00E67E30" w:rsidRDefault="00E67E30">
            <w:pPr>
              <w:pStyle w:val="TableParagraph"/>
              <w:rPr>
                <w:b/>
                <w:sz w:val="20"/>
              </w:rPr>
            </w:pPr>
          </w:p>
          <w:p w14:paraId="2ABF1FFD" w14:textId="77777777" w:rsidR="00E67E30" w:rsidRDefault="0045156A">
            <w:pPr>
              <w:pStyle w:val="TableParagraph"/>
              <w:ind w:left="9"/>
              <w:jc w:val="center"/>
              <w:rPr>
                <w:sz w:val="20"/>
              </w:rPr>
            </w:pPr>
            <w:r>
              <w:rPr>
                <w:spacing w:val="-5"/>
                <w:sz w:val="20"/>
              </w:rPr>
              <w:t>A/I</w:t>
            </w:r>
          </w:p>
        </w:tc>
      </w:tr>
      <w:tr w:rsidR="00E67E30" w14:paraId="57840F07" w14:textId="77777777">
        <w:trPr>
          <w:trHeight w:val="1704"/>
        </w:trPr>
        <w:tc>
          <w:tcPr>
            <w:tcW w:w="1783" w:type="dxa"/>
          </w:tcPr>
          <w:p w14:paraId="4F4293A6" w14:textId="77777777" w:rsidR="00E67E30" w:rsidRDefault="0045156A">
            <w:pPr>
              <w:pStyle w:val="TableParagraph"/>
              <w:ind w:left="107" w:right="100"/>
              <w:rPr>
                <w:b/>
              </w:rPr>
            </w:pPr>
            <w:r>
              <w:rPr>
                <w:b/>
                <w:spacing w:val="-2"/>
              </w:rPr>
              <w:t>Additional Requirements</w:t>
            </w:r>
          </w:p>
        </w:tc>
        <w:tc>
          <w:tcPr>
            <w:tcW w:w="3742" w:type="dxa"/>
          </w:tcPr>
          <w:p w14:paraId="482719A7" w14:textId="77777777" w:rsidR="00E67E30" w:rsidRDefault="00E67E30">
            <w:pPr>
              <w:pStyle w:val="TableParagraph"/>
              <w:spacing w:before="45"/>
              <w:rPr>
                <w:b/>
                <w:sz w:val="20"/>
              </w:rPr>
            </w:pPr>
          </w:p>
          <w:p w14:paraId="1F0FF283" w14:textId="77777777" w:rsidR="00E67E30" w:rsidRDefault="0045156A">
            <w:pPr>
              <w:pStyle w:val="TableParagraph"/>
              <w:ind w:left="107" w:right="126"/>
              <w:rPr>
                <w:sz w:val="20"/>
              </w:rPr>
            </w:pPr>
            <w:r>
              <w:rPr>
                <w:sz w:val="20"/>
              </w:rPr>
              <w:t>To</w:t>
            </w:r>
            <w:r>
              <w:rPr>
                <w:spacing w:val="-1"/>
                <w:sz w:val="20"/>
              </w:rPr>
              <w:t xml:space="preserve"> </w:t>
            </w:r>
            <w:r>
              <w:rPr>
                <w:sz w:val="20"/>
              </w:rPr>
              <w:t>meet</w:t>
            </w:r>
            <w:r>
              <w:rPr>
                <w:spacing w:val="-1"/>
                <w:sz w:val="20"/>
              </w:rPr>
              <w:t xml:space="preserve"> </w:t>
            </w:r>
            <w:r>
              <w:rPr>
                <w:sz w:val="20"/>
              </w:rPr>
              <w:t>exceptional business needs a willingness to work outside of contractual hours in the evenings and weekends with notice, unless there is good</w:t>
            </w:r>
            <w:r>
              <w:rPr>
                <w:spacing w:val="-7"/>
                <w:sz w:val="20"/>
              </w:rPr>
              <w:t xml:space="preserve"> </w:t>
            </w:r>
            <w:r>
              <w:rPr>
                <w:sz w:val="20"/>
              </w:rPr>
              <w:t>reason</w:t>
            </w:r>
            <w:r>
              <w:rPr>
                <w:spacing w:val="-7"/>
                <w:sz w:val="20"/>
              </w:rPr>
              <w:t xml:space="preserve"> </w:t>
            </w:r>
            <w:r>
              <w:rPr>
                <w:sz w:val="20"/>
              </w:rPr>
              <w:t>where</w:t>
            </w:r>
            <w:r>
              <w:rPr>
                <w:spacing w:val="-8"/>
                <w:sz w:val="20"/>
              </w:rPr>
              <w:t xml:space="preserve"> </w:t>
            </w:r>
            <w:r>
              <w:rPr>
                <w:sz w:val="20"/>
              </w:rPr>
              <w:t>this</w:t>
            </w:r>
            <w:r>
              <w:rPr>
                <w:spacing w:val="-7"/>
                <w:sz w:val="20"/>
              </w:rPr>
              <w:t xml:space="preserve"> </w:t>
            </w:r>
            <w:r>
              <w:rPr>
                <w:sz w:val="20"/>
              </w:rPr>
              <w:t>is</w:t>
            </w:r>
            <w:r>
              <w:rPr>
                <w:spacing w:val="-7"/>
                <w:sz w:val="20"/>
              </w:rPr>
              <w:t xml:space="preserve"> </w:t>
            </w:r>
            <w:r>
              <w:rPr>
                <w:sz w:val="20"/>
              </w:rPr>
              <w:t>not</w:t>
            </w:r>
            <w:r>
              <w:rPr>
                <w:spacing w:val="-8"/>
                <w:sz w:val="20"/>
              </w:rPr>
              <w:t xml:space="preserve"> </w:t>
            </w:r>
            <w:r>
              <w:rPr>
                <w:sz w:val="20"/>
              </w:rPr>
              <w:t>possible.</w:t>
            </w:r>
          </w:p>
        </w:tc>
        <w:tc>
          <w:tcPr>
            <w:tcW w:w="1841" w:type="dxa"/>
          </w:tcPr>
          <w:p w14:paraId="41D75312" w14:textId="77777777" w:rsidR="00E67E30" w:rsidRDefault="00E67E30">
            <w:pPr>
              <w:pStyle w:val="TableParagraph"/>
              <w:rPr>
                <w:rFonts w:ascii="Times New Roman"/>
                <w:sz w:val="20"/>
              </w:rPr>
            </w:pPr>
          </w:p>
        </w:tc>
        <w:tc>
          <w:tcPr>
            <w:tcW w:w="1560" w:type="dxa"/>
          </w:tcPr>
          <w:p w14:paraId="7C9ABE50" w14:textId="77777777" w:rsidR="00E67E30" w:rsidRDefault="00E67E30">
            <w:pPr>
              <w:pStyle w:val="TableParagraph"/>
              <w:rPr>
                <w:rFonts w:ascii="Times New Roman"/>
                <w:sz w:val="20"/>
              </w:rPr>
            </w:pPr>
          </w:p>
        </w:tc>
      </w:tr>
    </w:tbl>
    <w:p w14:paraId="00416513" w14:textId="77777777" w:rsidR="0045156A" w:rsidRDefault="0045156A"/>
    <w:sectPr w:rsidR="0045156A">
      <w:type w:val="continuous"/>
      <w:pgSz w:w="11910" w:h="16840"/>
      <w:pgMar w:top="1440" w:right="1040" w:bottom="1240" w:left="1340" w:header="7" w:footer="10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BBC4" w14:textId="77777777" w:rsidR="00485273" w:rsidRDefault="00485273">
      <w:r>
        <w:separator/>
      </w:r>
    </w:p>
  </w:endnote>
  <w:endnote w:type="continuationSeparator" w:id="0">
    <w:p w14:paraId="247C96F3" w14:textId="77777777" w:rsidR="00485273" w:rsidRDefault="004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7678" w14:textId="77777777" w:rsidR="00E67E30" w:rsidRDefault="0045156A">
    <w:pPr>
      <w:pStyle w:val="BodyText"/>
      <w:spacing w:line="14" w:lineRule="auto"/>
      <w:rPr>
        <w:sz w:val="20"/>
      </w:rPr>
    </w:pPr>
    <w:r>
      <w:rPr>
        <w:noProof/>
      </w:rPr>
      <mc:AlternateContent>
        <mc:Choice Requires="wps">
          <w:drawing>
            <wp:anchor distT="0" distB="0" distL="0" distR="0" simplePos="0" relativeHeight="487064064" behindDoc="1" locked="0" layoutInCell="1" allowOverlap="1" wp14:anchorId="768C81F6" wp14:editId="0762B4E1">
              <wp:simplePos x="0" y="0"/>
              <wp:positionH relativeFrom="page">
                <wp:posOffset>902004</wp:posOffset>
              </wp:positionH>
              <wp:positionV relativeFrom="page">
                <wp:posOffset>9886095</wp:posOffset>
              </wp:positionV>
              <wp:extent cx="429196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1965" cy="196215"/>
                      </a:xfrm>
                      <a:prstGeom prst="rect">
                        <a:avLst/>
                      </a:prstGeom>
                    </wps:spPr>
                    <wps:txbx>
                      <w:txbxContent>
                        <w:p w14:paraId="1B0DF114"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wps:txbx>
                    <wps:bodyPr wrap="square" lIns="0" tIns="0" rIns="0" bIns="0" rtlCol="0">
                      <a:noAutofit/>
                    </wps:bodyPr>
                  </wps:wsp>
                </a:graphicData>
              </a:graphic>
            </wp:anchor>
          </w:drawing>
        </mc:Choice>
        <mc:Fallback>
          <w:pict>
            <v:shapetype w14:anchorId="768C81F6" id="_x0000_t202" coordsize="21600,21600" o:spt="202" path="m,l,21600r21600,l21600,xe">
              <v:stroke joinstyle="miter"/>
              <v:path gradientshapeok="t" o:connecttype="rect"/>
            </v:shapetype>
            <v:shape id="Textbox 1" o:spid="_x0000_s1028" type="#_x0000_t202" style="position:absolute;margin-left:71pt;margin-top:778.45pt;width:337.95pt;height:15.45pt;z-index:-162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" filled="f" stroked="f">
              <v:textbox inset="0,0,0,0">
                <w:txbxContent>
                  <w:p w14:paraId="1B0DF114"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0C82" w14:textId="77777777" w:rsidR="00E67E30" w:rsidRDefault="0045156A">
    <w:pPr>
      <w:pStyle w:val="BodyText"/>
      <w:spacing w:line="14" w:lineRule="auto"/>
      <w:rPr>
        <w:sz w:val="20"/>
      </w:rPr>
    </w:pPr>
    <w:r>
      <w:rPr>
        <w:noProof/>
      </w:rPr>
      <mc:AlternateContent>
        <mc:Choice Requires="wps">
          <w:drawing>
            <wp:anchor distT="0" distB="0" distL="0" distR="0" simplePos="0" relativeHeight="487065088" behindDoc="1" locked="0" layoutInCell="1" allowOverlap="1" wp14:anchorId="2ED18B15" wp14:editId="37D17DCB">
              <wp:simplePos x="0" y="0"/>
              <wp:positionH relativeFrom="page">
                <wp:posOffset>902004</wp:posOffset>
              </wp:positionH>
              <wp:positionV relativeFrom="page">
                <wp:posOffset>9886095</wp:posOffset>
              </wp:positionV>
              <wp:extent cx="429196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1965" cy="196215"/>
                      </a:xfrm>
                      <a:prstGeom prst="rect">
                        <a:avLst/>
                      </a:prstGeom>
                    </wps:spPr>
                    <wps:txbx>
                      <w:txbxContent>
                        <w:p w14:paraId="1D3381AC"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wps:txbx>
                    <wps:bodyPr wrap="square" lIns="0" tIns="0" rIns="0" bIns="0" rtlCol="0">
                      <a:noAutofit/>
                    </wps:bodyPr>
                  </wps:wsp>
                </a:graphicData>
              </a:graphic>
            </wp:anchor>
          </w:drawing>
        </mc:Choice>
        <mc:Fallback>
          <w:pict>
            <v:shapetype w14:anchorId="2ED18B15" id="_x0000_t202" coordsize="21600,21600" o:spt="202" path="m,l,21600r21600,l21600,xe">
              <v:stroke joinstyle="miter"/>
              <v:path gradientshapeok="t" o:connecttype="rect"/>
            </v:shapetype>
            <v:shape id="Textbox 6" o:spid="_x0000_s1029" type="#_x0000_t202" style="position:absolute;margin-left:71pt;margin-top:778.45pt;width:337.95pt;height:15.45pt;z-index:-162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" filled="f" stroked="f">
              <v:textbox inset="0,0,0,0">
                <w:txbxContent>
                  <w:p w14:paraId="1D3381AC"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0792" w14:textId="77777777" w:rsidR="00E67E30" w:rsidRDefault="0045156A">
    <w:pPr>
      <w:pStyle w:val="BodyText"/>
      <w:spacing w:line="14" w:lineRule="auto"/>
      <w:rPr>
        <w:sz w:val="20"/>
      </w:rPr>
    </w:pPr>
    <w:r>
      <w:rPr>
        <w:noProof/>
      </w:rPr>
      <mc:AlternateContent>
        <mc:Choice Requires="wps">
          <w:drawing>
            <wp:anchor distT="0" distB="0" distL="0" distR="0" simplePos="0" relativeHeight="487065600" behindDoc="1" locked="0" layoutInCell="1" allowOverlap="1" wp14:anchorId="7AD3B46D" wp14:editId="26BDB814">
              <wp:simplePos x="0" y="0"/>
              <wp:positionH relativeFrom="page">
                <wp:posOffset>902004</wp:posOffset>
              </wp:positionH>
              <wp:positionV relativeFrom="page">
                <wp:posOffset>9886095</wp:posOffset>
              </wp:positionV>
              <wp:extent cx="4291965"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1965" cy="196215"/>
                      </a:xfrm>
                      <a:prstGeom prst="rect">
                        <a:avLst/>
                      </a:prstGeom>
                    </wps:spPr>
                    <wps:txbx>
                      <w:txbxContent>
                        <w:p w14:paraId="60CC18AB"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wps:txbx>
                    <wps:bodyPr wrap="square" lIns="0" tIns="0" rIns="0" bIns="0" rtlCol="0">
                      <a:noAutofit/>
                    </wps:bodyPr>
                  </wps:wsp>
                </a:graphicData>
              </a:graphic>
            </wp:anchor>
          </w:drawing>
        </mc:Choice>
        <mc:Fallback>
          <w:pict>
            <v:shapetype w14:anchorId="7AD3B46D" id="_x0000_t202" coordsize="21600,21600" o:spt="202" path="m,l,21600r21600,l21600,xe">
              <v:stroke joinstyle="miter"/>
              <v:path gradientshapeok="t" o:connecttype="rect"/>
            </v:shapetype>
            <v:shape id="Textbox 7" o:spid="_x0000_s1030" type="#_x0000_t202" style="position:absolute;margin-left:71pt;margin-top:778.45pt;width:337.95pt;height:15.45pt;z-index:-162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" filled="f" stroked="f">
              <v:textbox inset="0,0,0,0">
                <w:txbxContent>
                  <w:p w14:paraId="60CC18AB"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EF86" w14:textId="77777777" w:rsidR="00E67E30" w:rsidRDefault="0045156A">
    <w:pPr>
      <w:pStyle w:val="BodyText"/>
      <w:spacing w:line="14" w:lineRule="auto"/>
      <w:rPr>
        <w:sz w:val="20"/>
      </w:rPr>
    </w:pPr>
    <w:r>
      <w:rPr>
        <w:noProof/>
      </w:rPr>
      <mc:AlternateContent>
        <mc:Choice Requires="wps">
          <w:drawing>
            <wp:anchor distT="0" distB="0" distL="0" distR="0" simplePos="0" relativeHeight="487066624" behindDoc="1" locked="0" layoutInCell="1" allowOverlap="1" wp14:anchorId="4525CFF1" wp14:editId="56A72093">
              <wp:simplePos x="0" y="0"/>
              <wp:positionH relativeFrom="page">
                <wp:posOffset>902004</wp:posOffset>
              </wp:positionH>
              <wp:positionV relativeFrom="page">
                <wp:posOffset>9886095</wp:posOffset>
              </wp:positionV>
              <wp:extent cx="4291965"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1965" cy="196215"/>
                      </a:xfrm>
                      <a:prstGeom prst="rect">
                        <a:avLst/>
                      </a:prstGeom>
                    </wps:spPr>
                    <wps:txbx>
                      <w:txbxContent>
                        <w:p w14:paraId="46D8BC5B"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wps:txbx>
                    <wps:bodyPr wrap="square" lIns="0" tIns="0" rIns="0" bIns="0" rtlCol="0">
                      <a:noAutofit/>
                    </wps:bodyPr>
                  </wps:wsp>
                </a:graphicData>
              </a:graphic>
            </wp:anchor>
          </w:drawing>
        </mc:Choice>
        <mc:Fallback>
          <w:pict>
            <v:shapetype w14:anchorId="4525CFF1" id="_x0000_t202" coordsize="21600,21600" o:spt="202" path="m,l,21600r21600,l21600,xe">
              <v:stroke joinstyle="miter"/>
              <v:path gradientshapeok="t" o:connecttype="rect"/>
            </v:shapetype>
            <v:shape id="Textbox 10" o:spid="_x0000_s1031" type="#_x0000_t202" style="position:absolute;margin-left:71pt;margin-top:778.45pt;width:337.95pt;height:15.45pt;z-index:-162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JYmAEAACIDAAAOAAAAZHJzL2Uyb0RvYy54bWysUsFuEzEQvSP1Hyzfm00Cre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" filled="f" stroked="f">
              <v:textbox inset="0,0,0,0">
                <w:txbxContent>
                  <w:p w14:paraId="46D8BC5B" w14:textId="77777777" w:rsidR="00E67E30" w:rsidRDefault="0045156A">
                    <w:pPr>
                      <w:pStyle w:val="BodyText"/>
                      <w:spacing w:before="12"/>
                      <w:ind w:left="20"/>
                    </w:pPr>
                    <w:r>
                      <w:t>LBTH</w:t>
                    </w:r>
                    <w:r>
                      <w:rPr>
                        <w:spacing w:val="-5"/>
                      </w:rPr>
                      <w:t xml:space="preserve"> </w:t>
                    </w:r>
                    <w:r>
                      <w:t>Job</w:t>
                    </w:r>
                    <w:r>
                      <w:rPr>
                        <w:spacing w:val="-6"/>
                      </w:rPr>
                      <w:t xml:space="preserve"> </w:t>
                    </w:r>
                    <w:r>
                      <w:t>Description</w:t>
                    </w:r>
                    <w:r>
                      <w:rPr>
                        <w:spacing w:val="-8"/>
                      </w:rPr>
                      <w:t xml:space="preserve"> </w:t>
                    </w:r>
                    <w:r>
                      <w:t>and</w:t>
                    </w:r>
                    <w:r>
                      <w:rPr>
                        <w:spacing w:val="-5"/>
                      </w:rPr>
                      <w:t xml:space="preserve"> </w:t>
                    </w:r>
                    <w:r>
                      <w:t>Person</w:t>
                    </w:r>
                    <w:r>
                      <w:rPr>
                        <w:spacing w:val="-6"/>
                      </w:rPr>
                      <w:t xml:space="preserve"> </w:t>
                    </w:r>
                    <w:r>
                      <w:t>Specification</w:t>
                    </w:r>
                    <w:r>
                      <w:rPr>
                        <w:spacing w:val="-4"/>
                      </w:rPr>
                      <w:t xml:space="preserve"> </w:t>
                    </w:r>
                    <w:r>
                      <w:t>Template</w:t>
                    </w:r>
                    <w:r>
                      <w:rPr>
                        <w:spacing w:val="-5"/>
                      </w:rPr>
                      <w:t xml:space="preserve"> </w:t>
                    </w:r>
                    <w:r>
                      <w:rPr>
                        <w:spacing w:val="-4"/>
                      </w:rPr>
                      <w:t>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C98C" w14:textId="77777777" w:rsidR="00485273" w:rsidRDefault="00485273">
      <w:r>
        <w:separator/>
      </w:r>
    </w:p>
  </w:footnote>
  <w:footnote w:type="continuationSeparator" w:id="0">
    <w:p w14:paraId="66808937" w14:textId="77777777" w:rsidR="00485273" w:rsidRDefault="00485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6A63" w14:textId="77777777" w:rsidR="00E67E30" w:rsidRDefault="0045156A">
    <w:pPr>
      <w:pStyle w:val="BodyText"/>
      <w:spacing w:line="14" w:lineRule="auto"/>
      <w:rPr>
        <w:sz w:val="20"/>
      </w:rPr>
    </w:pPr>
    <w:r>
      <w:rPr>
        <w:noProof/>
      </w:rPr>
      <w:drawing>
        <wp:anchor distT="0" distB="0" distL="0" distR="0" simplePos="0" relativeHeight="487064576" behindDoc="1" locked="0" layoutInCell="1" allowOverlap="1" wp14:anchorId="70C1CE9D" wp14:editId="562043B0">
          <wp:simplePos x="0" y="0"/>
          <wp:positionH relativeFrom="page">
            <wp:posOffset>5795074</wp:posOffset>
          </wp:positionH>
          <wp:positionV relativeFrom="page">
            <wp:posOffset>4470</wp:posOffset>
          </wp:positionV>
          <wp:extent cx="1765237" cy="112392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765237" cy="112392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CD1B" w14:textId="77777777" w:rsidR="00E67E30" w:rsidRDefault="00E67E3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39F8" w14:textId="77777777" w:rsidR="00E67E30" w:rsidRDefault="0045156A">
    <w:pPr>
      <w:pStyle w:val="BodyText"/>
      <w:spacing w:line="14" w:lineRule="auto"/>
      <w:rPr>
        <w:sz w:val="20"/>
      </w:rPr>
    </w:pPr>
    <w:r>
      <w:rPr>
        <w:noProof/>
      </w:rPr>
      <w:drawing>
        <wp:anchor distT="0" distB="0" distL="0" distR="0" simplePos="0" relativeHeight="487066112" behindDoc="1" locked="0" layoutInCell="1" allowOverlap="1" wp14:anchorId="574BA21E" wp14:editId="0B974459">
          <wp:simplePos x="0" y="0"/>
          <wp:positionH relativeFrom="page">
            <wp:posOffset>5795074</wp:posOffset>
          </wp:positionH>
          <wp:positionV relativeFrom="page">
            <wp:posOffset>4470</wp:posOffset>
          </wp:positionV>
          <wp:extent cx="1765237" cy="112392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765237" cy="11239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20C3"/>
    <w:multiLevelType w:val="hybridMultilevel"/>
    <w:tmpl w:val="20F6DFAC"/>
    <w:lvl w:ilvl="0" w:tplc="50CE5CE2">
      <w:numFmt w:val="bullet"/>
      <w:lvlText w:val="•"/>
      <w:lvlJc w:val="left"/>
      <w:pPr>
        <w:ind w:left="828" w:hanging="361"/>
      </w:pPr>
      <w:rPr>
        <w:rFonts w:ascii="Arial" w:eastAsia="Arial" w:hAnsi="Arial" w:cs="Arial" w:hint="default"/>
        <w:b w:val="0"/>
        <w:bCs w:val="0"/>
        <w:i w:val="0"/>
        <w:iCs w:val="0"/>
        <w:spacing w:val="0"/>
        <w:w w:val="99"/>
        <w:sz w:val="20"/>
        <w:szCs w:val="20"/>
        <w:lang w:val="en-US" w:eastAsia="en-US" w:bidi="ar-SA"/>
      </w:rPr>
    </w:lvl>
    <w:lvl w:ilvl="1" w:tplc="B2A01D70">
      <w:numFmt w:val="bullet"/>
      <w:lvlText w:val="•"/>
      <w:lvlJc w:val="left"/>
      <w:pPr>
        <w:ind w:left="1111" w:hanging="361"/>
      </w:pPr>
      <w:rPr>
        <w:rFonts w:hint="default"/>
        <w:lang w:val="en-US" w:eastAsia="en-US" w:bidi="ar-SA"/>
      </w:rPr>
    </w:lvl>
    <w:lvl w:ilvl="2" w:tplc="A6A22592">
      <w:numFmt w:val="bullet"/>
      <w:lvlText w:val="•"/>
      <w:lvlJc w:val="left"/>
      <w:pPr>
        <w:ind w:left="1402" w:hanging="361"/>
      </w:pPr>
      <w:rPr>
        <w:rFonts w:hint="default"/>
        <w:lang w:val="en-US" w:eastAsia="en-US" w:bidi="ar-SA"/>
      </w:rPr>
    </w:lvl>
    <w:lvl w:ilvl="3" w:tplc="D28A70F0">
      <w:numFmt w:val="bullet"/>
      <w:lvlText w:val="•"/>
      <w:lvlJc w:val="left"/>
      <w:pPr>
        <w:ind w:left="1693" w:hanging="361"/>
      </w:pPr>
      <w:rPr>
        <w:rFonts w:hint="default"/>
        <w:lang w:val="en-US" w:eastAsia="en-US" w:bidi="ar-SA"/>
      </w:rPr>
    </w:lvl>
    <w:lvl w:ilvl="4" w:tplc="1D44F970">
      <w:numFmt w:val="bullet"/>
      <w:lvlText w:val="•"/>
      <w:lvlJc w:val="left"/>
      <w:pPr>
        <w:ind w:left="1984" w:hanging="361"/>
      </w:pPr>
      <w:rPr>
        <w:rFonts w:hint="default"/>
        <w:lang w:val="en-US" w:eastAsia="en-US" w:bidi="ar-SA"/>
      </w:rPr>
    </w:lvl>
    <w:lvl w:ilvl="5" w:tplc="DB002FA4">
      <w:numFmt w:val="bullet"/>
      <w:lvlText w:val="•"/>
      <w:lvlJc w:val="left"/>
      <w:pPr>
        <w:ind w:left="2276" w:hanging="361"/>
      </w:pPr>
      <w:rPr>
        <w:rFonts w:hint="default"/>
        <w:lang w:val="en-US" w:eastAsia="en-US" w:bidi="ar-SA"/>
      </w:rPr>
    </w:lvl>
    <w:lvl w:ilvl="6" w:tplc="26DE72A4">
      <w:numFmt w:val="bullet"/>
      <w:lvlText w:val="•"/>
      <w:lvlJc w:val="left"/>
      <w:pPr>
        <w:ind w:left="2567" w:hanging="361"/>
      </w:pPr>
      <w:rPr>
        <w:rFonts w:hint="default"/>
        <w:lang w:val="en-US" w:eastAsia="en-US" w:bidi="ar-SA"/>
      </w:rPr>
    </w:lvl>
    <w:lvl w:ilvl="7" w:tplc="8984114E">
      <w:numFmt w:val="bullet"/>
      <w:lvlText w:val="•"/>
      <w:lvlJc w:val="left"/>
      <w:pPr>
        <w:ind w:left="2858" w:hanging="361"/>
      </w:pPr>
      <w:rPr>
        <w:rFonts w:hint="default"/>
        <w:lang w:val="en-US" w:eastAsia="en-US" w:bidi="ar-SA"/>
      </w:rPr>
    </w:lvl>
    <w:lvl w:ilvl="8" w:tplc="40DA661E">
      <w:numFmt w:val="bullet"/>
      <w:lvlText w:val="•"/>
      <w:lvlJc w:val="left"/>
      <w:pPr>
        <w:ind w:left="3149" w:hanging="361"/>
      </w:pPr>
      <w:rPr>
        <w:rFonts w:hint="default"/>
        <w:lang w:val="en-US" w:eastAsia="en-US" w:bidi="ar-SA"/>
      </w:rPr>
    </w:lvl>
  </w:abstractNum>
  <w:abstractNum w:abstractNumId="1" w15:restartNumberingAfterBreak="0">
    <w:nsid w:val="2FC5584A"/>
    <w:multiLevelType w:val="hybridMultilevel"/>
    <w:tmpl w:val="B5727B44"/>
    <w:lvl w:ilvl="0" w:tplc="3C5C1168">
      <w:numFmt w:val="bullet"/>
      <w:lvlText w:val="•"/>
      <w:lvlJc w:val="left"/>
      <w:pPr>
        <w:ind w:left="828" w:hanging="361"/>
      </w:pPr>
      <w:rPr>
        <w:rFonts w:ascii="Arial" w:eastAsia="Arial" w:hAnsi="Arial" w:cs="Arial" w:hint="default"/>
        <w:b w:val="0"/>
        <w:bCs w:val="0"/>
        <w:i w:val="0"/>
        <w:iCs w:val="0"/>
        <w:spacing w:val="0"/>
        <w:w w:val="99"/>
        <w:sz w:val="20"/>
        <w:szCs w:val="20"/>
        <w:lang w:val="en-US" w:eastAsia="en-US" w:bidi="ar-SA"/>
      </w:rPr>
    </w:lvl>
    <w:lvl w:ilvl="1" w:tplc="0C5C96B6">
      <w:numFmt w:val="bullet"/>
      <w:lvlText w:val="•"/>
      <w:lvlJc w:val="left"/>
      <w:pPr>
        <w:ind w:left="1111" w:hanging="361"/>
      </w:pPr>
      <w:rPr>
        <w:rFonts w:hint="default"/>
        <w:lang w:val="en-US" w:eastAsia="en-US" w:bidi="ar-SA"/>
      </w:rPr>
    </w:lvl>
    <w:lvl w:ilvl="2" w:tplc="5086A044">
      <w:numFmt w:val="bullet"/>
      <w:lvlText w:val="•"/>
      <w:lvlJc w:val="left"/>
      <w:pPr>
        <w:ind w:left="1402" w:hanging="361"/>
      </w:pPr>
      <w:rPr>
        <w:rFonts w:hint="default"/>
        <w:lang w:val="en-US" w:eastAsia="en-US" w:bidi="ar-SA"/>
      </w:rPr>
    </w:lvl>
    <w:lvl w:ilvl="3" w:tplc="F84C0C6C">
      <w:numFmt w:val="bullet"/>
      <w:lvlText w:val="•"/>
      <w:lvlJc w:val="left"/>
      <w:pPr>
        <w:ind w:left="1693" w:hanging="361"/>
      </w:pPr>
      <w:rPr>
        <w:rFonts w:hint="default"/>
        <w:lang w:val="en-US" w:eastAsia="en-US" w:bidi="ar-SA"/>
      </w:rPr>
    </w:lvl>
    <w:lvl w:ilvl="4" w:tplc="D772D66C">
      <w:numFmt w:val="bullet"/>
      <w:lvlText w:val="•"/>
      <w:lvlJc w:val="left"/>
      <w:pPr>
        <w:ind w:left="1984" w:hanging="361"/>
      </w:pPr>
      <w:rPr>
        <w:rFonts w:hint="default"/>
        <w:lang w:val="en-US" w:eastAsia="en-US" w:bidi="ar-SA"/>
      </w:rPr>
    </w:lvl>
    <w:lvl w:ilvl="5" w:tplc="989AF0C8">
      <w:numFmt w:val="bullet"/>
      <w:lvlText w:val="•"/>
      <w:lvlJc w:val="left"/>
      <w:pPr>
        <w:ind w:left="2276" w:hanging="361"/>
      </w:pPr>
      <w:rPr>
        <w:rFonts w:hint="default"/>
        <w:lang w:val="en-US" w:eastAsia="en-US" w:bidi="ar-SA"/>
      </w:rPr>
    </w:lvl>
    <w:lvl w:ilvl="6" w:tplc="CCA42972">
      <w:numFmt w:val="bullet"/>
      <w:lvlText w:val="•"/>
      <w:lvlJc w:val="left"/>
      <w:pPr>
        <w:ind w:left="2567" w:hanging="361"/>
      </w:pPr>
      <w:rPr>
        <w:rFonts w:hint="default"/>
        <w:lang w:val="en-US" w:eastAsia="en-US" w:bidi="ar-SA"/>
      </w:rPr>
    </w:lvl>
    <w:lvl w:ilvl="7" w:tplc="5DC49C8E">
      <w:numFmt w:val="bullet"/>
      <w:lvlText w:val="•"/>
      <w:lvlJc w:val="left"/>
      <w:pPr>
        <w:ind w:left="2858" w:hanging="361"/>
      </w:pPr>
      <w:rPr>
        <w:rFonts w:hint="default"/>
        <w:lang w:val="en-US" w:eastAsia="en-US" w:bidi="ar-SA"/>
      </w:rPr>
    </w:lvl>
    <w:lvl w:ilvl="8" w:tplc="92FC3E36">
      <w:numFmt w:val="bullet"/>
      <w:lvlText w:val="•"/>
      <w:lvlJc w:val="left"/>
      <w:pPr>
        <w:ind w:left="3149" w:hanging="361"/>
      </w:pPr>
      <w:rPr>
        <w:rFonts w:hint="default"/>
        <w:lang w:val="en-US" w:eastAsia="en-US" w:bidi="ar-SA"/>
      </w:rPr>
    </w:lvl>
  </w:abstractNum>
  <w:abstractNum w:abstractNumId="2" w15:restartNumberingAfterBreak="0">
    <w:nsid w:val="356E7E41"/>
    <w:multiLevelType w:val="hybridMultilevel"/>
    <w:tmpl w:val="8A9AAF94"/>
    <w:lvl w:ilvl="0" w:tplc="623C0324">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E6D64A76">
      <w:numFmt w:val="bullet"/>
      <w:lvlText w:val="•"/>
      <w:lvlJc w:val="left"/>
      <w:pPr>
        <w:ind w:left="787" w:hanging="360"/>
      </w:pPr>
      <w:rPr>
        <w:rFonts w:hint="default"/>
        <w:lang w:val="en-US" w:eastAsia="en-US" w:bidi="ar-SA"/>
      </w:rPr>
    </w:lvl>
    <w:lvl w:ilvl="2" w:tplc="1FA8B7DA">
      <w:numFmt w:val="bullet"/>
      <w:lvlText w:val="•"/>
      <w:lvlJc w:val="left"/>
      <w:pPr>
        <w:ind w:left="1114" w:hanging="360"/>
      </w:pPr>
      <w:rPr>
        <w:rFonts w:hint="default"/>
        <w:lang w:val="en-US" w:eastAsia="en-US" w:bidi="ar-SA"/>
      </w:rPr>
    </w:lvl>
    <w:lvl w:ilvl="3" w:tplc="CCB6DD62">
      <w:numFmt w:val="bullet"/>
      <w:lvlText w:val="•"/>
      <w:lvlJc w:val="left"/>
      <w:pPr>
        <w:ind w:left="1441" w:hanging="360"/>
      </w:pPr>
      <w:rPr>
        <w:rFonts w:hint="default"/>
        <w:lang w:val="en-US" w:eastAsia="en-US" w:bidi="ar-SA"/>
      </w:rPr>
    </w:lvl>
    <w:lvl w:ilvl="4" w:tplc="8B8C1C56">
      <w:numFmt w:val="bullet"/>
      <w:lvlText w:val="•"/>
      <w:lvlJc w:val="left"/>
      <w:pPr>
        <w:ind w:left="1768" w:hanging="360"/>
      </w:pPr>
      <w:rPr>
        <w:rFonts w:hint="default"/>
        <w:lang w:val="en-US" w:eastAsia="en-US" w:bidi="ar-SA"/>
      </w:rPr>
    </w:lvl>
    <w:lvl w:ilvl="5" w:tplc="7ACC72B0">
      <w:numFmt w:val="bullet"/>
      <w:lvlText w:val="•"/>
      <w:lvlJc w:val="left"/>
      <w:pPr>
        <w:ind w:left="2096" w:hanging="360"/>
      </w:pPr>
      <w:rPr>
        <w:rFonts w:hint="default"/>
        <w:lang w:val="en-US" w:eastAsia="en-US" w:bidi="ar-SA"/>
      </w:rPr>
    </w:lvl>
    <w:lvl w:ilvl="6" w:tplc="389E83D8">
      <w:numFmt w:val="bullet"/>
      <w:lvlText w:val="•"/>
      <w:lvlJc w:val="left"/>
      <w:pPr>
        <w:ind w:left="2423" w:hanging="360"/>
      </w:pPr>
      <w:rPr>
        <w:rFonts w:hint="default"/>
        <w:lang w:val="en-US" w:eastAsia="en-US" w:bidi="ar-SA"/>
      </w:rPr>
    </w:lvl>
    <w:lvl w:ilvl="7" w:tplc="9AFC1CBC">
      <w:numFmt w:val="bullet"/>
      <w:lvlText w:val="•"/>
      <w:lvlJc w:val="left"/>
      <w:pPr>
        <w:ind w:left="2750" w:hanging="360"/>
      </w:pPr>
      <w:rPr>
        <w:rFonts w:hint="default"/>
        <w:lang w:val="en-US" w:eastAsia="en-US" w:bidi="ar-SA"/>
      </w:rPr>
    </w:lvl>
    <w:lvl w:ilvl="8" w:tplc="D8608596">
      <w:numFmt w:val="bullet"/>
      <w:lvlText w:val="•"/>
      <w:lvlJc w:val="left"/>
      <w:pPr>
        <w:ind w:left="3077" w:hanging="360"/>
      </w:pPr>
      <w:rPr>
        <w:rFonts w:hint="default"/>
        <w:lang w:val="en-US" w:eastAsia="en-US" w:bidi="ar-SA"/>
      </w:rPr>
    </w:lvl>
  </w:abstractNum>
  <w:abstractNum w:abstractNumId="3" w15:restartNumberingAfterBreak="0">
    <w:nsid w:val="4C7741C9"/>
    <w:multiLevelType w:val="hybridMultilevel"/>
    <w:tmpl w:val="176286B4"/>
    <w:lvl w:ilvl="0" w:tplc="22F0AE3A">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5F7EDEC8">
      <w:numFmt w:val="bullet"/>
      <w:lvlText w:val="•"/>
      <w:lvlJc w:val="left"/>
      <w:pPr>
        <w:ind w:left="787" w:hanging="360"/>
      </w:pPr>
      <w:rPr>
        <w:rFonts w:hint="default"/>
        <w:lang w:val="en-US" w:eastAsia="en-US" w:bidi="ar-SA"/>
      </w:rPr>
    </w:lvl>
    <w:lvl w:ilvl="2" w:tplc="3D2AE6CC">
      <w:numFmt w:val="bullet"/>
      <w:lvlText w:val="•"/>
      <w:lvlJc w:val="left"/>
      <w:pPr>
        <w:ind w:left="1114" w:hanging="360"/>
      </w:pPr>
      <w:rPr>
        <w:rFonts w:hint="default"/>
        <w:lang w:val="en-US" w:eastAsia="en-US" w:bidi="ar-SA"/>
      </w:rPr>
    </w:lvl>
    <w:lvl w:ilvl="3" w:tplc="A6EC2E5A">
      <w:numFmt w:val="bullet"/>
      <w:lvlText w:val="•"/>
      <w:lvlJc w:val="left"/>
      <w:pPr>
        <w:ind w:left="1441" w:hanging="360"/>
      </w:pPr>
      <w:rPr>
        <w:rFonts w:hint="default"/>
        <w:lang w:val="en-US" w:eastAsia="en-US" w:bidi="ar-SA"/>
      </w:rPr>
    </w:lvl>
    <w:lvl w:ilvl="4" w:tplc="A3101844">
      <w:numFmt w:val="bullet"/>
      <w:lvlText w:val="•"/>
      <w:lvlJc w:val="left"/>
      <w:pPr>
        <w:ind w:left="1768" w:hanging="360"/>
      </w:pPr>
      <w:rPr>
        <w:rFonts w:hint="default"/>
        <w:lang w:val="en-US" w:eastAsia="en-US" w:bidi="ar-SA"/>
      </w:rPr>
    </w:lvl>
    <w:lvl w:ilvl="5" w:tplc="2E82821C">
      <w:numFmt w:val="bullet"/>
      <w:lvlText w:val="•"/>
      <w:lvlJc w:val="left"/>
      <w:pPr>
        <w:ind w:left="2096" w:hanging="360"/>
      </w:pPr>
      <w:rPr>
        <w:rFonts w:hint="default"/>
        <w:lang w:val="en-US" w:eastAsia="en-US" w:bidi="ar-SA"/>
      </w:rPr>
    </w:lvl>
    <w:lvl w:ilvl="6" w:tplc="F9526390">
      <w:numFmt w:val="bullet"/>
      <w:lvlText w:val="•"/>
      <w:lvlJc w:val="left"/>
      <w:pPr>
        <w:ind w:left="2423" w:hanging="360"/>
      </w:pPr>
      <w:rPr>
        <w:rFonts w:hint="default"/>
        <w:lang w:val="en-US" w:eastAsia="en-US" w:bidi="ar-SA"/>
      </w:rPr>
    </w:lvl>
    <w:lvl w:ilvl="7" w:tplc="1E1EB42A">
      <w:numFmt w:val="bullet"/>
      <w:lvlText w:val="•"/>
      <w:lvlJc w:val="left"/>
      <w:pPr>
        <w:ind w:left="2750" w:hanging="360"/>
      </w:pPr>
      <w:rPr>
        <w:rFonts w:hint="default"/>
        <w:lang w:val="en-US" w:eastAsia="en-US" w:bidi="ar-SA"/>
      </w:rPr>
    </w:lvl>
    <w:lvl w:ilvl="8" w:tplc="3C889138">
      <w:numFmt w:val="bullet"/>
      <w:lvlText w:val="•"/>
      <w:lvlJc w:val="left"/>
      <w:pPr>
        <w:ind w:left="3077" w:hanging="360"/>
      </w:pPr>
      <w:rPr>
        <w:rFonts w:hint="default"/>
        <w:lang w:val="en-US" w:eastAsia="en-US" w:bidi="ar-SA"/>
      </w:rPr>
    </w:lvl>
  </w:abstractNum>
  <w:abstractNum w:abstractNumId="4" w15:restartNumberingAfterBreak="0">
    <w:nsid w:val="4D626FB6"/>
    <w:multiLevelType w:val="hybridMultilevel"/>
    <w:tmpl w:val="B39047E4"/>
    <w:lvl w:ilvl="0" w:tplc="591E3A20">
      <w:numFmt w:val="bullet"/>
      <w:lvlText w:val="•"/>
      <w:lvlJc w:val="left"/>
      <w:pPr>
        <w:ind w:left="828" w:hanging="361"/>
      </w:pPr>
      <w:rPr>
        <w:rFonts w:ascii="Arial" w:eastAsia="Arial" w:hAnsi="Arial" w:cs="Arial" w:hint="default"/>
        <w:b w:val="0"/>
        <w:bCs w:val="0"/>
        <w:i w:val="0"/>
        <w:iCs w:val="0"/>
        <w:spacing w:val="0"/>
        <w:w w:val="99"/>
        <w:sz w:val="20"/>
        <w:szCs w:val="20"/>
        <w:lang w:val="en-US" w:eastAsia="en-US" w:bidi="ar-SA"/>
      </w:rPr>
    </w:lvl>
    <w:lvl w:ilvl="1" w:tplc="4D227C68">
      <w:numFmt w:val="bullet"/>
      <w:lvlText w:val="•"/>
      <w:lvlJc w:val="left"/>
      <w:pPr>
        <w:ind w:left="1111" w:hanging="361"/>
      </w:pPr>
      <w:rPr>
        <w:rFonts w:hint="default"/>
        <w:lang w:val="en-US" w:eastAsia="en-US" w:bidi="ar-SA"/>
      </w:rPr>
    </w:lvl>
    <w:lvl w:ilvl="2" w:tplc="1F764AFA">
      <w:numFmt w:val="bullet"/>
      <w:lvlText w:val="•"/>
      <w:lvlJc w:val="left"/>
      <w:pPr>
        <w:ind w:left="1402" w:hanging="361"/>
      </w:pPr>
      <w:rPr>
        <w:rFonts w:hint="default"/>
        <w:lang w:val="en-US" w:eastAsia="en-US" w:bidi="ar-SA"/>
      </w:rPr>
    </w:lvl>
    <w:lvl w:ilvl="3" w:tplc="E5B284FA">
      <w:numFmt w:val="bullet"/>
      <w:lvlText w:val="•"/>
      <w:lvlJc w:val="left"/>
      <w:pPr>
        <w:ind w:left="1693" w:hanging="361"/>
      </w:pPr>
      <w:rPr>
        <w:rFonts w:hint="default"/>
        <w:lang w:val="en-US" w:eastAsia="en-US" w:bidi="ar-SA"/>
      </w:rPr>
    </w:lvl>
    <w:lvl w:ilvl="4" w:tplc="F252C0E0">
      <w:numFmt w:val="bullet"/>
      <w:lvlText w:val="•"/>
      <w:lvlJc w:val="left"/>
      <w:pPr>
        <w:ind w:left="1984" w:hanging="361"/>
      </w:pPr>
      <w:rPr>
        <w:rFonts w:hint="default"/>
        <w:lang w:val="en-US" w:eastAsia="en-US" w:bidi="ar-SA"/>
      </w:rPr>
    </w:lvl>
    <w:lvl w:ilvl="5" w:tplc="C1D8F9E8">
      <w:numFmt w:val="bullet"/>
      <w:lvlText w:val="•"/>
      <w:lvlJc w:val="left"/>
      <w:pPr>
        <w:ind w:left="2276" w:hanging="361"/>
      </w:pPr>
      <w:rPr>
        <w:rFonts w:hint="default"/>
        <w:lang w:val="en-US" w:eastAsia="en-US" w:bidi="ar-SA"/>
      </w:rPr>
    </w:lvl>
    <w:lvl w:ilvl="6" w:tplc="C1D0E984">
      <w:numFmt w:val="bullet"/>
      <w:lvlText w:val="•"/>
      <w:lvlJc w:val="left"/>
      <w:pPr>
        <w:ind w:left="2567" w:hanging="361"/>
      </w:pPr>
      <w:rPr>
        <w:rFonts w:hint="default"/>
        <w:lang w:val="en-US" w:eastAsia="en-US" w:bidi="ar-SA"/>
      </w:rPr>
    </w:lvl>
    <w:lvl w:ilvl="7" w:tplc="EE724626">
      <w:numFmt w:val="bullet"/>
      <w:lvlText w:val="•"/>
      <w:lvlJc w:val="left"/>
      <w:pPr>
        <w:ind w:left="2858" w:hanging="361"/>
      </w:pPr>
      <w:rPr>
        <w:rFonts w:hint="default"/>
        <w:lang w:val="en-US" w:eastAsia="en-US" w:bidi="ar-SA"/>
      </w:rPr>
    </w:lvl>
    <w:lvl w:ilvl="8" w:tplc="87B83560">
      <w:numFmt w:val="bullet"/>
      <w:lvlText w:val="•"/>
      <w:lvlJc w:val="left"/>
      <w:pPr>
        <w:ind w:left="3149" w:hanging="361"/>
      </w:pPr>
      <w:rPr>
        <w:rFonts w:hint="default"/>
        <w:lang w:val="en-US" w:eastAsia="en-US" w:bidi="ar-SA"/>
      </w:rPr>
    </w:lvl>
  </w:abstractNum>
  <w:abstractNum w:abstractNumId="5" w15:restartNumberingAfterBreak="0">
    <w:nsid w:val="532159AC"/>
    <w:multiLevelType w:val="hybridMultilevel"/>
    <w:tmpl w:val="BC26B7DA"/>
    <w:lvl w:ilvl="0" w:tplc="C5664CA8">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20A6D342">
      <w:numFmt w:val="bullet"/>
      <w:lvlText w:val="•"/>
      <w:lvlJc w:val="left"/>
      <w:pPr>
        <w:ind w:left="787" w:hanging="360"/>
      </w:pPr>
      <w:rPr>
        <w:rFonts w:hint="default"/>
        <w:lang w:val="en-US" w:eastAsia="en-US" w:bidi="ar-SA"/>
      </w:rPr>
    </w:lvl>
    <w:lvl w:ilvl="2" w:tplc="1CAA1B4A">
      <w:numFmt w:val="bullet"/>
      <w:lvlText w:val="•"/>
      <w:lvlJc w:val="left"/>
      <w:pPr>
        <w:ind w:left="1114" w:hanging="360"/>
      </w:pPr>
      <w:rPr>
        <w:rFonts w:hint="default"/>
        <w:lang w:val="en-US" w:eastAsia="en-US" w:bidi="ar-SA"/>
      </w:rPr>
    </w:lvl>
    <w:lvl w:ilvl="3" w:tplc="5CA47CD2">
      <w:numFmt w:val="bullet"/>
      <w:lvlText w:val="•"/>
      <w:lvlJc w:val="left"/>
      <w:pPr>
        <w:ind w:left="1441" w:hanging="360"/>
      </w:pPr>
      <w:rPr>
        <w:rFonts w:hint="default"/>
        <w:lang w:val="en-US" w:eastAsia="en-US" w:bidi="ar-SA"/>
      </w:rPr>
    </w:lvl>
    <w:lvl w:ilvl="4" w:tplc="015EF442">
      <w:numFmt w:val="bullet"/>
      <w:lvlText w:val="•"/>
      <w:lvlJc w:val="left"/>
      <w:pPr>
        <w:ind w:left="1768" w:hanging="360"/>
      </w:pPr>
      <w:rPr>
        <w:rFonts w:hint="default"/>
        <w:lang w:val="en-US" w:eastAsia="en-US" w:bidi="ar-SA"/>
      </w:rPr>
    </w:lvl>
    <w:lvl w:ilvl="5" w:tplc="1E96D2E0">
      <w:numFmt w:val="bullet"/>
      <w:lvlText w:val="•"/>
      <w:lvlJc w:val="left"/>
      <w:pPr>
        <w:ind w:left="2096" w:hanging="360"/>
      </w:pPr>
      <w:rPr>
        <w:rFonts w:hint="default"/>
        <w:lang w:val="en-US" w:eastAsia="en-US" w:bidi="ar-SA"/>
      </w:rPr>
    </w:lvl>
    <w:lvl w:ilvl="6" w:tplc="514E71E6">
      <w:numFmt w:val="bullet"/>
      <w:lvlText w:val="•"/>
      <w:lvlJc w:val="left"/>
      <w:pPr>
        <w:ind w:left="2423" w:hanging="360"/>
      </w:pPr>
      <w:rPr>
        <w:rFonts w:hint="default"/>
        <w:lang w:val="en-US" w:eastAsia="en-US" w:bidi="ar-SA"/>
      </w:rPr>
    </w:lvl>
    <w:lvl w:ilvl="7" w:tplc="147AF716">
      <w:numFmt w:val="bullet"/>
      <w:lvlText w:val="•"/>
      <w:lvlJc w:val="left"/>
      <w:pPr>
        <w:ind w:left="2750" w:hanging="360"/>
      </w:pPr>
      <w:rPr>
        <w:rFonts w:hint="default"/>
        <w:lang w:val="en-US" w:eastAsia="en-US" w:bidi="ar-SA"/>
      </w:rPr>
    </w:lvl>
    <w:lvl w:ilvl="8" w:tplc="8C7C11F8">
      <w:numFmt w:val="bullet"/>
      <w:lvlText w:val="•"/>
      <w:lvlJc w:val="left"/>
      <w:pPr>
        <w:ind w:left="3077" w:hanging="360"/>
      </w:pPr>
      <w:rPr>
        <w:rFonts w:hint="default"/>
        <w:lang w:val="en-US" w:eastAsia="en-US" w:bidi="ar-SA"/>
      </w:rPr>
    </w:lvl>
  </w:abstractNum>
  <w:abstractNum w:abstractNumId="6" w15:restartNumberingAfterBreak="0">
    <w:nsid w:val="544C1DB1"/>
    <w:multiLevelType w:val="hybridMultilevel"/>
    <w:tmpl w:val="9CFE29EC"/>
    <w:lvl w:ilvl="0" w:tplc="9D8CA064">
      <w:numFmt w:val="bullet"/>
      <w:lvlText w:val="•"/>
      <w:lvlJc w:val="left"/>
      <w:pPr>
        <w:ind w:left="828" w:hanging="361"/>
      </w:pPr>
      <w:rPr>
        <w:rFonts w:ascii="Arial" w:eastAsia="Arial" w:hAnsi="Arial" w:cs="Arial" w:hint="default"/>
        <w:b w:val="0"/>
        <w:bCs w:val="0"/>
        <w:i w:val="0"/>
        <w:iCs w:val="0"/>
        <w:spacing w:val="0"/>
        <w:w w:val="99"/>
        <w:sz w:val="20"/>
        <w:szCs w:val="20"/>
        <w:lang w:val="en-US" w:eastAsia="en-US" w:bidi="ar-SA"/>
      </w:rPr>
    </w:lvl>
    <w:lvl w:ilvl="1" w:tplc="BA803982">
      <w:numFmt w:val="bullet"/>
      <w:lvlText w:val="•"/>
      <w:lvlJc w:val="left"/>
      <w:pPr>
        <w:ind w:left="1111" w:hanging="361"/>
      </w:pPr>
      <w:rPr>
        <w:rFonts w:hint="default"/>
        <w:lang w:val="en-US" w:eastAsia="en-US" w:bidi="ar-SA"/>
      </w:rPr>
    </w:lvl>
    <w:lvl w:ilvl="2" w:tplc="83062018">
      <w:numFmt w:val="bullet"/>
      <w:lvlText w:val="•"/>
      <w:lvlJc w:val="left"/>
      <w:pPr>
        <w:ind w:left="1402" w:hanging="361"/>
      </w:pPr>
      <w:rPr>
        <w:rFonts w:hint="default"/>
        <w:lang w:val="en-US" w:eastAsia="en-US" w:bidi="ar-SA"/>
      </w:rPr>
    </w:lvl>
    <w:lvl w:ilvl="3" w:tplc="9BA2442A">
      <w:numFmt w:val="bullet"/>
      <w:lvlText w:val="•"/>
      <w:lvlJc w:val="left"/>
      <w:pPr>
        <w:ind w:left="1693" w:hanging="361"/>
      </w:pPr>
      <w:rPr>
        <w:rFonts w:hint="default"/>
        <w:lang w:val="en-US" w:eastAsia="en-US" w:bidi="ar-SA"/>
      </w:rPr>
    </w:lvl>
    <w:lvl w:ilvl="4" w:tplc="502C040A">
      <w:numFmt w:val="bullet"/>
      <w:lvlText w:val="•"/>
      <w:lvlJc w:val="left"/>
      <w:pPr>
        <w:ind w:left="1984" w:hanging="361"/>
      </w:pPr>
      <w:rPr>
        <w:rFonts w:hint="default"/>
        <w:lang w:val="en-US" w:eastAsia="en-US" w:bidi="ar-SA"/>
      </w:rPr>
    </w:lvl>
    <w:lvl w:ilvl="5" w:tplc="5B12309E">
      <w:numFmt w:val="bullet"/>
      <w:lvlText w:val="•"/>
      <w:lvlJc w:val="left"/>
      <w:pPr>
        <w:ind w:left="2276" w:hanging="361"/>
      </w:pPr>
      <w:rPr>
        <w:rFonts w:hint="default"/>
        <w:lang w:val="en-US" w:eastAsia="en-US" w:bidi="ar-SA"/>
      </w:rPr>
    </w:lvl>
    <w:lvl w:ilvl="6" w:tplc="9A2057D8">
      <w:numFmt w:val="bullet"/>
      <w:lvlText w:val="•"/>
      <w:lvlJc w:val="left"/>
      <w:pPr>
        <w:ind w:left="2567" w:hanging="361"/>
      </w:pPr>
      <w:rPr>
        <w:rFonts w:hint="default"/>
        <w:lang w:val="en-US" w:eastAsia="en-US" w:bidi="ar-SA"/>
      </w:rPr>
    </w:lvl>
    <w:lvl w:ilvl="7" w:tplc="7B5CFD60">
      <w:numFmt w:val="bullet"/>
      <w:lvlText w:val="•"/>
      <w:lvlJc w:val="left"/>
      <w:pPr>
        <w:ind w:left="2858" w:hanging="361"/>
      </w:pPr>
      <w:rPr>
        <w:rFonts w:hint="default"/>
        <w:lang w:val="en-US" w:eastAsia="en-US" w:bidi="ar-SA"/>
      </w:rPr>
    </w:lvl>
    <w:lvl w:ilvl="8" w:tplc="E84415AE">
      <w:numFmt w:val="bullet"/>
      <w:lvlText w:val="•"/>
      <w:lvlJc w:val="left"/>
      <w:pPr>
        <w:ind w:left="3149" w:hanging="361"/>
      </w:pPr>
      <w:rPr>
        <w:rFonts w:hint="default"/>
        <w:lang w:val="en-US" w:eastAsia="en-US" w:bidi="ar-SA"/>
      </w:rPr>
    </w:lvl>
  </w:abstractNum>
  <w:abstractNum w:abstractNumId="7" w15:restartNumberingAfterBreak="0">
    <w:nsid w:val="54B145D2"/>
    <w:multiLevelType w:val="hybridMultilevel"/>
    <w:tmpl w:val="8A7079D0"/>
    <w:lvl w:ilvl="0" w:tplc="A5E02124">
      <w:numFmt w:val="bullet"/>
      <w:lvlText w:val="•"/>
      <w:lvlJc w:val="left"/>
      <w:pPr>
        <w:ind w:left="828" w:hanging="361"/>
      </w:pPr>
      <w:rPr>
        <w:rFonts w:ascii="Arial" w:eastAsia="Arial" w:hAnsi="Arial" w:cs="Arial" w:hint="default"/>
        <w:b w:val="0"/>
        <w:bCs w:val="0"/>
        <w:i w:val="0"/>
        <w:iCs w:val="0"/>
        <w:spacing w:val="0"/>
        <w:w w:val="99"/>
        <w:sz w:val="20"/>
        <w:szCs w:val="20"/>
        <w:lang w:val="en-US" w:eastAsia="en-US" w:bidi="ar-SA"/>
      </w:rPr>
    </w:lvl>
    <w:lvl w:ilvl="1" w:tplc="ACA6DE96">
      <w:numFmt w:val="bullet"/>
      <w:lvlText w:val="•"/>
      <w:lvlJc w:val="left"/>
      <w:pPr>
        <w:ind w:left="1111" w:hanging="361"/>
      </w:pPr>
      <w:rPr>
        <w:rFonts w:hint="default"/>
        <w:lang w:val="en-US" w:eastAsia="en-US" w:bidi="ar-SA"/>
      </w:rPr>
    </w:lvl>
    <w:lvl w:ilvl="2" w:tplc="C33EDCFA">
      <w:numFmt w:val="bullet"/>
      <w:lvlText w:val="•"/>
      <w:lvlJc w:val="left"/>
      <w:pPr>
        <w:ind w:left="1402" w:hanging="361"/>
      </w:pPr>
      <w:rPr>
        <w:rFonts w:hint="default"/>
        <w:lang w:val="en-US" w:eastAsia="en-US" w:bidi="ar-SA"/>
      </w:rPr>
    </w:lvl>
    <w:lvl w:ilvl="3" w:tplc="1174E2F4">
      <w:numFmt w:val="bullet"/>
      <w:lvlText w:val="•"/>
      <w:lvlJc w:val="left"/>
      <w:pPr>
        <w:ind w:left="1693" w:hanging="361"/>
      </w:pPr>
      <w:rPr>
        <w:rFonts w:hint="default"/>
        <w:lang w:val="en-US" w:eastAsia="en-US" w:bidi="ar-SA"/>
      </w:rPr>
    </w:lvl>
    <w:lvl w:ilvl="4" w:tplc="4D3C89E0">
      <w:numFmt w:val="bullet"/>
      <w:lvlText w:val="•"/>
      <w:lvlJc w:val="left"/>
      <w:pPr>
        <w:ind w:left="1984" w:hanging="361"/>
      </w:pPr>
      <w:rPr>
        <w:rFonts w:hint="default"/>
        <w:lang w:val="en-US" w:eastAsia="en-US" w:bidi="ar-SA"/>
      </w:rPr>
    </w:lvl>
    <w:lvl w:ilvl="5" w:tplc="EC5AFF76">
      <w:numFmt w:val="bullet"/>
      <w:lvlText w:val="•"/>
      <w:lvlJc w:val="left"/>
      <w:pPr>
        <w:ind w:left="2276" w:hanging="361"/>
      </w:pPr>
      <w:rPr>
        <w:rFonts w:hint="default"/>
        <w:lang w:val="en-US" w:eastAsia="en-US" w:bidi="ar-SA"/>
      </w:rPr>
    </w:lvl>
    <w:lvl w:ilvl="6" w:tplc="D9F8BC74">
      <w:numFmt w:val="bullet"/>
      <w:lvlText w:val="•"/>
      <w:lvlJc w:val="left"/>
      <w:pPr>
        <w:ind w:left="2567" w:hanging="361"/>
      </w:pPr>
      <w:rPr>
        <w:rFonts w:hint="default"/>
        <w:lang w:val="en-US" w:eastAsia="en-US" w:bidi="ar-SA"/>
      </w:rPr>
    </w:lvl>
    <w:lvl w:ilvl="7" w:tplc="45F2B202">
      <w:numFmt w:val="bullet"/>
      <w:lvlText w:val="•"/>
      <w:lvlJc w:val="left"/>
      <w:pPr>
        <w:ind w:left="2858" w:hanging="361"/>
      </w:pPr>
      <w:rPr>
        <w:rFonts w:hint="default"/>
        <w:lang w:val="en-US" w:eastAsia="en-US" w:bidi="ar-SA"/>
      </w:rPr>
    </w:lvl>
    <w:lvl w:ilvl="8" w:tplc="87FA2A98">
      <w:numFmt w:val="bullet"/>
      <w:lvlText w:val="•"/>
      <w:lvlJc w:val="left"/>
      <w:pPr>
        <w:ind w:left="3149" w:hanging="361"/>
      </w:pPr>
      <w:rPr>
        <w:rFonts w:hint="default"/>
        <w:lang w:val="en-US" w:eastAsia="en-US" w:bidi="ar-SA"/>
      </w:rPr>
    </w:lvl>
  </w:abstractNum>
  <w:abstractNum w:abstractNumId="8" w15:restartNumberingAfterBreak="0">
    <w:nsid w:val="6148443D"/>
    <w:multiLevelType w:val="hybridMultilevel"/>
    <w:tmpl w:val="14CC5E8E"/>
    <w:lvl w:ilvl="0" w:tplc="DD64EA98">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585C5B0E">
      <w:numFmt w:val="bullet"/>
      <w:lvlText w:val="•"/>
      <w:lvlJc w:val="left"/>
      <w:pPr>
        <w:ind w:left="787" w:hanging="360"/>
      </w:pPr>
      <w:rPr>
        <w:rFonts w:hint="default"/>
        <w:lang w:val="en-US" w:eastAsia="en-US" w:bidi="ar-SA"/>
      </w:rPr>
    </w:lvl>
    <w:lvl w:ilvl="2" w:tplc="BAAA833C">
      <w:numFmt w:val="bullet"/>
      <w:lvlText w:val="•"/>
      <w:lvlJc w:val="left"/>
      <w:pPr>
        <w:ind w:left="1114" w:hanging="360"/>
      </w:pPr>
      <w:rPr>
        <w:rFonts w:hint="default"/>
        <w:lang w:val="en-US" w:eastAsia="en-US" w:bidi="ar-SA"/>
      </w:rPr>
    </w:lvl>
    <w:lvl w:ilvl="3" w:tplc="FD927A6E">
      <w:numFmt w:val="bullet"/>
      <w:lvlText w:val="•"/>
      <w:lvlJc w:val="left"/>
      <w:pPr>
        <w:ind w:left="1441" w:hanging="360"/>
      </w:pPr>
      <w:rPr>
        <w:rFonts w:hint="default"/>
        <w:lang w:val="en-US" w:eastAsia="en-US" w:bidi="ar-SA"/>
      </w:rPr>
    </w:lvl>
    <w:lvl w:ilvl="4" w:tplc="4B80F06A">
      <w:numFmt w:val="bullet"/>
      <w:lvlText w:val="•"/>
      <w:lvlJc w:val="left"/>
      <w:pPr>
        <w:ind w:left="1768" w:hanging="360"/>
      </w:pPr>
      <w:rPr>
        <w:rFonts w:hint="default"/>
        <w:lang w:val="en-US" w:eastAsia="en-US" w:bidi="ar-SA"/>
      </w:rPr>
    </w:lvl>
    <w:lvl w:ilvl="5" w:tplc="D91CB070">
      <w:numFmt w:val="bullet"/>
      <w:lvlText w:val="•"/>
      <w:lvlJc w:val="left"/>
      <w:pPr>
        <w:ind w:left="2096" w:hanging="360"/>
      </w:pPr>
      <w:rPr>
        <w:rFonts w:hint="default"/>
        <w:lang w:val="en-US" w:eastAsia="en-US" w:bidi="ar-SA"/>
      </w:rPr>
    </w:lvl>
    <w:lvl w:ilvl="6" w:tplc="4FAE5F02">
      <w:numFmt w:val="bullet"/>
      <w:lvlText w:val="•"/>
      <w:lvlJc w:val="left"/>
      <w:pPr>
        <w:ind w:left="2423" w:hanging="360"/>
      </w:pPr>
      <w:rPr>
        <w:rFonts w:hint="default"/>
        <w:lang w:val="en-US" w:eastAsia="en-US" w:bidi="ar-SA"/>
      </w:rPr>
    </w:lvl>
    <w:lvl w:ilvl="7" w:tplc="46F0C382">
      <w:numFmt w:val="bullet"/>
      <w:lvlText w:val="•"/>
      <w:lvlJc w:val="left"/>
      <w:pPr>
        <w:ind w:left="2750" w:hanging="360"/>
      </w:pPr>
      <w:rPr>
        <w:rFonts w:hint="default"/>
        <w:lang w:val="en-US" w:eastAsia="en-US" w:bidi="ar-SA"/>
      </w:rPr>
    </w:lvl>
    <w:lvl w:ilvl="8" w:tplc="E938BCD2">
      <w:numFmt w:val="bullet"/>
      <w:lvlText w:val="•"/>
      <w:lvlJc w:val="left"/>
      <w:pPr>
        <w:ind w:left="3077" w:hanging="360"/>
      </w:pPr>
      <w:rPr>
        <w:rFonts w:hint="default"/>
        <w:lang w:val="en-US" w:eastAsia="en-US" w:bidi="ar-SA"/>
      </w:rPr>
    </w:lvl>
  </w:abstractNum>
  <w:abstractNum w:abstractNumId="9" w15:restartNumberingAfterBreak="0">
    <w:nsid w:val="6A8F32D7"/>
    <w:multiLevelType w:val="hybridMultilevel"/>
    <w:tmpl w:val="557A9032"/>
    <w:lvl w:ilvl="0" w:tplc="5114DB9A">
      <w:numFmt w:val="bullet"/>
      <w:lvlText w:val=""/>
      <w:lvlJc w:val="left"/>
      <w:pPr>
        <w:ind w:left="467" w:hanging="360"/>
      </w:pPr>
      <w:rPr>
        <w:rFonts w:ascii="Symbol" w:eastAsia="Symbol" w:hAnsi="Symbol" w:cs="Symbol" w:hint="default"/>
        <w:spacing w:val="0"/>
        <w:w w:val="99"/>
        <w:lang w:val="en-US" w:eastAsia="en-US" w:bidi="ar-SA"/>
      </w:rPr>
    </w:lvl>
    <w:lvl w:ilvl="1" w:tplc="3634E228">
      <w:numFmt w:val="bullet"/>
      <w:lvlText w:val="•"/>
      <w:lvlJc w:val="left"/>
      <w:pPr>
        <w:ind w:left="787" w:hanging="360"/>
      </w:pPr>
      <w:rPr>
        <w:rFonts w:hint="default"/>
        <w:lang w:val="en-US" w:eastAsia="en-US" w:bidi="ar-SA"/>
      </w:rPr>
    </w:lvl>
    <w:lvl w:ilvl="2" w:tplc="983A71AE">
      <w:numFmt w:val="bullet"/>
      <w:lvlText w:val="•"/>
      <w:lvlJc w:val="left"/>
      <w:pPr>
        <w:ind w:left="1114" w:hanging="360"/>
      </w:pPr>
      <w:rPr>
        <w:rFonts w:hint="default"/>
        <w:lang w:val="en-US" w:eastAsia="en-US" w:bidi="ar-SA"/>
      </w:rPr>
    </w:lvl>
    <w:lvl w:ilvl="3" w:tplc="A386B2D4">
      <w:numFmt w:val="bullet"/>
      <w:lvlText w:val="•"/>
      <w:lvlJc w:val="left"/>
      <w:pPr>
        <w:ind w:left="1441" w:hanging="360"/>
      </w:pPr>
      <w:rPr>
        <w:rFonts w:hint="default"/>
        <w:lang w:val="en-US" w:eastAsia="en-US" w:bidi="ar-SA"/>
      </w:rPr>
    </w:lvl>
    <w:lvl w:ilvl="4" w:tplc="FB3E2C6C">
      <w:numFmt w:val="bullet"/>
      <w:lvlText w:val="•"/>
      <w:lvlJc w:val="left"/>
      <w:pPr>
        <w:ind w:left="1768" w:hanging="360"/>
      </w:pPr>
      <w:rPr>
        <w:rFonts w:hint="default"/>
        <w:lang w:val="en-US" w:eastAsia="en-US" w:bidi="ar-SA"/>
      </w:rPr>
    </w:lvl>
    <w:lvl w:ilvl="5" w:tplc="9F54C2F6">
      <w:numFmt w:val="bullet"/>
      <w:lvlText w:val="•"/>
      <w:lvlJc w:val="left"/>
      <w:pPr>
        <w:ind w:left="2096" w:hanging="360"/>
      </w:pPr>
      <w:rPr>
        <w:rFonts w:hint="default"/>
        <w:lang w:val="en-US" w:eastAsia="en-US" w:bidi="ar-SA"/>
      </w:rPr>
    </w:lvl>
    <w:lvl w:ilvl="6" w:tplc="0EBC7F34">
      <w:numFmt w:val="bullet"/>
      <w:lvlText w:val="•"/>
      <w:lvlJc w:val="left"/>
      <w:pPr>
        <w:ind w:left="2423" w:hanging="360"/>
      </w:pPr>
      <w:rPr>
        <w:rFonts w:hint="default"/>
        <w:lang w:val="en-US" w:eastAsia="en-US" w:bidi="ar-SA"/>
      </w:rPr>
    </w:lvl>
    <w:lvl w:ilvl="7" w:tplc="685C1C84">
      <w:numFmt w:val="bullet"/>
      <w:lvlText w:val="•"/>
      <w:lvlJc w:val="left"/>
      <w:pPr>
        <w:ind w:left="2750" w:hanging="360"/>
      </w:pPr>
      <w:rPr>
        <w:rFonts w:hint="default"/>
        <w:lang w:val="en-US" w:eastAsia="en-US" w:bidi="ar-SA"/>
      </w:rPr>
    </w:lvl>
    <w:lvl w:ilvl="8" w:tplc="77FC784A">
      <w:numFmt w:val="bullet"/>
      <w:lvlText w:val="•"/>
      <w:lvlJc w:val="left"/>
      <w:pPr>
        <w:ind w:left="3077" w:hanging="360"/>
      </w:pPr>
      <w:rPr>
        <w:rFonts w:hint="default"/>
        <w:lang w:val="en-US" w:eastAsia="en-US" w:bidi="ar-SA"/>
      </w:rPr>
    </w:lvl>
  </w:abstractNum>
  <w:abstractNum w:abstractNumId="10" w15:restartNumberingAfterBreak="0">
    <w:nsid w:val="74897386"/>
    <w:multiLevelType w:val="hybridMultilevel"/>
    <w:tmpl w:val="5CD48914"/>
    <w:lvl w:ilvl="0" w:tplc="5D04BE4C">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FF483748">
      <w:numFmt w:val="bullet"/>
      <w:lvlText w:val="•"/>
      <w:lvlJc w:val="left"/>
      <w:pPr>
        <w:ind w:left="787" w:hanging="360"/>
      </w:pPr>
      <w:rPr>
        <w:rFonts w:hint="default"/>
        <w:lang w:val="en-US" w:eastAsia="en-US" w:bidi="ar-SA"/>
      </w:rPr>
    </w:lvl>
    <w:lvl w:ilvl="2" w:tplc="260287EC">
      <w:numFmt w:val="bullet"/>
      <w:lvlText w:val="•"/>
      <w:lvlJc w:val="left"/>
      <w:pPr>
        <w:ind w:left="1114" w:hanging="360"/>
      </w:pPr>
      <w:rPr>
        <w:rFonts w:hint="default"/>
        <w:lang w:val="en-US" w:eastAsia="en-US" w:bidi="ar-SA"/>
      </w:rPr>
    </w:lvl>
    <w:lvl w:ilvl="3" w:tplc="D69CB5C0">
      <w:numFmt w:val="bullet"/>
      <w:lvlText w:val="•"/>
      <w:lvlJc w:val="left"/>
      <w:pPr>
        <w:ind w:left="1441" w:hanging="360"/>
      </w:pPr>
      <w:rPr>
        <w:rFonts w:hint="default"/>
        <w:lang w:val="en-US" w:eastAsia="en-US" w:bidi="ar-SA"/>
      </w:rPr>
    </w:lvl>
    <w:lvl w:ilvl="4" w:tplc="20A266DA">
      <w:numFmt w:val="bullet"/>
      <w:lvlText w:val="•"/>
      <w:lvlJc w:val="left"/>
      <w:pPr>
        <w:ind w:left="1768" w:hanging="360"/>
      </w:pPr>
      <w:rPr>
        <w:rFonts w:hint="default"/>
        <w:lang w:val="en-US" w:eastAsia="en-US" w:bidi="ar-SA"/>
      </w:rPr>
    </w:lvl>
    <w:lvl w:ilvl="5" w:tplc="3EF23A0A">
      <w:numFmt w:val="bullet"/>
      <w:lvlText w:val="•"/>
      <w:lvlJc w:val="left"/>
      <w:pPr>
        <w:ind w:left="2096" w:hanging="360"/>
      </w:pPr>
      <w:rPr>
        <w:rFonts w:hint="default"/>
        <w:lang w:val="en-US" w:eastAsia="en-US" w:bidi="ar-SA"/>
      </w:rPr>
    </w:lvl>
    <w:lvl w:ilvl="6" w:tplc="1728C7F0">
      <w:numFmt w:val="bullet"/>
      <w:lvlText w:val="•"/>
      <w:lvlJc w:val="left"/>
      <w:pPr>
        <w:ind w:left="2423" w:hanging="360"/>
      </w:pPr>
      <w:rPr>
        <w:rFonts w:hint="default"/>
        <w:lang w:val="en-US" w:eastAsia="en-US" w:bidi="ar-SA"/>
      </w:rPr>
    </w:lvl>
    <w:lvl w:ilvl="7" w:tplc="BBA0905C">
      <w:numFmt w:val="bullet"/>
      <w:lvlText w:val="•"/>
      <w:lvlJc w:val="left"/>
      <w:pPr>
        <w:ind w:left="2750" w:hanging="360"/>
      </w:pPr>
      <w:rPr>
        <w:rFonts w:hint="default"/>
        <w:lang w:val="en-US" w:eastAsia="en-US" w:bidi="ar-SA"/>
      </w:rPr>
    </w:lvl>
    <w:lvl w:ilvl="8" w:tplc="BFD85D0E">
      <w:numFmt w:val="bullet"/>
      <w:lvlText w:val="•"/>
      <w:lvlJc w:val="left"/>
      <w:pPr>
        <w:ind w:left="3077" w:hanging="360"/>
      </w:pPr>
      <w:rPr>
        <w:rFonts w:hint="default"/>
        <w:lang w:val="en-US" w:eastAsia="en-US" w:bidi="ar-SA"/>
      </w:rPr>
    </w:lvl>
  </w:abstractNum>
  <w:abstractNum w:abstractNumId="11" w15:restartNumberingAfterBreak="0">
    <w:nsid w:val="77CE6E34"/>
    <w:multiLevelType w:val="hybridMultilevel"/>
    <w:tmpl w:val="1E307662"/>
    <w:lvl w:ilvl="0" w:tplc="13262128">
      <w:numFmt w:val="bullet"/>
      <w:lvlText w:val="•"/>
      <w:lvlJc w:val="left"/>
      <w:pPr>
        <w:ind w:left="828" w:hanging="361"/>
      </w:pPr>
      <w:rPr>
        <w:rFonts w:ascii="Arial" w:eastAsia="Arial" w:hAnsi="Arial" w:cs="Arial" w:hint="default"/>
        <w:b w:val="0"/>
        <w:bCs w:val="0"/>
        <w:i w:val="0"/>
        <w:iCs w:val="0"/>
        <w:spacing w:val="0"/>
        <w:w w:val="99"/>
        <w:sz w:val="20"/>
        <w:szCs w:val="20"/>
        <w:lang w:val="en-US" w:eastAsia="en-US" w:bidi="ar-SA"/>
      </w:rPr>
    </w:lvl>
    <w:lvl w:ilvl="1" w:tplc="575019D8">
      <w:numFmt w:val="bullet"/>
      <w:lvlText w:val="•"/>
      <w:lvlJc w:val="left"/>
      <w:pPr>
        <w:ind w:left="1111" w:hanging="361"/>
      </w:pPr>
      <w:rPr>
        <w:rFonts w:hint="default"/>
        <w:lang w:val="en-US" w:eastAsia="en-US" w:bidi="ar-SA"/>
      </w:rPr>
    </w:lvl>
    <w:lvl w:ilvl="2" w:tplc="D486A94C">
      <w:numFmt w:val="bullet"/>
      <w:lvlText w:val="•"/>
      <w:lvlJc w:val="left"/>
      <w:pPr>
        <w:ind w:left="1402" w:hanging="361"/>
      </w:pPr>
      <w:rPr>
        <w:rFonts w:hint="default"/>
        <w:lang w:val="en-US" w:eastAsia="en-US" w:bidi="ar-SA"/>
      </w:rPr>
    </w:lvl>
    <w:lvl w:ilvl="3" w:tplc="460220F2">
      <w:numFmt w:val="bullet"/>
      <w:lvlText w:val="•"/>
      <w:lvlJc w:val="left"/>
      <w:pPr>
        <w:ind w:left="1693" w:hanging="361"/>
      </w:pPr>
      <w:rPr>
        <w:rFonts w:hint="default"/>
        <w:lang w:val="en-US" w:eastAsia="en-US" w:bidi="ar-SA"/>
      </w:rPr>
    </w:lvl>
    <w:lvl w:ilvl="4" w:tplc="516ABC2E">
      <w:numFmt w:val="bullet"/>
      <w:lvlText w:val="•"/>
      <w:lvlJc w:val="left"/>
      <w:pPr>
        <w:ind w:left="1984" w:hanging="361"/>
      </w:pPr>
      <w:rPr>
        <w:rFonts w:hint="default"/>
        <w:lang w:val="en-US" w:eastAsia="en-US" w:bidi="ar-SA"/>
      </w:rPr>
    </w:lvl>
    <w:lvl w:ilvl="5" w:tplc="EB547C84">
      <w:numFmt w:val="bullet"/>
      <w:lvlText w:val="•"/>
      <w:lvlJc w:val="left"/>
      <w:pPr>
        <w:ind w:left="2276" w:hanging="361"/>
      </w:pPr>
      <w:rPr>
        <w:rFonts w:hint="default"/>
        <w:lang w:val="en-US" w:eastAsia="en-US" w:bidi="ar-SA"/>
      </w:rPr>
    </w:lvl>
    <w:lvl w:ilvl="6" w:tplc="36F60B56">
      <w:numFmt w:val="bullet"/>
      <w:lvlText w:val="•"/>
      <w:lvlJc w:val="left"/>
      <w:pPr>
        <w:ind w:left="2567" w:hanging="361"/>
      </w:pPr>
      <w:rPr>
        <w:rFonts w:hint="default"/>
        <w:lang w:val="en-US" w:eastAsia="en-US" w:bidi="ar-SA"/>
      </w:rPr>
    </w:lvl>
    <w:lvl w:ilvl="7" w:tplc="30E88240">
      <w:numFmt w:val="bullet"/>
      <w:lvlText w:val="•"/>
      <w:lvlJc w:val="left"/>
      <w:pPr>
        <w:ind w:left="2858" w:hanging="361"/>
      </w:pPr>
      <w:rPr>
        <w:rFonts w:hint="default"/>
        <w:lang w:val="en-US" w:eastAsia="en-US" w:bidi="ar-SA"/>
      </w:rPr>
    </w:lvl>
    <w:lvl w:ilvl="8" w:tplc="57A4B29E">
      <w:numFmt w:val="bullet"/>
      <w:lvlText w:val="•"/>
      <w:lvlJc w:val="left"/>
      <w:pPr>
        <w:ind w:left="3149" w:hanging="361"/>
      </w:pPr>
      <w:rPr>
        <w:rFonts w:hint="default"/>
        <w:lang w:val="en-US" w:eastAsia="en-US" w:bidi="ar-SA"/>
      </w:rPr>
    </w:lvl>
  </w:abstractNum>
  <w:abstractNum w:abstractNumId="12" w15:restartNumberingAfterBreak="0">
    <w:nsid w:val="7DBC5828"/>
    <w:multiLevelType w:val="hybridMultilevel"/>
    <w:tmpl w:val="7C1470EE"/>
    <w:lvl w:ilvl="0" w:tplc="B62AEE8E">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82D229DE">
      <w:numFmt w:val="bullet"/>
      <w:lvlText w:val="•"/>
      <w:lvlJc w:val="left"/>
      <w:pPr>
        <w:ind w:left="787" w:hanging="360"/>
      </w:pPr>
      <w:rPr>
        <w:rFonts w:hint="default"/>
        <w:lang w:val="en-US" w:eastAsia="en-US" w:bidi="ar-SA"/>
      </w:rPr>
    </w:lvl>
    <w:lvl w:ilvl="2" w:tplc="6D8E7578">
      <w:numFmt w:val="bullet"/>
      <w:lvlText w:val="•"/>
      <w:lvlJc w:val="left"/>
      <w:pPr>
        <w:ind w:left="1114" w:hanging="360"/>
      </w:pPr>
      <w:rPr>
        <w:rFonts w:hint="default"/>
        <w:lang w:val="en-US" w:eastAsia="en-US" w:bidi="ar-SA"/>
      </w:rPr>
    </w:lvl>
    <w:lvl w:ilvl="3" w:tplc="EDE89A10">
      <w:numFmt w:val="bullet"/>
      <w:lvlText w:val="•"/>
      <w:lvlJc w:val="left"/>
      <w:pPr>
        <w:ind w:left="1441" w:hanging="360"/>
      </w:pPr>
      <w:rPr>
        <w:rFonts w:hint="default"/>
        <w:lang w:val="en-US" w:eastAsia="en-US" w:bidi="ar-SA"/>
      </w:rPr>
    </w:lvl>
    <w:lvl w:ilvl="4" w:tplc="E556A76A">
      <w:numFmt w:val="bullet"/>
      <w:lvlText w:val="•"/>
      <w:lvlJc w:val="left"/>
      <w:pPr>
        <w:ind w:left="1768" w:hanging="360"/>
      </w:pPr>
      <w:rPr>
        <w:rFonts w:hint="default"/>
        <w:lang w:val="en-US" w:eastAsia="en-US" w:bidi="ar-SA"/>
      </w:rPr>
    </w:lvl>
    <w:lvl w:ilvl="5" w:tplc="1A6AD796">
      <w:numFmt w:val="bullet"/>
      <w:lvlText w:val="•"/>
      <w:lvlJc w:val="left"/>
      <w:pPr>
        <w:ind w:left="2096" w:hanging="360"/>
      </w:pPr>
      <w:rPr>
        <w:rFonts w:hint="default"/>
        <w:lang w:val="en-US" w:eastAsia="en-US" w:bidi="ar-SA"/>
      </w:rPr>
    </w:lvl>
    <w:lvl w:ilvl="6" w:tplc="32F2D842">
      <w:numFmt w:val="bullet"/>
      <w:lvlText w:val="•"/>
      <w:lvlJc w:val="left"/>
      <w:pPr>
        <w:ind w:left="2423" w:hanging="360"/>
      </w:pPr>
      <w:rPr>
        <w:rFonts w:hint="default"/>
        <w:lang w:val="en-US" w:eastAsia="en-US" w:bidi="ar-SA"/>
      </w:rPr>
    </w:lvl>
    <w:lvl w:ilvl="7" w:tplc="DE784424">
      <w:numFmt w:val="bullet"/>
      <w:lvlText w:val="•"/>
      <w:lvlJc w:val="left"/>
      <w:pPr>
        <w:ind w:left="2750" w:hanging="360"/>
      </w:pPr>
      <w:rPr>
        <w:rFonts w:hint="default"/>
        <w:lang w:val="en-US" w:eastAsia="en-US" w:bidi="ar-SA"/>
      </w:rPr>
    </w:lvl>
    <w:lvl w:ilvl="8" w:tplc="B04E1A80">
      <w:numFmt w:val="bullet"/>
      <w:lvlText w:val="•"/>
      <w:lvlJc w:val="left"/>
      <w:pPr>
        <w:ind w:left="3077" w:hanging="360"/>
      </w:pPr>
      <w:rPr>
        <w:rFonts w:hint="default"/>
        <w:lang w:val="en-US" w:eastAsia="en-US" w:bidi="ar-SA"/>
      </w:rPr>
    </w:lvl>
  </w:abstractNum>
  <w:num w:numId="1" w16cid:durableId="651761497">
    <w:abstractNumId w:val="4"/>
  </w:num>
  <w:num w:numId="2" w16cid:durableId="903443338">
    <w:abstractNumId w:val="1"/>
  </w:num>
  <w:num w:numId="3" w16cid:durableId="207305679">
    <w:abstractNumId w:val="7"/>
  </w:num>
  <w:num w:numId="4" w16cid:durableId="640892351">
    <w:abstractNumId w:val="6"/>
  </w:num>
  <w:num w:numId="5" w16cid:durableId="827092169">
    <w:abstractNumId w:val="0"/>
  </w:num>
  <w:num w:numId="6" w16cid:durableId="2134446974">
    <w:abstractNumId w:val="11"/>
  </w:num>
  <w:num w:numId="7" w16cid:durableId="917908471">
    <w:abstractNumId w:val="5"/>
  </w:num>
  <w:num w:numId="8" w16cid:durableId="1773818686">
    <w:abstractNumId w:val="2"/>
  </w:num>
  <w:num w:numId="9" w16cid:durableId="1645424726">
    <w:abstractNumId w:val="3"/>
  </w:num>
  <w:num w:numId="10" w16cid:durableId="862281007">
    <w:abstractNumId w:val="12"/>
  </w:num>
  <w:num w:numId="11" w16cid:durableId="1974672733">
    <w:abstractNumId w:val="10"/>
  </w:num>
  <w:num w:numId="12" w16cid:durableId="1049189946">
    <w:abstractNumId w:val="9"/>
  </w:num>
  <w:num w:numId="13" w16cid:durableId="1364817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30"/>
    <w:rsid w:val="001146DE"/>
    <w:rsid w:val="0045156A"/>
    <w:rsid w:val="00462EC3"/>
    <w:rsid w:val="00485273"/>
    <w:rsid w:val="00B37A52"/>
    <w:rsid w:val="00D618FF"/>
    <w:rsid w:val="00E67E30"/>
    <w:rsid w:val="00F37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E5D4"/>
  <w15:docId w15:val="{04F9DDA5-37DD-4AE8-96D8-A06B8BAE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2452</Words>
  <Characters>13566</Characters>
  <Application>Microsoft Office Word</Application>
  <DocSecurity>0</DocSecurity>
  <Lines>1043</Lines>
  <Paragraphs>533</Paragraphs>
  <ScaleCrop>false</ScaleCrop>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cp:lastModifiedBy>Anashua Davies</cp:lastModifiedBy>
  <cp:revision>2</cp:revision>
  <dcterms:created xsi:type="dcterms:W3CDTF">2026-09-08T18:22:00Z</dcterms:created>
  <dcterms:modified xsi:type="dcterms:W3CDTF">2026-09-08T18:22:00Z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2022-11-04T00:00:00Z</vt:filetime>
  </property>
  <property fmtid="{D5CDD505-2E9C-101B-9397-08002B2CF9AE}" pid="3" name="Creator">
    <vt:lpwstr>Microsoft® Word for Microsoft 365</vt:lpwstr>
  </property>
  <property fmtid="{D5CDD505-2E9C-101B-9397-08002B2CF9AE}" pid="4" name="LastSaved">
    <vt:filetime>2025-01-17T00:00:00Z</vt:filetime>
  </property>
  <property fmtid="{D5CDD505-2E9C-101B-9397-08002B2CF9AE}" pid="5" name="Producer">
    <vt:lpwstr>Microsoft® Word for Microsoft 365</vt:lpwstr>
  </property>
</Properties>
</file>