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2327A" w14:textId="77777777" w:rsidR="00131EDB" w:rsidRPr="00B85397" w:rsidRDefault="00131EDB" w:rsidP="005A1563">
      <w:pPr>
        <w:jc w:val="center"/>
        <w:rPr>
          <w:b/>
        </w:rPr>
      </w:pPr>
      <w:r w:rsidRPr="00B85397">
        <w:rPr>
          <w:b/>
        </w:rPr>
        <w:t>LONDON BOROUGH OF TOWER HAMLETS</w:t>
      </w:r>
    </w:p>
    <w:p w14:paraId="5A473A1A" w14:textId="77777777" w:rsidR="00131EDB" w:rsidRPr="00B85397" w:rsidRDefault="00131EDB" w:rsidP="00131EDB"/>
    <w:p w14:paraId="798CD1BB" w14:textId="77777777" w:rsidR="00131EDB" w:rsidRPr="00B85397" w:rsidRDefault="00131EDB" w:rsidP="00131EDB"/>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350"/>
        <w:gridCol w:w="1343"/>
        <w:gridCol w:w="3427"/>
      </w:tblGrid>
      <w:tr w:rsidR="00131EDB" w:rsidRPr="00B85397" w14:paraId="51E49682" w14:textId="77777777" w:rsidTr="00B76FA7">
        <w:trPr>
          <w:trHeight w:val="889"/>
        </w:trPr>
        <w:tc>
          <w:tcPr>
            <w:tcW w:w="9540" w:type="dxa"/>
            <w:gridSpan w:val="4"/>
            <w:vAlign w:val="center"/>
          </w:tcPr>
          <w:p w14:paraId="2A56EE6B" w14:textId="77777777" w:rsidR="00131EDB" w:rsidRDefault="00131EDB" w:rsidP="00B76FA7">
            <w:pPr>
              <w:jc w:val="center"/>
              <w:rPr>
                <w:b/>
              </w:rPr>
            </w:pPr>
            <w:r w:rsidRPr="00B85397">
              <w:rPr>
                <w:b/>
              </w:rPr>
              <w:t>JOB DESCRIPTION</w:t>
            </w:r>
          </w:p>
          <w:p w14:paraId="64053F88" w14:textId="77777777" w:rsidR="00131EDB" w:rsidRDefault="00131EDB" w:rsidP="00B76FA7">
            <w:pPr>
              <w:jc w:val="center"/>
              <w:rPr>
                <w:b/>
              </w:rPr>
            </w:pPr>
          </w:p>
          <w:p w14:paraId="38633B3E" w14:textId="77777777" w:rsidR="00131EDB" w:rsidRPr="00B85397" w:rsidRDefault="00131EDB" w:rsidP="00B76FA7">
            <w:pPr>
              <w:jc w:val="center"/>
              <w:rPr>
                <w:b/>
              </w:rPr>
            </w:pPr>
          </w:p>
        </w:tc>
      </w:tr>
      <w:tr w:rsidR="00131EDB" w:rsidRPr="00B85397" w14:paraId="53EC7D1C" w14:textId="77777777" w:rsidTr="00B76FA7">
        <w:trPr>
          <w:trHeight w:val="1323"/>
        </w:trPr>
        <w:tc>
          <w:tcPr>
            <w:tcW w:w="3420" w:type="dxa"/>
          </w:tcPr>
          <w:p w14:paraId="496EE306" w14:textId="77777777" w:rsidR="00131EDB" w:rsidRPr="00B85397" w:rsidRDefault="00131EDB" w:rsidP="00B76FA7">
            <w:pPr>
              <w:rPr>
                <w:b/>
              </w:rPr>
            </w:pPr>
            <w:r w:rsidRPr="00B85397">
              <w:rPr>
                <w:b/>
              </w:rPr>
              <w:t>Post Title:</w:t>
            </w:r>
          </w:p>
          <w:p w14:paraId="5EF0ECEE" w14:textId="0C435AE8" w:rsidR="00131EDB" w:rsidRPr="00B85397" w:rsidRDefault="00AF4544" w:rsidP="00B76FA7">
            <w:r>
              <w:rPr>
                <w:rFonts w:cs="Arial"/>
                <w:color w:val="222222"/>
              </w:rPr>
              <w:t>Executive Support Officer</w:t>
            </w:r>
          </w:p>
        </w:tc>
        <w:tc>
          <w:tcPr>
            <w:tcW w:w="2693" w:type="dxa"/>
            <w:gridSpan w:val="2"/>
          </w:tcPr>
          <w:p w14:paraId="5BBE5E1F" w14:textId="77777777" w:rsidR="00131EDB" w:rsidRPr="00B85397" w:rsidRDefault="00131EDB" w:rsidP="00B76FA7">
            <w:pPr>
              <w:rPr>
                <w:b/>
              </w:rPr>
            </w:pPr>
            <w:r w:rsidRPr="00B85397">
              <w:rPr>
                <w:b/>
              </w:rPr>
              <w:t>Post No.</w:t>
            </w:r>
          </w:p>
          <w:p w14:paraId="312DA82D" w14:textId="77777777" w:rsidR="00131EDB" w:rsidRPr="00B85397" w:rsidRDefault="00131EDB" w:rsidP="00B76FA7">
            <w:pPr>
              <w:rPr>
                <w:b/>
              </w:rPr>
            </w:pPr>
          </w:p>
          <w:p w14:paraId="3F9982D1" w14:textId="77777777" w:rsidR="00131EDB" w:rsidRPr="00B85397" w:rsidRDefault="00131EDB" w:rsidP="00B76FA7">
            <w:r w:rsidRPr="00B85397">
              <w:t xml:space="preserve">       </w:t>
            </w:r>
          </w:p>
        </w:tc>
        <w:tc>
          <w:tcPr>
            <w:tcW w:w="3427" w:type="dxa"/>
          </w:tcPr>
          <w:p w14:paraId="48B49D6C" w14:textId="64CC30C3" w:rsidR="00131EDB" w:rsidRPr="00FD7319" w:rsidRDefault="00131EDB" w:rsidP="00B76FA7">
            <w:pPr>
              <w:rPr>
                <w:b/>
              </w:rPr>
            </w:pPr>
            <w:r w:rsidRPr="00B85397">
              <w:rPr>
                <w:b/>
              </w:rPr>
              <w:t>Grade:</w:t>
            </w:r>
            <w:r w:rsidR="00FD7319">
              <w:rPr>
                <w:b/>
              </w:rPr>
              <w:t xml:space="preserve"> I</w:t>
            </w:r>
          </w:p>
          <w:p w14:paraId="54080D21" w14:textId="77777777" w:rsidR="00131EDB" w:rsidRPr="00B85397" w:rsidRDefault="00131EDB" w:rsidP="00B76FA7">
            <w:pPr>
              <w:rPr>
                <w:b/>
              </w:rPr>
            </w:pPr>
          </w:p>
        </w:tc>
      </w:tr>
      <w:tr w:rsidR="00131EDB" w:rsidRPr="00B85397" w14:paraId="5D389C0C" w14:textId="77777777" w:rsidTr="00B76FA7">
        <w:trPr>
          <w:trHeight w:val="1240"/>
        </w:trPr>
        <w:tc>
          <w:tcPr>
            <w:tcW w:w="3420" w:type="dxa"/>
          </w:tcPr>
          <w:p w14:paraId="32887802" w14:textId="77777777" w:rsidR="00131EDB" w:rsidRPr="00B85397" w:rsidRDefault="00131EDB" w:rsidP="00B76FA7">
            <w:pPr>
              <w:rPr>
                <w:b/>
              </w:rPr>
            </w:pPr>
            <w:r w:rsidRPr="00B85397">
              <w:rPr>
                <w:b/>
              </w:rPr>
              <w:t>Directorate:</w:t>
            </w:r>
          </w:p>
          <w:p w14:paraId="3870C097" w14:textId="77E04A61" w:rsidR="00131EDB" w:rsidRPr="00D4457A" w:rsidRDefault="00D4457A" w:rsidP="00B76FA7">
            <w:r w:rsidRPr="00D4457A">
              <w:t>Resources</w:t>
            </w:r>
          </w:p>
          <w:p w14:paraId="58992EDB" w14:textId="77777777" w:rsidR="00131EDB" w:rsidRPr="00B85397" w:rsidRDefault="00131EDB" w:rsidP="00B76FA7"/>
        </w:tc>
        <w:tc>
          <w:tcPr>
            <w:tcW w:w="2693" w:type="dxa"/>
            <w:gridSpan w:val="2"/>
          </w:tcPr>
          <w:p w14:paraId="07A764C6" w14:textId="77777777" w:rsidR="00131EDB" w:rsidRPr="00B85397" w:rsidRDefault="00131EDB" w:rsidP="00B76FA7">
            <w:pPr>
              <w:rPr>
                <w:b/>
              </w:rPr>
            </w:pPr>
            <w:r w:rsidRPr="00B85397">
              <w:rPr>
                <w:b/>
              </w:rPr>
              <w:t xml:space="preserve">Division: </w:t>
            </w:r>
          </w:p>
          <w:p w14:paraId="3BD1B1E8" w14:textId="1E570E62" w:rsidR="00131EDB" w:rsidRPr="00D4457A" w:rsidRDefault="00D4457A" w:rsidP="00B76FA7">
            <w:r>
              <w:t>Business Support Service</w:t>
            </w:r>
          </w:p>
          <w:p w14:paraId="76A2F109" w14:textId="77777777" w:rsidR="00131EDB" w:rsidRPr="00B85397" w:rsidRDefault="00131EDB" w:rsidP="00B76FA7"/>
        </w:tc>
        <w:tc>
          <w:tcPr>
            <w:tcW w:w="3427" w:type="dxa"/>
          </w:tcPr>
          <w:p w14:paraId="6405EBB7" w14:textId="77777777" w:rsidR="00131EDB" w:rsidRPr="00B85397" w:rsidRDefault="00131EDB" w:rsidP="00B76FA7">
            <w:pPr>
              <w:rPr>
                <w:b/>
              </w:rPr>
            </w:pPr>
            <w:r w:rsidRPr="00B85397">
              <w:rPr>
                <w:b/>
              </w:rPr>
              <w:t>Section:</w:t>
            </w:r>
          </w:p>
          <w:p w14:paraId="5230B8A6" w14:textId="2DCC387F" w:rsidR="00131EDB" w:rsidRPr="00D4457A" w:rsidRDefault="00111915" w:rsidP="00B76FA7">
            <w:r>
              <w:t>Executive</w:t>
            </w:r>
            <w:r w:rsidR="00D4457A" w:rsidRPr="00D4457A">
              <w:t xml:space="preserve"> Support</w:t>
            </w:r>
          </w:p>
          <w:p w14:paraId="3228AB19" w14:textId="77777777" w:rsidR="00131EDB" w:rsidRPr="00B85397" w:rsidRDefault="00131EDB" w:rsidP="00B76FA7"/>
        </w:tc>
      </w:tr>
      <w:tr w:rsidR="00131EDB" w:rsidRPr="00B85397" w14:paraId="648076D5" w14:textId="77777777" w:rsidTr="00B76FA7">
        <w:trPr>
          <w:trHeight w:val="688"/>
        </w:trPr>
        <w:tc>
          <w:tcPr>
            <w:tcW w:w="4770" w:type="dxa"/>
            <w:gridSpan w:val="2"/>
          </w:tcPr>
          <w:p w14:paraId="5FC75A84" w14:textId="77777777" w:rsidR="00131EDB" w:rsidRDefault="00131EDB" w:rsidP="00B76FA7">
            <w:pPr>
              <w:rPr>
                <w:b/>
              </w:rPr>
            </w:pPr>
            <w:r>
              <w:rPr>
                <w:b/>
              </w:rPr>
              <w:t>Version:</w:t>
            </w:r>
          </w:p>
          <w:p w14:paraId="7DE851D7" w14:textId="77777777" w:rsidR="00131EDB" w:rsidRDefault="00131EDB" w:rsidP="00B76FA7">
            <w:pPr>
              <w:rPr>
                <w:b/>
              </w:rPr>
            </w:pPr>
          </w:p>
          <w:p w14:paraId="5498A7C8" w14:textId="77777777" w:rsidR="00131EDB" w:rsidRDefault="00131EDB" w:rsidP="00B76FA7">
            <w:pPr>
              <w:rPr>
                <w:b/>
              </w:rPr>
            </w:pPr>
            <w:r>
              <w:rPr>
                <w:b/>
              </w:rPr>
              <w:t>Date agreed:</w:t>
            </w:r>
          </w:p>
          <w:p w14:paraId="7F69751A" w14:textId="77777777" w:rsidR="00131EDB" w:rsidRPr="002C003A" w:rsidRDefault="00131EDB" w:rsidP="00B76FA7"/>
        </w:tc>
        <w:tc>
          <w:tcPr>
            <w:tcW w:w="4770" w:type="dxa"/>
            <w:gridSpan w:val="2"/>
          </w:tcPr>
          <w:p w14:paraId="0BBE514C" w14:textId="77777777" w:rsidR="00131EDB" w:rsidRDefault="00131EDB" w:rsidP="00B76FA7">
            <w:pPr>
              <w:rPr>
                <w:b/>
              </w:rPr>
            </w:pPr>
            <w:r w:rsidRPr="002C003A">
              <w:rPr>
                <w:b/>
              </w:rPr>
              <w:t>Have JE marking</w:t>
            </w:r>
            <w:r>
              <w:rPr>
                <w:b/>
              </w:rPr>
              <w:t>s</w:t>
            </w:r>
            <w:r w:rsidRPr="002C003A">
              <w:rPr>
                <w:b/>
              </w:rPr>
              <w:t xml:space="preserve"> been attached?</w:t>
            </w:r>
          </w:p>
          <w:p w14:paraId="1F4184FD" w14:textId="77777777" w:rsidR="00131EDB" w:rsidRDefault="00131EDB" w:rsidP="00B76FA7">
            <w:pPr>
              <w:rPr>
                <w:b/>
              </w:rPr>
            </w:pPr>
          </w:p>
          <w:p w14:paraId="2F97901D" w14:textId="77777777" w:rsidR="00131EDB" w:rsidRPr="00B85397" w:rsidRDefault="00131EDB" w:rsidP="00B76FA7">
            <w:pPr>
              <w:rPr>
                <w:b/>
              </w:rPr>
            </w:pPr>
          </w:p>
        </w:tc>
      </w:tr>
      <w:tr w:rsidR="00131EDB" w:rsidRPr="00B85397" w14:paraId="67D97625" w14:textId="77777777" w:rsidTr="00B76FA7">
        <w:trPr>
          <w:trHeight w:val="1776"/>
        </w:trPr>
        <w:tc>
          <w:tcPr>
            <w:tcW w:w="9540" w:type="dxa"/>
            <w:gridSpan w:val="4"/>
          </w:tcPr>
          <w:p w14:paraId="2F5BC277" w14:textId="1839D712" w:rsidR="00131EDB" w:rsidRDefault="00131EDB" w:rsidP="00B76FA7">
            <w:r w:rsidRPr="00B85397">
              <w:rPr>
                <w:b/>
              </w:rPr>
              <w:t xml:space="preserve">Responsible to: </w:t>
            </w:r>
            <w:r w:rsidR="005A1563">
              <w:rPr>
                <w:b/>
              </w:rPr>
              <w:t xml:space="preserve">    </w:t>
            </w:r>
            <w:r w:rsidR="00D959CB" w:rsidRPr="005A1563">
              <w:t>Executive Support Team Leader</w:t>
            </w:r>
          </w:p>
          <w:p w14:paraId="7DFC99F6" w14:textId="7D75B1E6" w:rsidR="005A1563" w:rsidRPr="00B85397" w:rsidRDefault="005A1563" w:rsidP="00B76FA7">
            <w:pPr>
              <w:rPr>
                <w:b/>
              </w:rPr>
            </w:pPr>
            <w:r>
              <w:t xml:space="preserve">                           or Senior Executive Support Officer</w:t>
            </w:r>
          </w:p>
          <w:p w14:paraId="6E401716" w14:textId="77777777" w:rsidR="00131EDB" w:rsidRPr="00B85397" w:rsidRDefault="00131EDB" w:rsidP="00B76FA7">
            <w:pPr>
              <w:rPr>
                <w:b/>
              </w:rPr>
            </w:pPr>
            <w:r w:rsidRPr="00B85397">
              <w:rPr>
                <w:b/>
              </w:rPr>
              <w:t xml:space="preserve">   </w:t>
            </w:r>
          </w:p>
          <w:p w14:paraId="2BC28840" w14:textId="371E6194" w:rsidR="00131EDB" w:rsidRPr="00B85397" w:rsidRDefault="00131EDB" w:rsidP="00B76FA7">
            <w:pPr>
              <w:rPr>
                <w:b/>
              </w:rPr>
            </w:pPr>
            <w:r w:rsidRPr="00B85397">
              <w:rPr>
                <w:b/>
              </w:rPr>
              <w:t xml:space="preserve">Responsible for: </w:t>
            </w:r>
            <w:r w:rsidR="00BC7552">
              <w:rPr>
                <w:b/>
              </w:rPr>
              <w:t xml:space="preserve">  </w:t>
            </w:r>
            <w:r w:rsidR="00BC7552" w:rsidRPr="00BC7552">
              <w:t>N/A</w:t>
            </w:r>
          </w:p>
          <w:p w14:paraId="60F1D065" w14:textId="77777777" w:rsidR="00131EDB" w:rsidRPr="00B85397" w:rsidRDefault="00131EDB" w:rsidP="00B76FA7">
            <w:pPr>
              <w:rPr>
                <w:b/>
              </w:rPr>
            </w:pPr>
          </w:p>
          <w:p w14:paraId="37D4A808" w14:textId="23924090" w:rsidR="00131EDB" w:rsidRPr="00B85397" w:rsidRDefault="00AA50A5" w:rsidP="00B76FA7">
            <w:pPr>
              <w:rPr>
                <w:b/>
              </w:rPr>
            </w:pPr>
            <w:r>
              <w:rPr>
                <w:b/>
              </w:rPr>
              <w:t xml:space="preserve">DBS Required?  </w:t>
            </w:r>
            <w:r w:rsidR="00BC7552">
              <w:rPr>
                <w:b/>
              </w:rPr>
              <w:t xml:space="preserve"> </w:t>
            </w:r>
            <w:r w:rsidR="00D959CB" w:rsidRPr="00BC7552">
              <w:t>No</w:t>
            </w:r>
          </w:p>
          <w:p w14:paraId="21BF55C3" w14:textId="77777777" w:rsidR="00131EDB" w:rsidRDefault="00131EDB" w:rsidP="00B76FA7">
            <w:pPr>
              <w:rPr>
                <w:b/>
              </w:rPr>
            </w:pPr>
          </w:p>
          <w:p w14:paraId="4449D58F" w14:textId="3CC386F7" w:rsidR="00131EDB" w:rsidRDefault="00131EDB" w:rsidP="00B76FA7">
            <w:pPr>
              <w:rPr>
                <w:b/>
              </w:rPr>
            </w:pPr>
            <w:r>
              <w:rPr>
                <w:b/>
              </w:rPr>
              <w:t>Is th</w:t>
            </w:r>
            <w:r w:rsidR="00F80D85">
              <w:rPr>
                <w:b/>
              </w:rPr>
              <w:t xml:space="preserve">e post politically restricted? </w:t>
            </w:r>
            <w:r w:rsidR="00BC7552">
              <w:rPr>
                <w:b/>
              </w:rPr>
              <w:t xml:space="preserve">  </w:t>
            </w:r>
            <w:r w:rsidR="00D959CB" w:rsidRPr="00BC7552">
              <w:t>No</w:t>
            </w:r>
          </w:p>
          <w:p w14:paraId="4492FC7D" w14:textId="341D837A" w:rsidR="00131EDB" w:rsidRDefault="00F80D85" w:rsidP="00B76FA7">
            <w:pPr>
              <w:rPr>
                <w:b/>
              </w:rPr>
            </w:pPr>
            <w:r>
              <w:rPr>
                <w:b/>
              </w:rPr>
              <w:t xml:space="preserve">Is a Travel Allowance Payable? </w:t>
            </w:r>
            <w:r w:rsidR="00BC7552">
              <w:rPr>
                <w:b/>
              </w:rPr>
              <w:t xml:space="preserve">  </w:t>
            </w:r>
            <w:r w:rsidR="00D959CB" w:rsidRPr="00BC7552">
              <w:t>No</w:t>
            </w:r>
          </w:p>
          <w:p w14:paraId="55ED0F6A" w14:textId="77777777" w:rsidR="00131EDB" w:rsidRDefault="00131EDB" w:rsidP="00B76FA7">
            <w:pPr>
              <w:rPr>
                <w:b/>
              </w:rPr>
            </w:pPr>
          </w:p>
          <w:p w14:paraId="027544B5" w14:textId="6B49BFAD" w:rsidR="00131EDB" w:rsidRPr="00B85397" w:rsidRDefault="00131EDB" w:rsidP="00D959CB">
            <w:pPr>
              <w:rPr>
                <w:b/>
              </w:rPr>
            </w:pPr>
            <w:r>
              <w:rPr>
                <w:b/>
              </w:rPr>
              <w:t xml:space="preserve">Does this post attract an Essential Car User Allowance? </w:t>
            </w:r>
            <w:r w:rsidR="00BC7552">
              <w:rPr>
                <w:b/>
              </w:rPr>
              <w:t xml:space="preserve">  </w:t>
            </w:r>
            <w:r w:rsidR="00D959CB" w:rsidRPr="00BC7552">
              <w:t>No</w:t>
            </w:r>
          </w:p>
        </w:tc>
      </w:tr>
    </w:tbl>
    <w:p w14:paraId="1C965199" w14:textId="77777777" w:rsidR="00131EDB" w:rsidRPr="00B85397" w:rsidRDefault="00131EDB" w:rsidP="00131EDB"/>
    <w:p w14:paraId="4DC51121" w14:textId="77777777" w:rsidR="00131EDB" w:rsidRPr="00B85397" w:rsidRDefault="00131EDB" w:rsidP="00131EDB">
      <w:pPr>
        <w:rPr>
          <w:b/>
          <w:u w:val="single"/>
        </w:rPr>
      </w:pPr>
      <w:r w:rsidRPr="00B85397">
        <w:rPr>
          <w:b/>
          <w:u w:val="single"/>
        </w:rPr>
        <w:t xml:space="preserve">MAIN PURPOSE OF THE JOB </w:t>
      </w:r>
    </w:p>
    <w:p w14:paraId="1C2F01D2" w14:textId="77777777" w:rsidR="00131EDB" w:rsidRPr="00B85397" w:rsidRDefault="00131EDB" w:rsidP="00131EDB">
      <w:pPr>
        <w:rPr>
          <w:b/>
        </w:rPr>
      </w:pPr>
    </w:p>
    <w:p w14:paraId="4B3F7031" w14:textId="0ED8EE63" w:rsidR="00985BA4" w:rsidRDefault="00985BA4" w:rsidP="00985BA4">
      <w:pPr>
        <w:pStyle w:val="ListParagraph"/>
        <w:numPr>
          <w:ilvl w:val="0"/>
          <w:numId w:val="5"/>
        </w:numPr>
        <w:spacing w:after="120"/>
        <w:contextualSpacing w:val="0"/>
        <w:rPr>
          <w:b/>
        </w:rPr>
      </w:pPr>
      <w:r>
        <w:rPr>
          <w:b/>
        </w:rPr>
        <w:t>P</w:t>
      </w:r>
      <w:r w:rsidRPr="00985BA4">
        <w:rPr>
          <w:b/>
        </w:rPr>
        <w:t>rovide a</w:t>
      </w:r>
      <w:r w:rsidR="00F80D85">
        <w:rPr>
          <w:b/>
        </w:rPr>
        <w:t xml:space="preserve"> responsive, high quality, professional and timely executive support to </w:t>
      </w:r>
      <w:r w:rsidR="00EF4A30">
        <w:rPr>
          <w:b/>
        </w:rPr>
        <w:t>allocated divisional directors</w:t>
      </w:r>
      <w:r w:rsidR="00F80D85">
        <w:rPr>
          <w:b/>
        </w:rPr>
        <w:t xml:space="preserve"> as directed</w:t>
      </w:r>
      <w:r w:rsidR="00DA4207">
        <w:rPr>
          <w:b/>
        </w:rPr>
        <w:t xml:space="preserve"> to provide an efficient and effective Executive Support Service.</w:t>
      </w:r>
    </w:p>
    <w:p w14:paraId="0083E55C" w14:textId="4F1B4114" w:rsidR="00F80D85" w:rsidRDefault="00F80D85" w:rsidP="00985BA4">
      <w:pPr>
        <w:pStyle w:val="ListParagraph"/>
        <w:numPr>
          <w:ilvl w:val="0"/>
          <w:numId w:val="5"/>
        </w:numPr>
        <w:spacing w:after="120"/>
        <w:contextualSpacing w:val="0"/>
        <w:rPr>
          <w:b/>
        </w:rPr>
      </w:pPr>
      <w:r>
        <w:rPr>
          <w:b/>
        </w:rPr>
        <w:t>Contribute to the development and maintenance of efficient, cost-effective systems and processes for Executive Support, meeting the requirements of service level agreements in all areas of the post-holder’s responsibility.</w:t>
      </w:r>
    </w:p>
    <w:p w14:paraId="639C7893" w14:textId="6B66BC7E" w:rsidR="00F80D85" w:rsidRDefault="00F80D85" w:rsidP="00985BA4">
      <w:pPr>
        <w:pStyle w:val="ListParagraph"/>
        <w:numPr>
          <w:ilvl w:val="0"/>
          <w:numId w:val="5"/>
        </w:numPr>
        <w:spacing w:after="120"/>
        <w:contextualSpacing w:val="0"/>
        <w:rPr>
          <w:b/>
        </w:rPr>
      </w:pPr>
      <w:r>
        <w:rPr>
          <w:b/>
        </w:rPr>
        <w:t>Assist the Senior Executive Support Officer</w:t>
      </w:r>
      <w:r w:rsidR="00EF4A30">
        <w:rPr>
          <w:b/>
        </w:rPr>
        <w:t xml:space="preserve"> and Executive Support Team Leader</w:t>
      </w:r>
      <w:r>
        <w:rPr>
          <w:b/>
        </w:rPr>
        <w:t xml:space="preserve"> in resolving issues/ enquiries/ complaints in areas of the post-holder’s responsibility.</w:t>
      </w:r>
    </w:p>
    <w:p w14:paraId="27FF5013" w14:textId="77777777" w:rsidR="00131EDB" w:rsidRPr="00B85397" w:rsidRDefault="00131EDB" w:rsidP="00131EDB">
      <w:pPr>
        <w:rPr>
          <w:b/>
        </w:rPr>
      </w:pPr>
    </w:p>
    <w:p w14:paraId="579B5E0B" w14:textId="77777777" w:rsidR="00131EDB" w:rsidRPr="00B85397" w:rsidRDefault="00131EDB" w:rsidP="00131EDB">
      <w:pPr>
        <w:rPr>
          <w:b/>
          <w:u w:val="single"/>
        </w:rPr>
      </w:pPr>
      <w:r w:rsidRPr="00B85397">
        <w:rPr>
          <w:b/>
          <w:u w:val="single"/>
        </w:rPr>
        <w:t>DUTIES &amp; RESPONSIBILITIES</w:t>
      </w:r>
    </w:p>
    <w:p w14:paraId="7E73A77B" w14:textId="77777777" w:rsidR="00131EDB" w:rsidRPr="00B85397" w:rsidRDefault="00131EDB" w:rsidP="00131EDB">
      <w:pPr>
        <w:rPr>
          <w:b/>
          <w:u w:val="single"/>
        </w:rPr>
      </w:pPr>
    </w:p>
    <w:p w14:paraId="55157C96" w14:textId="5951EE67" w:rsidR="00985BA4" w:rsidRDefault="001443C2" w:rsidP="00985BA4">
      <w:pPr>
        <w:pStyle w:val="ListParagraph"/>
        <w:numPr>
          <w:ilvl w:val="0"/>
          <w:numId w:val="7"/>
        </w:numPr>
        <w:spacing w:after="120"/>
        <w:contextualSpacing w:val="0"/>
      </w:pPr>
      <w:r>
        <w:t>P</w:t>
      </w:r>
      <w:r w:rsidR="00985BA4" w:rsidRPr="00985BA4">
        <w:t>rovide comprehensive administrative and effective secretarial support service</w:t>
      </w:r>
      <w:r w:rsidR="00EF4A30">
        <w:t>s</w:t>
      </w:r>
      <w:r w:rsidR="00985BA4" w:rsidRPr="00985BA4">
        <w:t xml:space="preserve"> at all times to </w:t>
      </w:r>
      <w:r w:rsidR="00EF4A30">
        <w:t>Divisional</w:t>
      </w:r>
      <w:r>
        <w:t xml:space="preserve"> Directors</w:t>
      </w:r>
      <w:r w:rsidR="00985BA4" w:rsidRPr="00985BA4">
        <w:t xml:space="preserve"> and </w:t>
      </w:r>
      <w:r w:rsidR="00394155">
        <w:t>cover the Senior Executive Support Officer</w:t>
      </w:r>
      <w:r>
        <w:t xml:space="preserve"> when required</w:t>
      </w:r>
      <w:r w:rsidR="00F80D85">
        <w:t>.</w:t>
      </w:r>
    </w:p>
    <w:p w14:paraId="73DC1F23" w14:textId="55513224" w:rsidR="00F80D85" w:rsidRDefault="00F80D85" w:rsidP="00985BA4">
      <w:pPr>
        <w:pStyle w:val="ListParagraph"/>
        <w:numPr>
          <w:ilvl w:val="0"/>
          <w:numId w:val="7"/>
        </w:numPr>
        <w:spacing w:after="120"/>
        <w:contextualSpacing w:val="0"/>
      </w:pPr>
      <w:r>
        <w:t xml:space="preserve">Make the best use of appropriate ICT systems to facilitate the effective execution of the team’s duties and responsibilities and assist in training the team to ensure effective use of IT systems across the service. </w:t>
      </w:r>
    </w:p>
    <w:p w14:paraId="26FD82B2" w14:textId="3132BC46" w:rsidR="00816C5C" w:rsidRDefault="00816C5C" w:rsidP="00985BA4">
      <w:pPr>
        <w:pStyle w:val="ListParagraph"/>
        <w:numPr>
          <w:ilvl w:val="0"/>
          <w:numId w:val="7"/>
        </w:numPr>
        <w:spacing w:after="120"/>
        <w:contextualSpacing w:val="0"/>
      </w:pPr>
      <w:r>
        <w:t>Implement effective secretarial and administrative processes, continuously assessing new ways of working and contributing to the development and enhancement of Executive Support services.</w:t>
      </w:r>
    </w:p>
    <w:p w14:paraId="34097DF7" w14:textId="43FD7677" w:rsidR="00F80D85" w:rsidRDefault="00F80D85" w:rsidP="00985BA4">
      <w:pPr>
        <w:pStyle w:val="ListParagraph"/>
        <w:numPr>
          <w:ilvl w:val="0"/>
          <w:numId w:val="7"/>
        </w:numPr>
        <w:spacing w:after="120"/>
        <w:contextualSpacing w:val="0"/>
      </w:pPr>
      <w:r>
        <w:t>Compile, collate and distribute management data for the purposes of regular and ad-hoc reporting on all areas of client services’ business.</w:t>
      </w:r>
    </w:p>
    <w:p w14:paraId="05582E25" w14:textId="29CA3DAE" w:rsidR="00F80D85" w:rsidRPr="00F80D85" w:rsidRDefault="00F80D85" w:rsidP="00F80D85">
      <w:pPr>
        <w:pStyle w:val="ListParagraph"/>
        <w:numPr>
          <w:ilvl w:val="0"/>
          <w:numId w:val="7"/>
        </w:numPr>
        <w:spacing w:after="120"/>
        <w:contextualSpacing w:val="0"/>
      </w:pPr>
      <w:r w:rsidRPr="00F80D85">
        <w:t xml:space="preserve">Deal with </w:t>
      </w:r>
      <w:r>
        <w:t>Directors’</w:t>
      </w:r>
      <w:r w:rsidRPr="00F80D85">
        <w:t xml:space="preserve"> incoming/outgoing telephone calls, correspondence and emails, using judgement and experience to decide which need personal attention, redirecting or dealing with the remainder as appropriate</w:t>
      </w:r>
      <w:r>
        <w:t>.</w:t>
      </w:r>
    </w:p>
    <w:p w14:paraId="22EEFF69" w14:textId="6578062C" w:rsidR="00F80D85" w:rsidRDefault="00D0329A" w:rsidP="00F80D85">
      <w:pPr>
        <w:pStyle w:val="ListParagraph"/>
        <w:numPr>
          <w:ilvl w:val="0"/>
          <w:numId w:val="7"/>
        </w:numPr>
        <w:spacing w:after="120"/>
        <w:contextualSpacing w:val="0"/>
      </w:pPr>
      <w:r>
        <w:t>Deal with routine correspondence on behalf of members of the divisional leadership teams.</w:t>
      </w:r>
    </w:p>
    <w:p w14:paraId="4891BD58" w14:textId="4878E843" w:rsidR="008F167B" w:rsidRPr="00F80D85" w:rsidRDefault="008F167B" w:rsidP="00F80D85">
      <w:pPr>
        <w:pStyle w:val="ListParagraph"/>
        <w:numPr>
          <w:ilvl w:val="0"/>
          <w:numId w:val="7"/>
        </w:numPr>
        <w:spacing w:after="120"/>
        <w:contextualSpacing w:val="0"/>
      </w:pPr>
      <w:r>
        <w:t>Draft correspondence on behalf of members of the divisional leadership teams using appropriate discretion and judgement to the content.</w:t>
      </w:r>
    </w:p>
    <w:p w14:paraId="28E9E393" w14:textId="388FB088" w:rsidR="00985BA4" w:rsidRDefault="001443C2" w:rsidP="00985BA4">
      <w:pPr>
        <w:pStyle w:val="ListParagraph"/>
        <w:numPr>
          <w:ilvl w:val="0"/>
          <w:numId w:val="7"/>
        </w:numPr>
        <w:spacing w:after="120"/>
        <w:contextualSpacing w:val="0"/>
      </w:pPr>
      <w:r>
        <w:t>A</w:t>
      </w:r>
      <w:r w:rsidR="00985BA4" w:rsidRPr="00985BA4">
        <w:t>ssist in managing and co-or</w:t>
      </w:r>
      <w:r>
        <w:t xml:space="preserve">dinating the diaries of the </w:t>
      </w:r>
      <w:r w:rsidR="00EF4A30">
        <w:t>Divisional Directors</w:t>
      </w:r>
      <w:r>
        <w:t xml:space="preserve"> </w:t>
      </w:r>
      <w:r w:rsidR="00985BA4" w:rsidRPr="00985BA4">
        <w:t xml:space="preserve">and provide meeting </w:t>
      </w:r>
      <w:r w:rsidR="00EF4A30">
        <w:t>support in line with the Service Catalogue and agreed service levels</w:t>
      </w:r>
      <w:r w:rsidR="00816C5C">
        <w:t>.</w:t>
      </w:r>
    </w:p>
    <w:p w14:paraId="66E39775" w14:textId="62445E08" w:rsidR="00DA4207" w:rsidRPr="00985BA4" w:rsidRDefault="00DA4207" w:rsidP="00985BA4">
      <w:pPr>
        <w:pStyle w:val="ListParagraph"/>
        <w:numPr>
          <w:ilvl w:val="0"/>
          <w:numId w:val="7"/>
        </w:numPr>
        <w:spacing w:after="120"/>
        <w:contextualSpacing w:val="0"/>
      </w:pPr>
      <w:r>
        <w:t>Assist in the co-ordination of briefings and information flow for the Mayor, Lead Members, Councillors and other internal and external key stakeholders on behalf of Divisional Directors and Senior Management Teams. Providing an early warning to the Divisional Director of any likely slippage meeting scheduled timescales.</w:t>
      </w:r>
    </w:p>
    <w:p w14:paraId="1C21F950" w14:textId="52D4F815" w:rsidR="00816C5C" w:rsidRDefault="00816C5C" w:rsidP="00985BA4">
      <w:pPr>
        <w:pStyle w:val="ListParagraph"/>
        <w:numPr>
          <w:ilvl w:val="0"/>
          <w:numId w:val="7"/>
        </w:numPr>
        <w:spacing w:after="120"/>
        <w:contextualSpacing w:val="0"/>
      </w:pPr>
      <w:r>
        <w:t xml:space="preserve">Operate and maintain comprehensive secretarial, administrative and financial systems, ensuring compliance with council policies and procedures. </w:t>
      </w:r>
    </w:p>
    <w:p w14:paraId="73D837C3" w14:textId="48E03265" w:rsidR="00DA4207" w:rsidRDefault="00DA4207" w:rsidP="00985BA4">
      <w:pPr>
        <w:pStyle w:val="ListParagraph"/>
        <w:numPr>
          <w:ilvl w:val="0"/>
          <w:numId w:val="7"/>
        </w:numPr>
        <w:spacing w:after="120"/>
        <w:contextualSpacing w:val="0"/>
      </w:pPr>
      <w:r>
        <w:t>Assist with project work and ad hoc tasks as directed by the Executive Support Team Leader.</w:t>
      </w:r>
    </w:p>
    <w:p w14:paraId="25744ECA" w14:textId="1B615CF6" w:rsidR="00DA4207" w:rsidRDefault="00DA4207" w:rsidP="00DA4207">
      <w:pPr>
        <w:pStyle w:val="ListParagraph"/>
        <w:numPr>
          <w:ilvl w:val="0"/>
          <w:numId w:val="7"/>
        </w:numPr>
        <w:spacing w:after="120"/>
        <w:contextualSpacing w:val="0"/>
      </w:pPr>
      <w:r>
        <w:t xml:space="preserve">To be flexible in supporting the Borough Emergency Control Centre with </w:t>
      </w:r>
      <w:proofErr w:type="spellStart"/>
      <w:r>
        <w:t>loggist</w:t>
      </w:r>
      <w:proofErr w:type="spellEnd"/>
      <w:r>
        <w:t xml:space="preserve"> activities at short notice in respect of civil contingencies.</w:t>
      </w:r>
    </w:p>
    <w:p w14:paraId="55C4AEFD" w14:textId="77777777" w:rsidR="005D1CA2" w:rsidRDefault="005D1CA2" w:rsidP="005D1CA2">
      <w:pPr>
        <w:pStyle w:val="ListParagraph"/>
        <w:numPr>
          <w:ilvl w:val="0"/>
          <w:numId w:val="7"/>
        </w:numPr>
        <w:spacing w:after="120"/>
        <w:contextualSpacing w:val="0"/>
      </w:pPr>
      <w:r>
        <w:t xml:space="preserve">Adhere to changes in legislation, statutory and regulatory change adapting to new service needs and maintaining service levels across the council. </w:t>
      </w:r>
    </w:p>
    <w:p w14:paraId="27700DAD" w14:textId="373D93CB" w:rsidR="00816C5C" w:rsidRDefault="00816C5C" w:rsidP="00816C5C">
      <w:pPr>
        <w:pStyle w:val="ListParagraph"/>
        <w:numPr>
          <w:ilvl w:val="0"/>
          <w:numId w:val="7"/>
        </w:numPr>
        <w:spacing w:after="120"/>
        <w:contextualSpacing w:val="0"/>
      </w:pPr>
      <w:r>
        <w:t>Deal with visitors to the o</w:t>
      </w:r>
      <w:r w:rsidRPr="001443C2">
        <w:t>ffice, telephone calls and other communications efficiently and courteously at all times – redirecting callers and following up on all actions.</w:t>
      </w:r>
    </w:p>
    <w:p w14:paraId="508EEA16" w14:textId="0BEE9B33" w:rsidR="00511D3B" w:rsidRDefault="00511D3B" w:rsidP="00511D3B">
      <w:pPr>
        <w:pStyle w:val="ListParagraph"/>
        <w:numPr>
          <w:ilvl w:val="0"/>
          <w:numId w:val="7"/>
        </w:numPr>
        <w:spacing w:after="120"/>
        <w:contextualSpacing w:val="0"/>
      </w:pPr>
      <w:r>
        <w:t>D</w:t>
      </w:r>
      <w:r w:rsidRPr="00EA44C2">
        <w:t>eal with clients</w:t>
      </w:r>
      <w:r>
        <w:t xml:space="preserve"> and service users, stakeholders and staff in </w:t>
      </w:r>
      <w:r w:rsidRPr="00EA44C2">
        <w:t>a professional manner</w:t>
      </w:r>
      <w:r>
        <w:t>, signposting queries and questions to the right teams and individuals where role holder is unable to resolve the query directly.</w:t>
      </w:r>
    </w:p>
    <w:p w14:paraId="0C5646DA" w14:textId="77777777" w:rsidR="00511D3B" w:rsidRDefault="00511D3B" w:rsidP="00511D3B">
      <w:pPr>
        <w:pStyle w:val="ListParagraph"/>
        <w:numPr>
          <w:ilvl w:val="0"/>
          <w:numId w:val="7"/>
        </w:numPr>
        <w:spacing w:after="120"/>
      </w:pPr>
      <w:r>
        <w:t>Ensure full compliance with GDPR policy and process following procedures for the correct recording, updating, reviewing and deleting of personal data in all data processing undertaken by the role-holder.</w:t>
      </w:r>
    </w:p>
    <w:p w14:paraId="482FA09E" w14:textId="77777777" w:rsidR="00511D3B" w:rsidRDefault="00511D3B" w:rsidP="00511D3B">
      <w:pPr>
        <w:pStyle w:val="ListParagraph"/>
        <w:spacing w:after="120"/>
        <w:contextualSpacing w:val="0"/>
      </w:pPr>
    </w:p>
    <w:p w14:paraId="72C44E12" w14:textId="08052380" w:rsidR="001443C2" w:rsidRPr="001443C2" w:rsidRDefault="001443C2" w:rsidP="001443C2">
      <w:pPr>
        <w:pStyle w:val="ListParagraph"/>
        <w:numPr>
          <w:ilvl w:val="0"/>
          <w:numId w:val="7"/>
        </w:numPr>
        <w:spacing w:after="120"/>
        <w:contextualSpacing w:val="0"/>
      </w:pPr>
      <w:r>
        <w:t>P</w:t>
      </w:r>
      <w:r w:rsidRPr="001443C2">
        <w:t xml:space="preserve">rovide full cover for the </w:t>
      </w:r>
      <w:r w:rsidR="00EF4A30">
        <w:t xml:space="preserve">Senior </w:t>
      </w:r>
      <w:r>
        <w:t>Executive Support Officer role in case of absence</w:t>
      </w:r>
      <w:r w:rsidRPr="001443C2">
        <w:t xml:space="preserve"> to ensure the smooth running of the </w:t>
      </w:r>
      <w:r>
        <w:t>Executive Support function</w:t>
      </w:r>
      <w:r w:rsidRPr="001443C2">
        <w:t xml:space="preserve"> </w:t>
      </w:r>
    </w:p>
    <w:p w14:paraId="47020D5E" w14:textId="37A03D4B" w:rsidR="00131EDB" w:rsidRPr="00B85397" w:rsidRDefault="00131EDB" w:rsidP="00131EDB"/>
    <w:p w14:paraId="6A20C9CA" w14:textId="2F1CD61C" w:rsidR="00131EDB" w:rsidRPr="00B85397" w:rsidRDefault="00131EDB" w:rsidP="004E651E">
      <w:pPr>
        <w:spacing w:after="240"/>
        <w:rPr>
          <w:b/>
        </w:rPr>
      </w:pPr>
      <w:r w:rsidRPr="00B85397">
        <w:rPr>
          <w:b/>
        </w:rPr>
        <w:t>General Terms</w:t>
      </w:r>
    </w:p>
    <w:p w14:paraId="66CC8B3E" w14:textId="21CADBAA" w:rsidR="00AA50A5" w:rsidRPr="00AA50A5" w:rsidRDefault="00AA50A5" w:rsidP="00AA50A5">
      <w:pPr>
        <w:numPr>
          <w:ilvl w:val="0"/>
          <w:numId w:val="1"/>
        </w:numPr>
        <w:spacing w:after="120"/>
        <w:ind w:left="176" w:hanging="301"/>
      </w:pPr>
      <w:bookmarkStart w:id="0" w:name="_Hlk527122174"/>
      <w:r w:rsidRPr="00AA50A5">
        <w:t xml:space="preserve">To maintain personal and professional development to meet the changing demands of the job and participate in appropriate training/development activities including the council’s performance, development and review scheme. </w:t>
      </w:r>
    </w:p>
    <w:p w14:paraId="0B4204AB" w14:textId="3115F785" w:rsidR="00AA50A5" w:rsidRDefault="00AA50A5" w:rsidP="00AA50A5">
      <w:pPr>
        <w:numPr>
          <w:ilvl w:val="0"/>
          <w:numId w:val="1"/>
        </w:numPr>
        <w:spacing w:after="120"/>
        <w:ind w:left="176" w:hanging="301"/>
      </w:pPr>
      <w:r w:rsidRPr="00AA50A5">
        <w:t>Ensure that all duties and responsibilities are discharged in accordance with the Council’s policies and procedures, Code of Conduct and relevant regulations and legislation.  To comply with the council’s equal opportunities and diversity policies ensuring anti-discriminatory p</w:t>
      </w:r>
      <w:r>
        <w:t>ractice within the service area</w:t>
      </w:r>
    </w:p>
    <w:p w14:paraId="4ED8E2DA" w14:textId="77777777" w:rsidR="00A37464" w:rsidRDefault="00A37464" w:rsidP="00A37464">
      <w:pPr>
        <w:numPr>
          <w:ilvl w:val="0"/>
          <w:numId w:val="1"/>
        </w:numPr>
        <w:spacing w:after="120"/>
      </w:pPr>
      <w:r>
        <w:t>Be a role model for the Council’s TOWER values, demonstrating the appropriate behaviours consistently.</w:t>
      </w:r>
    </w:p>
    <w:p w14:paraId="7C2FBDC7" w14:textId="27D64DE6" w:rsidR="00816C5C" w:rsidRPr="00AA50A5" w:rsidRDefault="00816C5C" w:rsidP="00AA50A5">
      <w:pPr>
        <w:numPr>
          <w:ilvl w:val="0"/>
          <w:numId w:val="1"/>
        </w:numPr>
        <w:spacing w:after="120"/>
        <w:ind w:left="176" w:hanging="301"/>
      </w:pPr>
      <w:r>
        <w:t>To undertake additional duties that may arise from time to time commensurate with the grade of the post.</w:t>
      </w:r>
    </w:p>
    <w:bookmarkEnd w:id="0"/>
    <w:p w14:paraId="6016A7B7" w14:textId="77777777" w:rsidR="00131EDB" w:rsidRPr="00B85397" w:rsidRDefault="00131EDB" w:rsidP="00131EDB">
      <w:pPr>
        <w:rPr>
          <w:b/>
          <w:u w:val="single"/>
        </w:rPr>
      </w:pPr>
      <w:r w:rsidRPr="00B85397">
        <w:rPr>
          <w:b/>
          <w:u w:val="single"/>
        </w:rPr>
        <w:t>__________________________________</w:t>
      </w:r>
      <w:r>
        <w:rPr>
          <w:b/>
          <w:u w:val="single"/>
        </w:rPr>
        <w:t>____________________________</w:t>
      </w:r>
    </w:p>
    <w:p w14:paraId="602D1189" w14:textId="77777777" w:rsidR="00131EDB" w:rsidRPr="00B85397" w:rsidRDefault="00131EDB" w:rsidP="004E651E">
      <w:pPr>
        <w:spacing w:after="240"/>
        <w:rPr>
          <w:b/>
        </w:rPr>
      </w:pPr>
      <w:r w:rsidRPr="00B85397">
        <w:rPr>
          <w:b/>
        </w:rPr>
        <w:t>SPECIAL TERMS AND CONSIDERATIONS</w:t>
      </w:r>
    </w:p>
    <w:p w14:paraId="5E08CB67" w14:textId="1167E3F9" w:rsidR="00D945AA" w:rsidRDefault="00D945AA" w:rsidP="004E651E">
      <w:pPr>
        <w:numPr>
          <w:ilvl w:val="0"/>
          <w:numId w:val="2"/>
        </w:numPr>
        <w:spacing w:after="120"/>
        <w:ind w:left="142" w:hanging="284"/>
      </w:pPr>
      <w:r>
        <w:t>To be able to work from multiple locations</w:t>
      </w:r>
      <w:r w:rsidR="00EF4A30">
        <w:t xml:space="preserve"> and at evenings and weekends with appropriate notice.</w:t>
      </w:r>
    </w:p>
    <w:p w14:paraId="00C38FAA" w14:textId="77777777" w:rsidR="00140DE9" w:rsidRDefault="00140DE9"/>
    <w:p w14:paraId="69B6BD4A" w14:textId="77777777" w:rsidR="008013D8" w:rsidRDefault="008013D8"/>
    <w:p w14:paraId="72FEA082" w14:textId="77777777" w:rsidR="008013D8" w:rsidRDefault="008013D8"/>
    <w:p w14:paraId="6A7D47A4" w14:textId="77777777" w:rsidR="008013D8" w:rsidRDefault="008013D8"/>
    <w:p w14:paraId="1D769B53" w14:textId="77777777" w:rsidR="008013D8" w:rsidRDefault="008013D8"/>
    <w:p w14:paraId="06B6B446" w14:textId="77777777" w:rsidR="008013D8" w:rsidRDefault="008013D8"/>
    <w:p w14:paraId="5A945D1D" w14:textId="77777777" w:rsidR="008013D8" w:rsidRDefault="008013D8"/>
    <w:p w14:paraId="081D415A" w14:textId="77777777" w:rsidR="008013D8" w:rsidRDefault="008013D8"/>
    <w:p w14:paraId="4E9A77EC" w14:textId="77777777" w:rsidR="008013D8" w:rsidRDefault="008013D8"/>
    <w:p w14:paraId="2E5D9E4A" w14:textId="77777777" w:rsidR="008013D8" w:rsidRDefault="008013D8"/>
    <w:p w14:paraId="67B5E7F9" w14:textId="77777777" w:rsidR="008013D8" w:rsidRDefault="008013D8"/>
    <w:p w14:paraId="0246A6A3" w14:textId="77777777" w:rsidR="008013D8" w:rsidRDefault="008013D8"/>
    <w:p w14:paraId="465BEE9F" w14:textId="77777777" w:rsidR="008013D8" w:rsidRDefault="008013D8"/>
    <w:p w14:paraId="18C09458" w14:textId="77777777" w:rsidR="008013D8" w:rsidRDefault="008013D8"/>
    <w:p w14:paraId="54564A96" w14:textId="77777777" w:rsidR="008013D8" w:rsidRDefault="008013D8"/>
    <w:p w14:paraId="5664BC96" w14:textId="77777777" w:rsidR="008013D8" w:rsidRDefault="008013D8"/>
    <w:p w14:paraId="2F10DA1E" w14:textId="77777777" w:rsidR="008013D8" w:rsidRDefault="008013D8"/>
    <w:p w14:paraId="360A58F4" w14:textId="77777777" w:rsidR="008013D8" w:rsidRPr="00B85397" w:rsidRDefault="008013D8" w:rsidP="008013D8">
      <w:pPr>
        <w:jc w:val="center"/>
        <w:rPr>
          <w:b/>
        </w:rPr>
      </w:pPr>
      <w:r w:rsidRPr="00B85397">
        <w:rPr>
          <w:b/>
        </w:rPr>
        <w:t>LONDON BOROUGH OF TOWER HAMLETS</w:t>
      </w:r>
    </w:p>
    <w:p w14:paraId="460354D8" w14:textId="77777777" w:rsidR="008013D8" w:rsidRDefault="008013D8" w:rsidP="008013D8">
      <w:pPr>
        <w:rPr>
          <w:b/>
          <w:u w:val="single"/>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9"/>
        <w:gridCol w:w="3241"/>
        <w:gridCol w:w="70"/>
        <w:gridCol w:w="1651"/>
        <w:gridCol w:w="1631"/>
      </w:tblGrid>
      <w:tr w:rsidR="008013D8" w:rsidRPr="00B85397" w14:paraId="77C7AE74" w14:textId="77777777" w:rsidTr="00B76FA7">
        <w:trPr>
          <w:trHeight w:val="962"/>
        </w:trPr>
        <w:tc>
          <w:tcPr>
            <w:tcW w:w="5170" w:type="dxa"/>
            <w:gridSpan w:val="2"/>
          </w:tcPr>
          <w:p w14:paraId="08DAB1E5" w14:textId="77777777" w:rsidR="008013D8" w:rsidRPr="00B85397" w:rsidRDefault="008013D8" w:rsidP="00B76FA7">
            <w:pPr>
              <w:rPr>
                <w:b/>
              </w:rPr>
            </w:pPr>
          </w:p>
          <w:p w14:paraId="48E76659" w14:textId="77777777" w:rsidR="008013D8" w:rsidRDefault="008013D8" w:rsidP="00B76FA7">
            <w:pPr>
              <w:rPr>
                <w:b/>
              </w:rPr>
            </w:pPr>
            <w:r w:rsidRPr="00B85397">
              <w:rPr>
                <w:b/>
              </w:rPr>
              <w:t>Person Specification for the Post of</w:t>
            </w:r>
          </w:p>
          <w:p w14:paraId="704E3B19" w14:textId="77777777" w:rsidR="008013D8" w:rsidRPr="001A2D1E" w:rsidRDefault="008013D8" w:rsidP="00B76FA7">
            <w:pPr>
              <w:rPr>
                <w:b/>
              </w:rPr>
            </w:pPr>
          </w:p>
          <w:p w14:paraId="043E14F6" w14:textId="77777777" w:rsidR="008013D8" w:rsidRPr="001A2D1E" w:rsidRDefault="008013D8" w:rsidP="00B76FA7">
            <w:pPr>
              <w:rPr>
                <w:b/>
              </w:rPr>
            </w:pPr>
            <w:r w:rsidRPr="001A2D1E">
              <w:rPr>
                <w:rFonts w:cs="Arial"/>
                <w:b/>
                <w:color w:val="222222"/>
              </w:rPr>
              <w:t>Executive Support Officer</w:t>
            </w:r>
          </w:p>
          <w:p w14:paraId="5CB6E3FA" w14:textId="77777777" w:rsidR="008013D8" w:rsidRPr="00B85397" w:rsidRDefault="008013D8" w:rsidP="00B76FA7"/>
        </w:tc>
        <w:tc>
          <w:tcPr>
            <w:tcW w:w="1721" w:type="dxa"/>
            <w:gridSpan w:val="2"/>
          </w:tcPr>
          <w:p w14:paraId="6F54DA04" w14:textId="77777777" w:rsidR="008013D8" w:rsidRPr="00B85397" w:rsidRDefault="008013D8" w:rsidP="00B76FA7">
            <w:pPr>
              <w:rPr>
                <w:b/>
              </w:rPr>
            </w:pPr>
          </w:p>
          <w:p w14:paraId="253CB062" w14:textId="77777777" w:rsidR="008013D8" w:rsidRPr="00B85397" w:rsidRDefault="008013D8" w:rsidP="00B76FA7">
            <w:pPr>
              <w:rPr>
                <w:b/>
              </w:rPr>
            </w:pPr>
            <w:r w:rsidRPr="00B85397">
              <w:rPr>
                <w:b/>
              </w:rPr>
              <w:t>Essential (E)</w:t>
            </w:r>
          </w:p>
          <w:p w14:paraId="24476CDB" w14:textId="77777777" w:rsidR="008013D8" w:rsidRPr="00B85397" w:rsidRDefault="008013D8" w:rsidP="00B76FA7">
            <w:pPr>
              <w:rPr>
                <w:b/>
              </w:rPr>
            </w:pPr>
            <w:r w:rsidRPr="00B85397">
              <w:rPr>
                <w:b/>
              </w:rPr>
              <w:t>or</w:t>
            </w:r>
          </w:p>
          <w:p w14:paraId="6327CB73" w14:textId="77777777" w:rsidR="008013D8" w:rsidRPr="00B85397" w:rsidRDefault="008013D8" w:rsidP="00B76FA7">
            <w:pPr>
              <w:rPr>
                <w:b/>
              </w:rPr>
            </w:pPr>
            <w:r w:rsidRPr="00B85397">
              <w:rPr>
                <w:b/>
              </w:rPr>
              <w:t>Desirable (D) (if applicable)</w:t>
            </w:r>
          </w:p>
          <w:p w14:paraId="08B4D5F8" w14:textId="77777777" w:rsidR="008013D8" w:rsidRPr="00B85397" w:rsidRDefault="008013D8" w:rsidP="00B76FA7">
            <w:pPr>
              <w:rPr>
                <w:b/>
              </w:rPr>
            </w:pPr>
          </w:p>
        </w:tc>
        <w:tc>
          <w:tcPr>
            <w:tcW w:w="1631" w:type="dxa"/>
          </w:tcPr>
          <w:p w14:paraId="1C8140BF" w14:textId="77777777" w:rsidR="008013D8" w:rsidRDefault="008013D8" w:rsidP="00B76FA7">
            <w:pPr>
              <w:rPr>
                <w:b/>
              </w:rPr>
            </w:pPr>
          </w:p>
          <w:p w14:paraId="259D94F6" w14:textId="77777777" w:rsidR="008013D8" w:rsidRDefault="008013D8" w:rsidP="00B76FA7">
            <w:pPr>
              <w:rPr>
                <w:b/>
              </w:rPr>
            </w:pPr>
            <w:r>
              <w:rPr>
                <w:b/>
              </w:rPr>
              <w:t>Method of Assessment</w:t>
            </w:r>
          </w:p>
          <w:p w14:paraId="29687656" w14:textId="77777777" w:rsidR="008013D8" w:rsidRDefault="008013D8" w:rsidP="00B76FA7">
            <w:pPr>
              <w:rPr>
                <w:b/>
              </w:rPr>
            </w:pPr>
            <w:r>
              <w:rPr>
                <w:b/>
              </w:rPr>
              <w:t>A= Application Form</w:t>
            </w:r>
          </w:p>
          <w:p w14:paraId="27909A55" w14:textId="77777777" w:rsidR="008013D8" w:rsidRDefault="008013D8" w:rsidP="00B76FA7">
            <w:pPr>
              <w:rPr>
                <w:b/>
              </w:rPr>
            </w:pPr>
            <w:r>
              <w:rPr>
                <w:b/>
              </w:rPr>
              <w:t>T= Test</w:t>
            </w:r>
          </w:p>
          <w:p w14:paraId="717D8797" w14:textId="77777777" w:rsidR="008013D8" w:rsidRPr="00E11E72" w:rsidRDefault="008013D8" w:rsidP="00B76FA7">
            <w:pPr>
              <w:rPr>
                <w:b/>
              </w:rPr>
            </w:pPr>
            <w:r>
              <w:rPr>
                <w:b/>
              </w:rPr>
              <w:t>I= Interview</w:t>
            </w:r>
          </w:p>
        </w:tc>
      </w:tr>
      <w:tr w:rsidR="008013D8" w:rsidRPr="00B85397" w14:paraId="7F063A50" w14:textId="77777777" w:rsidTr="00B76FA7">
        <w:trPr>
          <w:trHeight w:val="867"/>
        </w:trPr>
        <w:tc>
          <w:tcPr>
            <w:tcW w:w="1929" w:type="dxa"/>
          </w:tcPr>
          <w:p w14:paraId="427C890F" w14:textId="77777777" w:rsidR="008013D8" w:rsidRPr="00B85397" w:rsidRDefault="008013D8" w:rsidP="00B76FA7">
            <w:pPr>
              <w:rPr>
                <w:b/>
              </w:rPr>
            </w:pPr>
            <w:r w:rsidRPr="00B85397">
              <w:rPr>
                <w:b/>
              </w:rPr>
              <w:t>Knowledge</w:t>
            </w:r>
          </w:p>
          <w:p w14:paraId="3EA2D419" w14:textId="77777777" w:rsidR="008013D8" w:rsidRPr="00B85397" w:rsidRDefault="008013D8" w:rsidP="00B76FA7">
            <w:pPr>
              <w:rPr>
                <w:b/>
              </w:rPr>
            </w:pPr>
          </w:p>
          <w:p w14:paraId="07AFA026" w14:textId="77777777" w:rsidR="008013D8" w:rsidRPr="00B85397" w:rsidRDefault="008013D8" w:rsidP="00B76FA7">
            <w:pPr>
              <w:rPr>
                <w:b/>
              </w:rPr>
            </w:pPr>
          </w:p>
        </w:tc>
        <w:tc>
          <w:tcPr>
            <w:tcW w:w="3241" w:type="dxa"/>
          </w:tcPr>
          <w:p w14:paraId="779F75D8" w14:textId="77777777" w:rsidR="008013D8" w:rsidRDefault="008013D8" w:rsidP="00B76FA7">
            <w:pPr>
              <w:numPr>
                <w:ilvl w:val="0"/>
                <w:numId w:val="3"/>
              </w:numPr>
              <w:tabs>
                <w:tab w:val="clear" w:pos="720"/>
              </w:tabs>
              <w:spacing w:after="120"/>
              <w:ind w:left="307" w:hanging="307"/>
            </w:pPr>
            <w:r>
              <w:t>An understanding of local government and decision-making processes.</w:t>
            </w:r>
          </w:p>
          <w:p w14:paraId="3B78C778" w14:textId="77777777" w:rsidR="008013D8" w:rsidRDefault="008013D8" w:rsidP="00B76FA7">
            <w:pPr>
              <w:numPr>
                <w:ilvl w:val="0"/>
                <w:numId w:val="3"/>
              </w:numPr>
              <w:tabs>
                <w:tab w:val="clear" w:pos="720"/>
              </w:tabs>
              <w:spacing w:after="120"/>
              <w:ind w:left="307" w:hanging="307"/>
            </w:pPr>
            <w:r>
              <w:t>Detailed knowledge of the Council’s structures, key personnel and elected Members</w:t>
            </w:r>
          </w:p>
          <w:p w14:paraId="238924EE" w14:textId="77777777" w:rsidR="008013D8" w:rsidRDefault="008013D8" w:rsidP="00B76FA7">
            <w:pPr>
              <w:numPr>
                <w:ilvl w:val="0"/>
                <w:numId w:val="3"/>
              </w:numPr>
              <w:tabs>
                <w:tab w:val="clear" w:pos="720"/>
              </w:tabs>
              <w:spacing w:after="120"/>
              <w:ind w:left="307" w:hanging="307"/>
            </w:pPr>
            <w:r>
              <w:t>Detailed knowledge of key stakeholders and partners of the service</w:t>
            </w:r>
          </w:p>
          <w:p w14:paraId="5F5A8C3C" w14:textId="77777777" w:rsidR="008013D8" w:rsidRDefault="008013D8" w:rsidP="00B76FA7">
            <w:pPr>
              <w:numPr>
                <w:ilvl w:val="0"/>
                <w:numId w:val="3"/>
              </w:numPr>
              <w:tabs>
                <w:tab w:val="clear" w:pos="720"/>
              </w:tabs>
              <w:spacing w:after="120"/>
              <w:ind w:left="307" w:hanging="307"/>
            </w:pPr>
            <w:r>
              <w:t>An understanding of Local Authorities’ responsibilities in relation to the security and confidentiality of sensitive information</w:t>
            </w:r>
          </w:p>
          <w:p w14:paraId="2FC2C878" w14:textId="77777777" w:rsidR="008013D8" w:rsidRDefault="008013D8" w:rsidP="00B76FA7">
            <w:pPr>
              <w:numPr>
                <w:ilvl w:val="0"/>
                <w:numId w:val="3"/>
              </w:numPr>
              <w:tabs>
                <w:tab w:val="clear" w:pos="720"/>
              </w:tabs>
              <w:spacing w:after="120"/>
              <w:ind w:left="307" w:hanging="307"/>
            </w:pPr>
            <w:r>
              <w:t>A strong PA background and detailed knowledge of office procedures</w:t>
            </w:r>
          </w:p>
          <w:p w14:paraId="5E9161EF" w14:textId="77777777" w:rsidR="008013D8" w:rsidRDefault="008013D8" w:rsidP="00B76FA7">
            <w:pPr>
              <w:numPr>
                <w:ilvl w:val="0"/>
                <w:numId w:val="3"/>
              </w:numPr>
              <w:tabs>
                <w:tab w:val="clear" w:pos="720"/>
              </w:tabs>
              <w:spacing w:after="120"/>
              <w:ind w:left="307" w:hanging="307"/>
            </w:pPr>
            <w:r>
              <w:t>Knowledge of project management methodologies</w:t>
            </w:r>
          </w:p>
          <w:p w14:paraId="0A66EC76" w14:textId="77777777" w:rsidR="008013D8" w:rsidRPr="00B85397" w:rsidRDefault="008013D8" w:rsidP="00B76FA7">
            <w:pPr>
              <w:numPr>
                <w:ilvl w:val="0"/>
                <w:numId w:val="3"/>
              </w:numPr>
              <w:tabs>
                <w:tab w:val="clear" w:pos="720"/>
              </w:tabs>
              <w:spacing w:after="120"/>
              <w:ind w:left="307" w:hanging="307"/>
            </w:pPr>
            <w:r>
              <w:t xml:space="preserve">Understanding executive support functions and services within a local authority setting. </w:t>
            </w:r>
          </w:p>
        </w:tc>
        <w:tc>
          <w:tcPr>
            <w:tcW w:w="1721" w:type="dxa"/>
            <w:gridSpan w:val="2"/>
          </w:tcPr>
          <w:p w14:paraId="298A2E28" w14:textId="77777777" w:rsidR="008013D8" w:rsidRDefault="008013D8" w:rsidP="00B76FA7">
            <w:r>
              <w:t>E</w:t>
            </w:r>
          </w:p>
          <w:p w14:paraId="35196C5B" w14:textId="77777777" w:rsidR="008013D8" w:rsidRDefault="008013D8" w:rsidP="00B76FA7"/>
          <w:p w14:paraId="2B5E9EE6" w14:textId="77777777" w:rsidR="008013D8" w:rsidRDefault="008013D8" w:rsidP="00B76FA7"/>
          <w:p w14:paraId="6802AE1A" w14:textId="77777777" w:rsidR="008013D8" w:rsidRDefault="008013D8" w:rsidP="00B76FA7"/>
          <w:p w14:paraId="49DDFF66" w14:textId="77777777" w:rsidR="008013D8" w:rsidRDefault="008013D8" w:rsidP="00B76FA7"/>
          <w:p w14:paraId="649BD1BB" w14:textId="77777777" w:rsidR="008013D8" w:rsidRDefault="008013D8" w:rsidP="00B76FA7">
            <w:r>
              <w:t>D</w:t>
            </w:r>
          </w:p>
          <w:p w14:paraId="48C9DF6E" w14:textId="77777777" w:rsidR="008013D8" w:rsidRDefault="008013D8" w:rsidP="00B76FA7"/>
          <w:p w14:paraId="038D5967" w14:textId="77777777" w:rsidR="008013D8" w:rsidRDefault="008013D8" w:rsidP="00B76FA7"/>
          <w:p w14:paraId="60AB811C" w14:textId="77777777" w:rsidR="008013D8" w:rsidRDefault="008013D8" w:rsidP="00B76FA7"/>
          <w:p w14:paraId="2E84EDF5" w14:textId="77777777" w:rsidR="008013D8" w:rsidRDefault="008013D8" w:rsidP="00B76FA7">
            <w:r>
              <w:t>D</w:t>
            </w:r>
          </w:p>
          <w:p w14:paraId="3CA9A13A" w14:textId="77777777" w:rsidR="008013D8" w:rsidRDefault="008013D8" w:rsidP="00B76FA7"/>
          <w:p w14:paraId="529B0403" w14:textId="77777777" w:rsidR="008013D8" w:rsidRDefault="008013D8" w:rsidP="00B76FA7"/>
          <w:p w14:paraId="1FF5CE0B" w14:textId="77777777" w:rsidR="008013D8" w:rsidRDefault="008013D8" w:rsidP="00B76FA7"/>
          <w:p w14:paraId="33EE4580" w14:textId="77777777" w:rsidR="008013D8" w:rsidRDefault="008013D8" w:rsidP="00B76FA7">
            <w:r>
              <w:t>E</w:t>
            </w:r>
          </w:p>
          <w:p w14:paraId="56ED209B" w14:textId="77777777" w:rsidR="008013D8" w:rsidRDefault="008013D8" w:rsidP="00B76FA7"/>
          <w:p w14:paraId="6208C3BB" w14:textId="77777777" w:rsidR="008013D8" w:rsidRDefault="008013D8" w:rsidP="00B76FA7"/>
          <w:p w14:paraId="0549CC95" w14:textId="77777777" w:rsidR="008013D8" w:rsidRDefault="008013D8" w:rsidP="00B76FA7"/>
          <w:p w14:paraId="7B3A15F7" w14:textId="77777777" w:rsidR="008013D8" w:rsidRDefault="008013D8" w:rsidP="00B76FA7"/>
          <w:p w14:paraId="7E699A84" w14:textId="77777777" w:rsidR="008013D8" w:rsidRDefault="008013D8" w:rsidP="00B76FA7"/>
          <w:p w14:paraId="3459A879" w14:textId="77777777" w:rsidR="008013D8" w:rsidRDefault="008013D8" w:rsidP="00B76FA7">
            <w:r>
              <w:t>E</w:t>
            </w:r>
          </w:p>
          <w:p w14:paraId="6EA100CC" w14:textId="77777777" w:rsidR="008013D8" w:rsidRDefault="008013D8" w:rsidP="00B76FA7"/>
          <w:p w14:paraId="31A87FF5" w14:textId="77777777" w:rsidR="008013D8" w:rsidRDefault="008013D8" w:rsidP="00B76FA7"/>
          <w:p w14:paraId="28419892" w14:textId="77777777" w:rsidR="008013D8" w:rsidRDefault="008013D8" w:rsidP="00B76FA7"/>
          <w:p w14:paraId="7786E636" w14:textId="77777777" w:rsidR="008013D8" w:rsidRDefault="008013D8" w:rsidP="00B76FA7">
            <w:r>
              <w:t>D</w:t>
            </w:r>
          </w:p>
          <w:p w14:paraId="0D3AA945" w14:textId="77777777" w:rsidR="008013D8" w:rsidRDefault="008013D8" w:rsidP="00B76FA7"/>
          <w:p w14:paraId="1E7C7517" w14:textId="77777777" w:rsidR="008013D8" w:rsidRDefault="008013D8" w:rsidP="00B76FA7"/>
          <w:p w14:paraId="27A4AF9A" w14:textId="77777777" w:rsidR="008013D8" w:rsidRDefault="008013D8" w:rsidP="00B76FA7">
            <w:r>
              <w:t>E</w:t>
            </w:r>
          </w:p>
          <w:p w14:paraId="73F15BEB" w14:textId="77777777" w:rsidR="008013D8" w:rsidRPr="00B85397" w:rsidRDefault="008013D8" w:rsidP="00B76FA7"/>
        </w:tc>
        <w:tc>
          <w:tcPr>
            <w:tcW w:w="1631" w:type="dxa"/>
          </w:tcPr>
          <w:p w14:paraId="0D603053" w14:textId="77777777" w:rsidR="008013D8" w:rsidRDefault="008013D8" w:rsidP="00B76FA7">
            <w:r>
              <w:t>A/I</w:t>
            </w:r>
          </w:p>
          <w:p w14:paraId="3E2A8DA2" w14:textId="77777777" w:rsidR="008013D8" w:rsidRDefault="008013D8" w:rsidP="00B76FA7"/>
          <w:p w14:paraId="01886383" w14:textId="77777777" w:rsidR="008013D8" w:rsidRDefault="008013D8" w:rsidP="00B76FA7"/>
          <w:p w14:paraId="685E3C07" w14:textId="77777777" w:rsidR="008013D8" w:rsidRDefault="008013D8" w:rsidP="00B76FA7"/>
          <w:p w14:paraId="0231D587" w14:textId="77777777" w:rsidR="008013D8" w:rsidRDefault="008013D8" w:rsidP="00B76FA7"/>
          <w:p w14:paraId="4CD95A15" w14:textId="77777777" w:rsidR="008013D8" w:rsidRDefault="008013D8" w:rsidP="00B76FA7">
            <w:r>
              <w:t>A/I</w:t>
            </w:r>
          </w:p>
          <w:p w14:paraId="4961C0C1" w14:textId="77777777" w:rsidR="008013D8" w:rsidRDefault="008013D8" w:rsidP="00B76FA7"/>
          <w:p w14:paraId="462C96E3" w14:textId="77777777" w:rsidR="008013D8" w:rsidRDefault="008013D8" w:rsidP="00B76FA7"/>
          <w:p w14:paraId="37A55616" w14:textId="77777777" w:rsidR="008013D8" w:rsidRDefault="008013D8" w:rsidP="00B76FA7"/>
          <w:p w14:paraId="5CE458BE" w14:textId="77777777" w:rsidR="008013D8" w:rsidRDefault="008013D8" w:rsidP="00B76FA7">
            <w:r>
              <w:t>A/I</w:t>
            </w:r>
          </w:p>
          <w:p w14:paraId="3F2D4731" w14:textId="77777777" w:rsidR="008013D8" w:rsidRDefault="008013D8" w:rsidP="00B76FA7"/>
          <w:p w14:paraId="4710F84B" w14:textId="77777777" w:rsidR="008013D8" w:rsidRDefault="008013D8" w:rsidP="00B76FA7"/>
          <w:p w14:paraId="711238C0" w14:textId="77777777" w:rsidR="008013D8" w:rsidRDefault="008013D8" w:rsidP="00B76FA7"/>
          <w:p w14:paraId="6317FFFB" w14:textId="77777777" w:rsidR="008013D8" w:rsidRDefault="008013D8" w:rsidP="00B76FA7">
            <w:r>
              <w:t>A/T/I</w:t>
            </w:r>
          </w:p>
          <w:p w14:paraId="2AC41F1F" w14:textId="77777777" w:rsidR="008013D8" w:rsidRDefault="008013D8" w:rsidP="00B76FA7"/>
          <w:p w14:paraId="40EAA10F" w14:textId="77777777" w:rsidR="008013D8" w:rsidRDefault="008013D8" w:rsidP="00B76FA7"/>
          <w:p w14:paraId="04318A27" w14:textId="77777777" w:rsidR="008013D8" w:rsidRDefault="008013D8" w:rsidP="00B76FA7"/>
          <w:p w14:paraId="7B8DBB81" w14:textId="77777777" w:rsidR="008013D8" w:rsidRDefault="008013D8" w:rsidP="00B76FA7"/>
          <w:p w14:paraId="075F2CB1" w14:textId="77777777" w:rsidR="008013D8" w:rsidRDefault="008013D8" w:rsidP="00B76FA7"/>
          <w:p w14:paraId="69423A45" w14:textId="77777777" w:rsidR="008013D8" w:rsidRDefault="008013D8" w:rsidP="00B76FA7">
            <w:r>
              <w:t>A/T/I</w:t>
            </w:r>
          </w:p>
          <w:p w14:paraId="2CC25D35" w14:textId="77777777" w:rsidR="008013D8" w:rsidRDefault="008013D8" w:rsidP="00B76FA7"/>
          <w:p w14:paraId="377E8290" w14:textId="77777777" w:rsidR="008013D8" w:rsidRDefault="008013D8" w:rsidP="00B76FA7"/>
          <w:p w14:paraId="0B638CA8" w14:textId="77777777" w:rsidR="008013D8" w:rsidRDefault="008013D8" w:rsidP="00B76FA7"/>
          <w:p w14:paraId="0517C14E" w14:textId="77777777" w:rsidR="008013D8" w:rsidRDefault="008013D8" w:rsidP="00B76FA7">
            <w:r>
              <w:t>A/I</w:t>
            </w:r>
          </w:p>
          <w:p w14:paraId="7B5F909E" w14:textId="77777777" w:rsidR="008013D8" w:rsidRDefault="008013D8" w:rsidP="00B76FA7"/>
          <w:p w14:paraId="1C3C01F3" w14:textId="77777777" w:rsidR="008013D8" w:rsidRDefault="008013D8" w:rsidP="00B76FA7"/>
          <w:p w14:paraId="45238731" w14:textId="77777777" w:rsidR="008013D8" w:rsidRPr="00B85397" w:rsidRDefault="008013D8" w:rsidP="00B76FA7">
            <w:r>
              <w:t>A/I</w:t>
            </w:r>
          </w:p>
        </w:tc>
      </w:tr>
      <w:tr w:rsidR="008013D8" w:rsidRPr="00B85397" w14:paraId="6AC0D60F" w14:textId="77777777" w:rsidTr="00B76FA7">
        <w:trPr>
          <w:trHeight w:val="752"/>
        </w:trPr>
        <w:tc>
          <w:tcPr>
            <w:tcW w:w="1929" w:type="dxa"/>
          </w:tcPr>
          <w:p w14:paraId="2CF81543" w14:textId="77777777" w:rsidR="008013D8" w:rsidRPr="00B85397" w:rsidRDefault="008013D8" w:rsidP="00B76FA7">
            <w:pPr>
              <w:rPr>
                <w:b/>
              </w:rPr>
            </w:pPr>
            <w:r w:rsidRPr="00B85397">
              <w:rPr>
                <w:b/>
              </w:rPr>
              <w:t>Qualifications</w:t>
            </w:r>
          </w:p>
          <w:p w14:paraId="44546B1B" w14:textId="77777777" w:rsidR="008013D8" w:rsidRPr="00B85397" w:rsidRDefault="008013D8" w:rsidP="00B76FA7">
            <w:r w:rsidRPr="00B85397">
              <w:rPr>
                <w:b/>
              </w:rPr>
              <w:t>&amp; Experience</w:t>
            </w:r>
          </w:p>
        </w:tc>
        <w:tc>
          <w:tcPr>
            <w:tcW w:w="3241" w:type="dxa"/>
          </w:tcPr>
          <w:p w14:paraId="759DB463" w14:textId="77777777" w:rsidR="008013D8" w:rsidRDefault="008013D8" w:rsidP="00B76FA7">
            <w:pPr>
              <w:numPr>
                <w:ilvl w:val="0"/>
                <w:numId w:val="3"/>
              </w:numPr>
              <w:tabs>
                <w:tab w:val="clear" w:pos="720"/>
              </w:tabs>
              <w:spacing w:after="120"/>
              <w:ind w:left="307" w:hanging="307"/>
            </w:pPr>
            <w:r>
              <w:t>Experience of projects and programmes</w:t>
            </w:r>
          </w:p>
          <w:p w14:paraId="3E1E220A" w14:textId="77777777" w:rsidR="008013D8" w:rsidRDefault="008013D8" w:rsidP="00B76FA7">
            <w:pPr>
              <w:numPr>
                <w:ilvl w:val="0"/>
                <w:numId w:val="3"/>
              </w:numPr>
              <w:tabs>
                <w:tab w:val="clear" w:pos="720"/>
              </w:tabs>
              <w:spacing w:after="120"/>
              <w:ind w:left="307" w:hanging="307"/>
            </w:pPr>
            <w:r>
              <w:t>Proficient in the use of Microsoft Office applications to an intermediate/ advanced level</w:t>
            </w:r>
          </w:p>
          <w:p w14:paraId="250CBF03" w14:textId="77777777" w:rsidR="008013D8" w:rsidRDefault="008013D8" w:rsidP="00B76FA7">
            <w:pPr>
              <w:numPr>
                <w:ilvl w:val="0"/>
                <w:numId w:val="3"/>
              </w:numPr>
              <w:tabs>
                <w:tab w:val="clear" w:pos="720"/>
              </w:tabs>
              <w:spacing w:after="120"/>
              <w:ind w:left="307" w:hanging="307"/>
            </w:pPr>
            <w:r>
              <w:t>Demonstrable PA experience including diary management, meeting management, correspondence and call-handling</w:t>
            </w:r>
          </w:p>
          <w:p w14:paraId="7508A6B6" w14:textId="77777777" w:rsidR="008013D8" w:rsidRDefault="008013D8" w:rsidP="00B76FA7">
            <w:pPr>
              <w:numPr>
                <w:ilvl w:val="0"/>
                <w:numId w:val="4"/>
              </w:numPr>
              <w:tabs>
                <w:tab w:val="clear" w:pos="720"/>
                <w:tab w:val="num" w:pos="360"/>
              </w:tabs>
              <w:ind w:left="307" w:hanging="307"/>
            </w:pPr>
            <w:r>
              <w:t>Experience of working under pressure, managing competing priorities and meeting tight deadlines.</w:t>
            </w:r>
          </w:p>
          <w:p w14:paraId="67F07F0A" w14:textId="77777777" w:rsidR="008013D8" w:rsidRDefault="008013D8" w:rsidP="00B76FA7">
            <w:pPr>
              <w:ind w:left="307"/>
            </w:pPr>
          </w:p>
          <w:p w14:paraId="10468445" w14:textId="77777777" w:rsidR="008013D8" w:rsidRDefault="008013D8" w:rsidP="00B76FA7">
            <w:pPr>
              <w:numPr>
                <w:ilvl w:val="0"/>
                <w:numId w:val="4"/>
              </w:numPr>
              <w:tabs>
                <w:tab w:val="clear" w:pos="720"/>
                <w:tab w:val="num" w:pos="360"/>
              </w:tabs>
              <w:ind w:left="307" w:hanging="307"/>
            </w:pPr>
            <w:r>
              <w:t>Demonstrable experience to create and sustain positive working relationships with both internal and external stakeholders that generate confidence, respect, credibility and trust.</w:t>
            </w:r>
          </w:p>
          <w:p w14:paraId="7C4CF22D" w14:textId="77777777" w:rsidR="008013D8" w:rsidRDefault="008013D8" w:rsidP="00B76FA7"/>
          <w:p w14:paraId="2EF3A182" w14:textId="77777777" w:rsidR="008013D8" w:rsidRPr="00B85397" w:rsidRDefault="008013D8" w:rsidP="00B76FA7">
            <w:pPr>
              <w:numPr>
                <w:ilvl w:val="0"/>
                <w:numId w:val="4"/>
              </w:numPr>
              <w:tabs>
                <w:tab w:val="clear" w:pos="720"/>
                <w:tab w:val="num" w:pos="360"/>
              </w:tabs>
              <w:ind w:left="307" w:hanging="307"/>
            </w:pPr>
            <w:r>
              <w:t>Demonstrable experience of providing excellent oral and written communication skills including the ability to present sensitive information clearly and concisely to a range of audiences.</w:t>
            </w:r>
          </w:p>
        </w:tc>
        <w:tc>
          <w:tcPr>
            <w:tcW w:w="1721" w:type="dxa"/>
            <w:gridSpan w:val="2"/>
          </w:tcPr>
          <w:p w14:paraId="5387C720" w14:textId="77777777" w:rsidR="008013D8" w:rsidRDefault="008013D8" w:rsidP="00B76FA7">
            <w:r>
              <w:t>D</w:t>
            </w:r>
          </w:p>
          <w:p w14:paraId="1AEEFABB" w14:textId="77777777" w:rsidR="008013D8" w:rsidRDefault="008013D8" w:rsidP="00B76FA7"/>
          <w:p w14:paraId="5D15A52F" w14:textId="77777777" w:rsidR="008013D8" w:rsidRDefault="008013D8" w:rsidP="00B76FA7"/>
          <w:p w14:paraId="226EE055" w14:textId="77777777" w:rsidR="008013D8" w:rsidRDefault="008013D8" w:rsidP="00B76FA7">
            <w:r>
              <w:t>E</w:t>
            </w:r>
          </w:p>
          <w:p w14:paraId="12A0D1B5" w14:textId="77777777" w:rsidR="008013D8" w:rsidRDefault="008013D8" w:rsidP="00B76FA7"/>
          <w:p w14:paraId="3E99C267" w14:textId="77777777" w:rsidR="008013D8" w:rsidRDefault="008013D8" w:rsidP="00B76FA7"/>
          <w:p w14:paraId="2BC3C55B" w14:textId="77777777" w:rsidR="008013D8" w:rsidRDefault="008013D8" w:rsidP="00B76FA7"/>
          <w:p w14:paraId="10770908" w14:textId="77777777" w:rsidR="008013D8" w:rsidRDefault="008013D8" w:rsidP="00B76FA7"/>
          <w:p w14:paraId="41A22AA2" w14:textId="77777777" w:rsidR="008013D8" w:rsidRDefault="008013D8" w:rsidP="00B76FA7">
            <w:r>
              <w:t>E</w:t>
            </w:r>
          </w:p>
          <w:p w14:paraId="054A6192" w14:textId="77777777" w:rsidR="008013D8" w:rsidRDefault="008013D8" w:rsidP="00B76FA7"/>
          <w:p w14:paraId="118DD3EA" w14:textId="77777777" w:rsidR="008013D8" w:rsidRDefault="008013D8" w:rsidP="00B76FA7"/>
          <w:p w14:paraId="0907827D" w14:textId="77777777" w:rsidR="008013D8" w:rsidRDefault="008013D8" w:rsidP="00B76FA7"/>
          <w:p w14:paraId="0025BE05" w14:textId="77777777" w:rsidR="008013D8" w:rsidRDefault="008013D8" w:rsidP="00B76FA7"/>
          <w:p w14:paraId="42F779AB" w14:textId="77777777" w:rsidR="008013D8" w:rsidRDefault="008013D8" w:rsidP="00B76FA7"/>
          <w:p w14:paraId="2B036346" w14:textId="77777777" w:rsidR="008013D8" w:rsidRDefault="008013D8" w:rsidP="00B76FA7"/>
          <w:p w14:paraId="3C04479A" w14:textId="77777777" w:rsidR="008013D8" w:rsidRDefault="008013D8" w:rsidP="00B76FA7">
            <w:r>
              <w:t>E</w:t>
            </w:r>
          </w:p>
          <w:p w14:paraId="0B3BAA40" w14:textId="77777777" w:rsidR="008013D8" w:rsidRDefault="008013D8" w:rsidP="00B76FA7"/>
          <w:p w14:paraId="0AFF21C9" w14:textId="77777777" w:rsidR="008013D8" w:rsidRDefault="008013D8" w:rsidP="00B76FA7"/>
          <w:p w14:paraId="78BFC8E6" w14:textId="77777777" w:rsidR="008013D8" w:rsidRDefault="008013D8" w:rsidP="00B76FA7"/>
          <w:p w14:paraId="708B1830" w14:textId="77777777" w:rsidR="008013D8" w:rsidRDefault="008013D8" w:rsidP="00B76FA7"/>
          <w:p w14:paraId="232BD45D" w14:textId="77777777" w:rsidR="008013D8" w:rsidRDefault="008013D8" w:rsidP="00B76FA7"/>
          <w:p w14:paraId="637EAF0D" w14:textId="77777777" w:rsidR="008013D8" w:rsidRDefault="008013D8" w:rsidP="00B76FA7">
            <w:r>
              <w:t>E</w:t>
            </w:r>
          </w:p>
          <w:p w14:paraId="0E0E7991" w14:textId="77777777" w:rsidR="008013D8" w:rsidRDefault="008013D8" w:rsidP="00B76FA7"/>
          <w:p w14:paraId="5C5A5C1B" w14:textId="77777777" w:rsidR="008013D8" w:rsidRDefault="008013D8" w:rsidP="00B76FA7"/>
          <w:p w14:paraId="118C6D00" w14:textId="77777777" w:rsidR="008013D8" w:rsidRDefault="008013D8" w:rsidP="00B76FA7"/>
          <w:p w14:paraId="533E4FC6" w14:textId="77777777" w:rsidR="008013D8" w:rsidRDefault="008013D8" w:rsidP="00B76FA7"/>
          <w:p w14:paraId="1887304E" w14:textId="77777777" w:rsidR="008013D8" w:rsidRDefault="008013D8" w:rsidP="00B76FA7"/>
          <w:p w14:paraId="1554DDDB" w14:textId="77777777" w:rsidR="008013D8" w:rsidRDefault="008013D8" w:rsidP="00B76FA7"/>
          <w:p w14:paraId="73CFD2E7" w14:textId="77777777" w:rsidR="008013D8" w:rsidRDefault="008013D8" w:rsidP="00B76FA7"/>
          <w:p w14:paraId="06DAD88A" w14:textId="77777777" w:rsidR="008013D8" w:rsidRDefault="008013D8" w:rsidP="00B76FA7"/>
          <w:p w14:paraId="14B1D9E9" w14:textId="77777777" w:rsidR="008013D8" w:rsidRDefault="008013D8" w:rsidP="00B76FA7"/>
          <w:p w14:paraId="060186D5" w14:textId="77777777" w:rsidR="008013D8" w:rsidRPr="00B85397" w:rsidRDefault="008013D8" w:rsidP="00B76FA7">
            <w:r>
              <w:t>E</w:t>
            </w:r>
          </w:p>
        </w:tc>
        <w:tc>
          <w:tcPr>
            <w:tcW w:w="1631" w:type="dxa"/>
          </w:tcPr>
          <w:p w14:paraId="039E3BED" w14:textId="77777777" w:rsidR="008013D8" w:rsidRDefault="008013D8" w:rsidP="00B76FA7">
            <w:r>
              <w:t>A/I</w:t>
            </w:r>
          </w:p>
          <w:p w14:paraId="686D9C75" w14:textId="77777777" w:rsidR="008013D8" w:rsidRDefault="008013D8" w:rsidP="00B76FA7"/>
          <w:p w14:paraId="50181888" w14:textId="77777777" w:rsidR="008013D8" w:rsidRDefault="008013D8" w:rsidP="00B76FA7"/>
          <w:p w14:paraId="4772060D" w14:textId="77777777" w:rsidR="008013D8" w:rsidRDefault="008013D8" w:rsidP="00B76FA7">
            <w:r>
              <w:t>A/T/I</w:t>
            </w:r>
          </w:p>
          <w:p w14:paraId="7C5F0918" w14:textId="77777777" w:rsidR="008013D8" w:rsidRDefault="008013D8" w:rsidP="00B76FA7"/>
          <w:p w14:paraId="64ECDEE5" w14:textId="77777777" w:rsidR="008013D8" w:rsidRDefault="008013D8" w:rsidP="00B76FA7"/>
          <w:p w14:paraId="6E2FD6B9" w14:textId="77777777" w:rsidR="008013D8" w:rsidRDefault="008013D8" w:rsidP="00B76FA7"/>
          <w:p w14:paraId="3C4D67C0" w14:textId="77777777" w:rsidR="008013D8" w:rsidRDefault="008013D8" w:rsidP="00B76FA7"/>
          <w:p w14:paraId="00920400" w14:textId="77777777" w:rsidR="008013D8" w:rsidRDefault="008013D8" w:rsidP="00B76FA7">
            <w:r>
              <w:t>A/T/I</w:t>
            </w:r>
          </w:p>
          <w:p w14:paraId="7CB01FE8" w14:textId="77777777" w:rsidR="008013D8" w:rsidRDefault="008013D8" w:rsidP="00B76FA7"/>
          <w:p w14:paraId="0BC4F20F" w14:textId="77777777" w:rsidR="008013D8" w:rsidRDefault="008013D8" w:rsidP="00B76FA7"/>
          <w:p w14:paraId="1D86E252" w14:textId="77777777" w:rsidR="008013D8" w:rsidRDefault="008013D8" w:rsidP="00B76FA7"/>
          <w:p w14:paraId="5AA53875" w14:textId="77777777" w:rsidR="008013D8" w:rsidRDefault="008013D8" w:rsidP="00B76FA7"/>
          <w:p w14:paraId="0F73C416" w14:textId="77777777" w:rsidR="008013D8" w:rsidRDefault="008013D8" w:rsidP="00B76FA7"/>
          <w:p w14:paraId="673642D3" w14:textId="77777777" w:rsidR="008013D8" w:rsidRDefault="008013D8" w:rsidP="00B76FA7"/>
          <w:p w14:paraId="27AE99C1" w14:textId="77777777" w:rsidR="008013D8" w:rsidRDefault="008013D8" w:rsidP="00B76FA7">
            <w:r>
              <w:t>A/T/I</w:t>
            </w:r>
          </w:p>
          <w:p w14:paraId="704D59AD" w14:textId="77777777" w:rsidR="008013D8" w:rsidRDefault="008013D8" w:rsidP="00B76FA7"/>
          <w:p w14:paraId="62763682" w14:textId="77777777" w:rsidR="008013D8" w:rsidRDefault="008013D8" w:rsidP="00B76FA7"/>
          <w:p w14:paraId="6C161262" w14:textId="77777777" w:rsidR="008013D8" w:rsidRDefault="008013D8" w:rsidP="00B76FA7"/>
          <w:p w14:paraId="25CC2ECB" w14:textId="77777777" w:rsidR="008013D8" w:rsidRDefault="008013D8" w:rsidP="00B76FA7"/>
          <w:p w14:paraId="252BD885" w14:textId="77777777" w:rsidR="008013D8" w:rsidRDefault="008013D8" w:rsidP="00B76FA7"/>
          <w:p w14:paraId="1E1E37B1" w14:textId="77777777" w:rsidR="008013D8" w:rsidRDefault="008013D8" w:rsidP="00B76FA7">
            <w:r>
              <w:t>A/I</w:t>
            </w:r>
          </w:p>
          <w:p w14:paraId="084B3ED2" w14:textId="77777777" w:rsidR="008013D8" w:rsidRDefault="008013D8" w:rsidP="00B76FA7"/>
          <w:p w14:paraId="49B5B6A3" w14:textId="77777777" w:rsidR="008013D8" w:rsidRDefault="008013D8" w:rsidP="00B76FA7"/>
          <w:p w14:paraId="5B2C5578" w14:textId="77777777" w:rsidR="008013D8" w:rsidRDefault="008013D8" w:rsidP="00B76FA7"/>
          <w:p w14:paraId="4ED7B6A8" w14:textId="77777777" w:rsidR="008013D8" w:rsidRDefault="008013D8" w:rsidP="00B76FA7"/>
          <w:p w14:paraId="4487319C" w14:textId="77777777" w:rsidR="008013D8" w:rsidRDefault="008013D8" w:rsidP="00B76FA7"/>
          <w:p w14:paraId="1186FAB4" w14:textId="77777777" w:rsidR="008013D8" w:rsidRDefault="008013D8" w:rsidP="00B76FA7"/>
          <w:p w14:paraId="024C7461" w14:textId="77777777" w:rsidR="008013D8" w:rsidRDefault="008013D8" w:rsidP="00B76FA7"/>
          <w:p w14:paraId="4A196E6D" w14:textId="77777777" w:rsidR="008013D8" w:rsidRDefault="008013D8" w:rsidP="00B76FA7"/>
          <w:p w14:paraId="4CAE267D" w14:textId="77777777" w:rsidR="008013D8" w:rsidRDefault="008013D8" w:rsidP="00B76FA7"/>
          <w:p w14:paraId="5007608D" w14:textId="77777777" w:rsidR="008013D8" w:rsidRDefault="008013D8" w:rsidP="00B76FA7">
            <w:r>
              <w:t>A/T/I</w:t>
            </w:r>
          </w:p>
          <w:p w14:paraId="460FE494" w14:textId="77777777" w:rsidR="008013D8" w:rsidRPr="00B85397" w:rsidRDefault="008013D8" w:rsidP="00B76FA7"/>
        </w:tc>
      </w:tr>
      <w:tr w:rsidR="008013D8" w:rsidRPr="00B85397" w14:paraId="08ACCCAB" w14:textId="77777777" w:rsidTr="00B76FA7">
        <w:trPr>
          <w:trHeight w:val="50"/>
        </w:trPr>
        <w:tc>
          <w:tcPr>
            <w:tcW w:w="8522" w:type="dxa"/>
            <w:gridSpan w:val="5"/>
          </w:tcPr>
          <w:p w14:paraId="02E0E48E" w14:textId="77777777" w:rsidR="008013D8" w:rsidRPr="0068354A" w:rsidRDefault="008013D8" w:rsidP="00B76FA7">
            <w:pPr>
              <w:rPr>
                <w:b/>
                <w:u w:val="single"/>
              </w:rPr>
            </w:pPr>
            <w:r w:rsidRPr="0068354A">
              <w:rPr>
                <w:b/>
              </w:rPr>
              <w:t>Living the TOWER Values sets out the essential behaviours required of all staff. They are aligned to the organisation’s five TOWER values</w:t>
            </w:r>
          </w:p>
        </w:tc>
      </w:tr>
      <w:tr w:rsidR="008013D8" w:rsidRPr="00B85397" w14:paraId="42A97CE6" w14:textId="77777777" w:rsidTr="00B76FA7">
        <w:trPr>
          <w:trHeight w:val="898"/>
        </w:trPr>
        <w:tc>
          <w:tcPr>
            <w:tcW w:w="1929" w:type="dxa"/>
          </w:tcPr>
          <w:p w14:paraId="68346E9F" w14:textId="77777777" w:rsidR="008013D8" w:rsidRPr="0068354A" w:rsidRDefault="008013D8" w:rsidP="00B76FA7">
            <w:r w:rsidRPr="0068354A">
              <w:rPr>
                <w:b/>
              </w:rPr>
              <w:t>We work TOGETHER across boundaries and with partners to achieve the best outcomes for Tower Hamlets</w:t>
            </w:r>
          </w:p>
        </w:tc>
        <w:tc>
          <w:tcPr>
            <w:tcW w:w="3311" w:type="dxa"/>
            <w:gridSpan w:val="2"/>
          </w:tcPr>
          <w:p w14:paraId="3E84CAEE" w14:textId="77777777" w:rsidR="008013D8" w:rsidRDefault="008013D8" w:rsidP="00B76FA7">
            <w:pPr>
              <w:rPr>
                <w:rFonts w:eastAsia="Arial" w:cs="Arial"/>
                <w:kern w:val="24"/>
                <w:sz w:val="22"/>
                <w:szCs w:val="22"/>
              </w:rPr>
            </w:pPr>
          </w:p>
          <w:p w14:paraId="0769DCB7" w14:textId="77777777" w:rsidR="008013D8" w:rsidRDefault="008013D8" w:rsidP="00B76FA7">
            <w:pPr>
              <w:rPr>
                <w:rFonts w:eastAsia="Arial" w:cs="Arial"/>
                <w:b/>
                <w:kern w:val="24"/>
                <w:sz w:val="22"/>
                <w:szCs w:val="22"/>
              </w:rPr>
            </w:pPr>
            <w:r w:rsidRPr="00CE79DB">
              <w:rPr>
                <w:rFonts w:eastAsia="Arial" w:cs="Arial"/>
                <w:b/>
                <w:kern w:val="24"/>
                <w:sz w:val="22"/>
                <w:szCs w:val="22"/>
              </w:rPr>
              <w:t>Developing Networks</w:t>
            </w:r>
          </w:p>
          <w:p w14:paraId="0344FA34" w14:textId="77777777" w:rsidR="008013D8" w:rsidRPr="00B85397" w:rsidRDefault="008013D8" w:rsidP="00B76FA7">
            <w:r>
              <w:rPr>
                <w:rFonts w:eastAsia="Arial" w:cs="Arial"/>
                <w:kern w:val="24"/>
                <w:sz w:val="22"/>
                <w:szCs w:val="22"/>
              </w:rPr>
              <w:t>Builds networks with key teams they work with, to ensure they achieve the best outcomes</w:t>
            </w:r>
            <w:r w:rsidRPr="00B85397">
              <w:t xml:space="preserve"> </w:t>
            </w:r>
          </w:p>
        </w:tc>
        <w:tc>
          <w:tcPr>
            <w:tcW w:w="1651" w:type="dxa"/>
          </w:tcPr>
          <w:p w14:paraId="083F4654" w14:textId="77777777" w:rsidR="008013D8" w:rsidRDefault="008013D8" w:rsidP="00B76FA7"/>
          <w:p w14:paraId="7E79C926" w14:textId="77777777" w:rsidR="008013D8" w:rsidRDefault="008013D8" w:rsidP="00B76FA7">
            <w:r>
              <w:t>E</w:t>
            </w:r>
          </w:p>
          <w:p w14:paraId="2126B653" w14:textId="77777777" w:rsidR="008013D8" w:rsidRDefault="008013D8" w:rsidP="00B76FA7"/>
          <w:p w14:paraId="652D5EB3" w14:textId="77777777" w:rsidR="008013D8" w:rsidRPr="00FC32A9" w:rsidRDefault="008013D8" w:rsidP="00B76FA7"/>
        </w:tc>
        <w:tc>
          <w:tcPr>
            <w:tcW w:w="1631" w:type="dxa"/>
          </w:tcPr>
          <w:p w14:paraId="1896DCFC" w14:textId="77777777" w:rsidR="008013D8" w:rsidRDefault="008013D8" w:rsidP="00B76FA7"/>
          <w:p w14:paraId="6EA86EDC" w14:textId="77777777" w:rsidR="008013D8" w:rsidRDefault="008013D8" w:rsidP="00B76FA7">
            <w:r>
              <w:t>A/I</w:t>
            </w:r>
          </w:p>
          <w:p w14:paraId="4EB1DA6B" w14:textId="77777777" w:rsidR="008013D8" w:rsidRDefault="008013D8" w:rsidP="00B76FA7"/>
          <w:p w14:paraId="18151550" w14:textId="77777777" w:rsidR="008013D8" w:rsidRDefault="008013D8" w:rsidP="00B76FA7"/>
          <w:p w14:paraId="7BDF5AC0" w14:textId="77777777" w:rsidR="008013D8" w:rsidRPr="00DE35D7" w:rsidRDefault="008013D8" w:rsidP="00B76FA7"/>
        </w:tc>
      </w:tr>
      <w:tr w:rsidR="008013D8" w:rsidRPr="00B85397" w14:paraId="7334282B" w14:textId="77777777" w:rsidTr="00B76FA7">
        <w:trPr>
          <w:trHeight w:val="783"/>
        </w:trPr>
        <w:tc>
          <w:tcPr>
            <w:tcW w:w="1929" w:type="dxa"/>
          </w:tcPr>
          <w:p w14:paraId="7B2954D9" w14:textId="77777777" w:rsidR="008013D8" w:rsidRPr="006202BD" w:rsidRDefault="008013D8" w:rsidP="00B76FA7">
            <w:r w:rsidRPr="006202BD">
              <w:rPr>
                <w:b/>
              </w:rPr>
              <w:t>We are OPEN and transparent</w:t>
            </w:r>
          </w:p>
        </w:tc>
        <w:tc>
          <w:tcPr>
            <w:tcW w:w="3311" w:type="dxa"/>
            <w:gridSpan w:val="2"/>
          </w:tcPr>
          <w:p w14:paraId="7BA90C1A" w14:textId="77777777" w:rsidR="008013D8" w:rsidRPr="000E1B80" w:rsidRDefault="008013D8" w:rsidP="00B76FA7">
            <w:pPr>
              <w:rPr>
                <w:rFonts w:cs="Arial"/>
                <w:b/>
                <w:color w:val="000000"/>
                <w:sz w:val="22"/>
                <w:szCs w:val="22"/>
              </w:rPr>
            </w:pPr>
            <w:r>
              <w:rPr>
                <w:rFonts w:cs="Arial"/>
                <w:b/>
                <w:color w:val="000000"/>
                <w:sz w:val="22"/>
                <w:szCs w:val="22"/>
              </w:rPr>
              <w:t>Being approachable</w:t>
            </w:r>
          </w:p>
          <w:p w14:paraId="1F424AA4" w14:textId="77777777" w:rsidR="008013D8" w:rsidRDefault="008013D8" w:rsidP="00B76FA7">
            <w:pPr>
              <w:rPr>
                <w:rFonts w:cs="Arial"/>
                <w:color w:val="000000" w:themeColor="text1"/>
                <w:sz w:val="22"/>
                <w:szCs w:val="22"/>
              </w:rPr>
            </w:pPr>
            <w:r w:rsidRPr="001D689D">
              <w:rPr>
                <w:rFonts w:cs="Arial"/>
                <w:color w:val="000000" w:themeColor="text1"/>
                <w:sz w:val="22"/>
                <w:szCs w:val="22"/>
              </w:rPr>
              <w:t>Approachable and actively seeks feedback from others to improve how they do things</w:t>
            </w:r>
          </w:p>
          <w:p w14:paraId="4D363F88" w14:textId="77777777" w:rsidR="008013D8" w:rsidRDefault="008013D8" w:rsidP="00B76FA7">
            <w:pPr>
              <w:rPr>
                <w:rFonts w:cs="Arial"/>
                <w:color w:val="000000" w:themeColor="text1"/>
                <w:sz w:val="22"/>
                <w:szCs w:val="22"/>
              </w:rPr>
            </w:pPr>
          </w:p>
          <w:p w14:paraId="353028F6" w14:textId="77777777" w:rsidR="008013D8" w:rsidRDefault="008013D8" w:rsidP="00B76FA7">
            <w:pPr>
              <w:rPr>
                <w:rFonts w:cs="Arial"/>
                <w:b/>
                <w:color w:val="000000"/>
                <w:sz w:val="22"/>
                <w:szCs w:val="22"/>
              </w:rPr>
            </w:pPr>
            <w:r>
              <w:rPr>
                <w:rFonts w:cs="Arial"/>
                <w:b/>
                <w:color w:val="000000"/>
                <w:sz w:val="22"/>
                <w:szCs w:val="22"/>
              </w:rPr>
              <w:t>Communicating clearly</w:t>
            </w:r>
          </w:p>
          <w:p w14:paraId="13A03611" w14:textId="77777777" w:rsidR="008013D8" w:rsidRDefault="008013D8" w:rsidP="00B76FA7">
            <w:pPr>
              <w:rPr>
                <w:rFonts w:eastAsia="Arial" w:cs="Arial"/>
                <w:kern w:val="24"/>
                <w:sz w:val="22"/>
                <w:szCs w:val="22"/>
              </w:rPr>
            </w:pPr>
            <w:r w:rsidRPr="00724BA5">
              <w:rPr>
                <w:rFonts w:eastAsia="Arial" w:cs="Arial"/>
                <w:kern w:val="24"/>
                <w:sz w:val="22"/>
                <w:szCs w:val="22"/>
              </w:rPr>
              <w:t>Thinks about the people they</w:t>
            </w:r>
            <w:r>
              <w:rPr>
                <w:rFonts w:eastAsia="Arial" w:cs="Arial"/>
                <w:kern w:val="24"/>
                <w:sz w:val="22"/>
                <w:szCs w:val="22"/>
              </w:rPr>
              <w:t xml:space="preserve"> communicate with and adjusts their style accordingly.</w:t>
            </w:r>
          </w:p>
          <w:p w14:paraId="0446F5B5" w14:textId="77777777" w:rsidR="008013D8" w:rsidRPr="00B85397" w:rsidRDefault="008013D8" w:rsidP="00B76FA7"/>
        </w:tc>
        <w:tc>
          <w:tcPr>
            <w:tcW w:w="1651" w:type="dxa"/>
          </w:tcPr>
          <w:p w14:paraId="314CD7D4" w14:textId="77777777" w:rsidR="008013D8" w:rsidRDefault="008013D8" w:rsidP="00B76FA7">
            <w:r>
              <w:t>E</w:t>
            </w:r>
          </w:p>
          <w:p w14:paraId="6C00A6E5" w14:textId="77777777" w:rsidR="008013D8" w:rsidRDefault="008013D8" w:rsidP="00B76FA7"/>
          <w:p w14:paraId="700F98F3" w14:textId="77777777" w:rsidR="008013D8" w:rsidRDefault="008013D8" w:rsidP="00B76FA7"/>
          <w:p w14:paraId="216B8290" w14:textId="77777777" w:rsidR="008013D8" w:rsidRDefault="008013D8" w:rsidP="00B76FA7"/>
          <w:p w14:paraId="347C9186" w14:textId="77777777" w:rsidR="008013D8" w:rsidRDefault="008013D8" w:rsidP="00B76FA7"/>
          <w:p w14:paraId="29E798E6" w14:textId="77777777" w:rsidR="008013D8" w:rsidRDefault="008013D8" w:rsidP="00B76FA7">
            <w:r>
              <w:t>E</w:t>
            </w:r>
          </w:p>
          <w:p w14:paraId="34E17384" w14:textId="77777777" w:rsidR="008013D8" w:rsidRDefault="008013D8" w:rsidP="00B76FA7"/>
          <w:p w14:paraId="48195F20" w14:textId="77777777" w:rsidR="008013D8" w:rsidRPr="00A353BB" w:rsidRDefault="008013D8" w:rsidP="00B76FA7"/>
        </w:tc>
        <w:tc>
          <w:tcPr>
            <w:tcW w:w="1631" w:type="dxa"/>
          </w:tcPr>
          <w:p w14:paraId="1063361B" w14:textId="77777777" w:rsidR="008013D8" w:rsidRDefault="008013D8" w:rsidP="00B76FA7">
            <w:r>
              <w:t>A/I</w:t>
            </w:r>
          </w:p>
          <w:p w14:paraId="491F575D" w14:textId="77777777" w:rsidR="008013D8" w:rsidRDefault="008013D8" w:rsidP="00B76FA7"/>
          <w:p w14:paraId="52677568" w14:textId="77777777" w:rsidR="008013D8" w:rsidRDefault="008013D8" w:rsidP="00B76FA7"/>
          <w:p w14:paraId="661002D3" w14:textId="77777777" w:rsidR="008013D8" w:rsidRDefault="008013D8" w:rsidP="00B76FA7"/>
          <w:p w14:paraId="0F495603" w14:textId="77777777" w:rsidR="008013D8" w:rsidRDefault="008013D8" w:rsidP="00B76FA7"/>
          <w:p w14:paraId="0B756026" w14:textId="77777777" w:rsidR="008013D8" w:rsidRDefault="008013D8" w:rsidP="00B76FA7">
            <w:r>
              <w:t>A/I</w:t>
            </w:r>
          </w:p>
          <w:p w14:paraId="30F647FB" w14:textId="77777777" w:rsidR="008013D8" w:rsidRPr="00A353BB" w:rsidRDefault="008013D8" w:rsidP="00B76FA7"/>
        </w:tc>
      </w:tr>
      <w:tr w:rsidR="008013D8" w:rsidRPr="00B85397" w14:paraId="214FDF9A" w14:textId="77777777" w:rsidTr="00B76FA7">
        <w:trPr>
          <w:trHeight w:val="1003"/>
        </w:trPr>
        <w:tc>
          <w:tcPr>
            <w:tcW w:w="1929" w:type="dxa"/>
          </w:tcPr>
          <w:p w14:paraId="32F5FE78" w14:textId="77777777" w:rsidR="008013D8" w:rsidRPr="006202BD" w:rsidRDefault="008013D8" w:rsidP="00B76FA7">
            <w:r w:rsidRPr="006202BD">
              <w:rPr>
                <w:b/>
              </w:rPr>
              <w:t>We are WILLING to challenge, innovate and be accountable</w:t>
            </w:r>
          </w:p>
        </w:tc>
        <w:tc>
          <w:tcPr>
            <w:tcW w:w="3311" w:type="dxa"/>
            <w:gridSpan w:val="2"/>
          </w:tcPr>
          <w:p w14:paraId="22301D62" w14:textId="77777777" w:rsidR="008013D8" w:rsidRPr="006202BD" w:rsidRDefault="008013D8" w:rsidP="00B76FA7">
            <w:pPr>
              <w:tabs>
                <w:tab w:val="num" w:pos="1080"/>
              </w:tabs>
              <w:rPr>
                <w:rFonts w:cs="Arial"/>
                <w:b/>
                <w:sz w:val="22"/>
                <w:szCs w:val="22"/>
              </w:rPr>
            </w:pPr>
            <w:r>
              <w:rPr>
                <w:rFonts w:cs="Arial"/>
                <w:b/>
                <w:sz w:val="22"/>
                <w:szCs w:val="22"/>
              </w:rPr>
              <w:t>Personal Development</w:t>
            </w:r>
          </w:p>
          <w:p w14:paraId="2AE3FFA3" w14:textId="77777777" w:rsidR="008013D8" w:rsidRDefault="008013D8" w:rsidP="00B76FA7">
            <w:pPr>
              <w:tabs>
                <w:tab w:val="num" w:pos="1080"/>
              </w:tabs>
            </w:pPr>
            <w:r w:rsidRPr="00F75199">
              <w:rPr>
                <w:rFonts w:eastAsia="Arial" w:cs="Arial"/>
                <w:kern w:val="24"/>
                <w:sz w:val="22"/>
                <w:szCs w:val="22"/>
              </w:rPr>
              <w:t>Looks for ways to continuously improve and develop within role</w:t>
            </w:r>
            <w:r w:rsidRPr="00B85397">
              <w:t xml:space="preserve"> </w:t>
            </w:r>
          </w:p>
          <w:p w14:paraId="07D2CB30" w14:textId="77777777" w:rsidR="008013D8" w:rsidRDefault="008013D8" w:rsidP="00B76FA7">
            <w:pPr>
              <w:tabs>
                <w:tab w:val="num" w:pos="1080"/>
              </w:tabs>
            </w:pPr>
          </w:p>
          <w:p w14:paraId="3CC9A20A" w14:textId="77777777" w:rsidR="008013D8" w:rsidRPr="00843334" w:rsidRDefault="008013D8" w:rsidP="00B76FA7">
            <w:pPr>
              <w:tabs>
                <w:tab w:val="num" w:pos="1080"/>
              </w:tabs>
              <w:rPr>
                <w:rFonts w:eastAsia="Arial" w:cs="Arial"/>
                <w:b/>
                <w:kern w:val="24"/>
                <w:sz w:val="22"/>
                <w:szCs w:val="22"/>
              </w:rPr>
            </w:pPr>
            <w:r w:rsidRPr="00843334">
              <w:rPr>
                <w:rFonts w:eastAsia="Arial" w:cs="Arial"/>
                <w:b/>
                <w:kern w:val="24"/>
                <w:sz w:val="22"/>
                <w:szCs w:val="22"/>
              </w:rPr>
              <w:t>Improvement and innovation</w:t>
            </w:r>
          </w:p>
          <w:p w14:paraId="1E5A3CEA" w14:textId="77777777" w:rsidR="008013D8" w:rsidRPr="00B85397" w:rsidRDefault="008013D8" w:rsidP="00B76FA7">
            <w:pPr>
              <w:tabs>
                <w:tab w:val="num" w:pos="1080"/>
              </w:tabs>
            </w:pPr>
            <w:r w:rsidRPr="00F75199">
              <w:rPr>
                <w:rFonts w:eastAsia="Arial" w:cs="Arial"/>
                <w:kern w:val="24"/>
                <w:sz w:val="22"/>
                <w:szCs w:val="22"/>
              </w:rPr>
              <w:t>Makes suggestions for better and new ways of doing things</w:t>
            </w:r>
          </w:p>
        </w:tc>
        <w:tc>
          <w:tcPr>
            <w:tcW w:w="1651" w:type="dxa"/>
          </w:tcPr>
          <w:p w14:paraId="06DFAA56" w14:textId="77777777" w:rsidR="008013D8" w:rsidRDefault="008013D8" w:rsidP="00B76FA7">
            <w:r>
              <w:t>E</w:t>
            </w:r>
          </w:p>
          <w:p w14:paraId="4D966A1A" w14:textId="77777777" w:rsidR="008013D8" w:rsidRDefault="008013D8" w:rsidP="00B76FA7"/>
          <w:p w14:paraId="1E713E84" w14:textId="77777777" w:rsidR="008013D8" w:rsidRDefault="008013D8" w:rsidP="00B76FA7"/>
          <w:p w14:paraId="797803F9" w14:textId="77777777" w:rsidR="008013D8" w:rsidRDefault="008013D8" w:rsidP="00B76FA7"/>
          <w:p w14:paraId="0C3D663D" w14:textId="77777777" w:rsidR="008013D8" w:rsidRDefault="008013D8" w:rsidP="00B76FA7">
            <w:r>
              <w:t>E</w:t>
            </w:r>
          </w:p>
          <w:p w14:paraId="2A87F286" w14:textId="77777777" w:rsidR="008013D8" w:rsidRPr="00A27239" w:rsidRDefault="008013D8" w:rsidP="00B76FA7"/>
        </w:tc>
        <w:tc>
          <w:tcPr>
            <w:tcW w:w="1631" w:type="dxa"/>
          </w:tcPr>
          <w:p w14:paraId="3C6FD9A5" w14:textId="77777777" w:rsidR="008013D8" w:rsidRDefault="008013D8" w:rsidP="00B76FA7">
            <w:r>
              <w:t>A/I</w:t>
            </w:r>
          </w:p>
          <w:p w14:paraId="29FD560D" w14:textId="77777777" w:rsidR="008013D8" w:rsidRDefault="008013D8" w:rsidP="00B76FA7"/>
          <w:p w14:paraId="76DAF2A8" w14:textId="77777777" w:rsidR="008013D8" w:rsidRDefault="008013D8" w:rsidP="00B76FA7"/>
          <w:p w14:paraId="489C113D" w14:textId="77777777" w:rsidR="008013D8" w:rsidRDefault="008013D8" w:rsidP="00B76FA7"/>
          <w:p w14:paraId="264E34E4" w14:textId="77777777" w:rsidR="008013D8" w:rsidRPr="00A27239" w:rsidRDefault="008013D8" w:rsidP="00B76FA7">
            <w:r>
              <w:t>A/I</w:t>
            </w:r>
          </w:p>
        </w:tc>
      </w:tr>
      <w:tr w:rsidR="008013D8" w:rsidRPr="00B85397" w14:paraId="5531E971" w14:textId="77777777" w:rsidTr="00B76FA7">
        <w:trPr>
          <w:trHeight w:val="1003"/>
        </w:trPr>
        <w:tc>
          <w:tcPr>
            <w:tcW w:w="1929" w:type="dxa"/>
          </w:tcPr>
          <w:p w14:paraId="1041E972" w14:textId="77777777" w:rsidR="008013D8" w:rsidRPr="006202BD" w:rsidRDefault="008013D8" w:rsidP="00B76FA7">
            <w:pPr>
              <w:rPr>
                <w:b/>
              </w:rPr>
            </w:pPr>
            <w:r w:rsidRPr="006202BD">
              <w:rPr>
                <w:b/>
              </w:rPr>
              <w:t>We empower each other to be EXCELLENT and go the extra mile</w:t>
            </w:r>
          </w:p>
        </w:tc>
        <w:tc>
          <w:tcPr>
            <w:tcW w:w="3311" w:type="dxa"/>
            <w:gridSpan w:val="2"/>
          </w:tcPr>
          <w:p w14:paraId="4BA56D5D" w14:textId="77777777" w:rsidR="008013D8" w:rsidRDefault="008013D8" w:rsidP="00B76FA7">
            <w:pPr>
              <w:rPr>
                <w:rFonts w:eastAsia="Arial" w:cs="Arial"/>
                <w:kern w:val="24"/>
                <w:sz w:val="22"/>
                <w:szCs w:val="22"/>
              </w:rPr>
            </w:pPr>
          </w:p>
          <w:p w14:paraId="24617668" w14:textId="77777777" w:rsidR="008013D8" w:rsidRPr="00D81410" w:rsidRDefault="008013D8" w:rsidP="00B76FA7">
            <w:pPr>
              <w:rPr>
                <w:rFonts w:cs="Arial"/>
                <w:b/>
                <w:sz w:val="22"/>
                <w:szCs w:val="22"/>
              </w:rPr>
            </w:pPr>
            <w:r w:rsidRPr="00D81410">
              <w:rPr>
                <w:rFonts w:cs="Arial"/>
                <w:b/>
                <w:sz w:val="22"/>
                <w:szCs w:val="22"/>
              </w:rPr>
              <w:t>Being empowered</w:t>
            </w:r>
          </w:p>
          <w:p w14:paraId="4A0843A8" w14:textId="77777777" w:rsidR="008013D8" w:rsidRDefault="008013D8" w:rsidP="00B76FA7">
            <w:pPr>
              <w:rPr>
                <w:rFonts w:eastAsia="Arial" w:cs="Arial"/>
                <w:kern w:val="24"/>
                <w:sz w:val="22"/>
                <w:szCs w:val="22"/>
              </w:rPr>
            </w:pPr>
            <w:r w:rsidRPr="00F75199">
              <w:rPr>
                <w:rFonts w:cs="Arial"/>
                <w:sz w:val="22"/>
                <w:szCs w:val="22"/>
              </w:rPr>
              <w:t>Takes the initiative to improve outcomes because they can explain the difference they have made</w:t>
            </w:r>
          </w:p>
          <w:p w14:paraId="3A184FA2" w14:textId="77777777" w:rsidR="008013D8" w:rsidRPr="00F13062" w:rsidRDefault="008013D8" w:rsidP="00B76FA7"/>
        </w:tc>
        <w:tc>
          <w:tcPr>
            <w:tcW w:w="1651" w:type="dxa"/>
          </w:tcPr>
          <w:p w14:paraId="51B3DE41" w14:textId="77777777" w:rsidR="008013D8" w:rsidRDefault="008013D8" w:rsidP="00B76FA7"/>
          <w:p w14:paraId="7C624CBC" w14:textId="77777777" w:rsidR="008013D8" w:rsidRDefault="008013D8" w:rsidP="00B76FA7">
            <w:r>
              <w:t>E</w:t>
            </w:r>
          </w:p>
          <w:p w14:paraId="6226C26E" w14:textId="77777777" w:rsidR="008013D8" w:rsidRDefault="008013D8" w:rsidP="00B76FA7"/>
          <w:p w14:paraId="03FDD2CD" w14:textId="77777777" w:rsidR="008013D8" w:rsidRPr="006202BD" w:rsidRDefault="008013D8" w:rsidP="00B76FA7"/>
        </w:tc>
        <w:tc>
          <w:tcPr>
            <w:tcW w:w="1631" w:type="dxa"/>
          </w:tcPr>
          <w:p w14:paraId="3B8CB7F9" w14:textId="77777777" w:rsidR="008013D8" w:rsidRDefault="008013D8" w:rsidP="00B76FA7"/>
          <w:p w14:paraId="207A9976" w14:textId="77777777" w:rsidR="008013D8" w:rsidRDefault="008013D8" w:rsidP="00B76FA7">
            <w:r>
              <w:t>A/I</w:t>
            </w:r>
          </w:p>
          <w:p w14:paraId="1A5DFAB8" w14:textId="77777777" w:rsidR="008013D8" w:rsidRDefault="008013D8" w:rsidP="00B76FA7"/>
          <w:p w14:paraId="226816D3" w14:textId="77777777" w:rsidR="008013D8" w:rsidRDefault="008013D8" w:rsidP="00B76FA7"/>
          <w:p w14:paraId="0E40560D" w14:textId="77777777" w:rsidR="008013D8" w:rsidRPr="006202BD" w:rsidRDefault="008013D8" w:rsidP="00B76FA7"/>
        </w:tc>
      </w:tr>
      <w:tr w:rsidR="008013D8" w:rsidRPr="00B85397" w14:paraId="5E9596FD" w14:textId="77777777" w:rsidTr="00B76FA7">
        <w:trPr>
          <w:trHeight w:val="699"/>
        </w:trPr>
        <w:tc>
          <w:tcPr>
            <w:tcW w:w="1929" w:type="dxa"/>
          </w:tcPr>
          <w:p w14:paraId="76D58125" w14:textId="77777777" w:rsidR="008013D8" w:rsidRPr="006202BD" w:rsidRDefault="008013D8" w:rsidP="00B76FA7">
            <w:pPr>
              <w:tabs>
                <w:tab w:val="left" w:pos="743"/>
              </w:tabs>
              <w:rPr>
                <w:b/>
              </w:rPr>
            </w:pPr>
            <w:r w:rsidRPr="006202BD">
              <w:rPr>
                <w:b/>
              </w:rPr>
              <w:t xml:space="preserve">We RESPECT all </w:t>
            </w:r>
            <w:proofErr w:type="gramStart"/>
            <w:r w:rsidRPr="006202BD">
              <w:rPr>
                <w:b/>
              </w:rPr>
              <w:t>communities,</w:t>
            </w:r>
            <w:proofErr w:type="gramEnd"/>
            <w:r w:rsidRPr="006202BD">
              <w:rPr>
                <w:b/>
              </w:rPr>
              <w:t xml:space="preserve"> they are the heart of everything we do</w:t>
            </w:r>
          </w:p>
        </w:tc>
        <w:tc>
          <w:tcPr>
            <w:tcW w:w="3311" w:type="dxa"/>
            <w:gridSpan w:val="2"/>
          </w:tcPr>
          <w:p w14:paraId="77C85443" w14:textId="77777777" w:rsidR="008013D8" w:rsidRPr="006202BD" w:rsidRDefault="008013D8" w:rsidP="00B76FA7">
            <w:pPr>
              <w:rPr>
                <w:rFonts w:cs="Arial"/>
                <w:b/>
                <w:sz w:val="22"/>
                <w:szCs w:val="22"/>
              </w:rPr>
            </w:pPr>
            <w:r>
              <w:rPr>
                <w:rFonts w:cs="Arial"/>
                <w:b/>
                <w:sz w:val="22"/>
                <w:szCs w:val="22"/>
              </w:rPr>
              <w:t>Understanding our customers’ needs</w:t>
            </w:r>
          </w:p>
          <w:p w14:paraId="5B5576DD" w14:textId="77777777" w:rsidR="008013D8" w:rsidRDefault="008013D8" w:rsidP="00B76FA7">
            <w:r w:rsidRPr="00F75199">
              <w:rPr>
                <w:rFonts w:eastAsia="Arial" w:cs="Arial"/>
                <w:kern w:val="24"/>
                <w:sz w:val="22"/>
                <w:szCs w:val="22"/>
              </w:rPr>
              <w:t>Actively listens to customers and takes steps to making things better for customers</w:t>
            </w:r>
            <w:r w:rsidRPr="003D3294">
              <w:t xml:space="preserve"> </w:t>
            </w:r>
          </w:p>
          <w:p w14:paraId="78BDE51B" w14:textId="77777777" w:rsidR="008013D8" w:rsidRDefault="008013D8" w:rsidP="00B76FA7"/>
          <w:p w14:paraId="280B416F" w14:textId="77777777" w:rsidR="008013D8" w:rsidRPr="00135DC3" w:rsidRDefault="008013D8" w:rsidP="00B76FA7">
            <w:pPr>
              <w:rPr>
                <w:rFonts w:cs="Arial"/>
                <w:b/>
                <w:sz w:val="22"/>
                <w:szCs w:val="22"/>
              </w:rPr>
            </w:pPr>
            <w:r w:rsidRPr="00135DC3">
              <w:rPr>
                <w:rFonts w:cs="Arial"/>
                <w:b/>
                <w:sz w:val="22"/>
                <w:szCs w:val="22"/>
              </w:rPr>
              <w:t>Respecting diversity and being inclusive</w:t>
            </w:r>
          </w:p>
          <w:p w14:paraId="52DA0648" w14:textId="77777777" w:rsidR="008013D8" w:rsidRPr="003D3294" w:rsidRDefault="008013D8" w:rsidP="00B76FA7">
            <w:r>
              <w:rPr>
                <w:rFonts w:eastAsia="Arial" w:cs="Arial"/>
                <w:kern w:val="24"/>
                <w:sz w:val="22"/>
                <w:szCs w:val="22"/>
              </w:rPr>
              <w:t>Ensures that they and others value the diversity of all people they work with and takes this into account in developing the service.</w:t>
            </w:r>
          </w:p>
        </w:tc>
        <w:tc>
          <w:tcPr>
            <w:tcW w:w="1651" w:type="dxa"/>
          </w:tcPr>
          <w:p w14:paraId="112FD286" w14:textId="77777777" w:rsidR="008013D8" w:rsidRDefault="008013D8" w:rsidP="00B76FA7">
            <w:r>
              <w:t>E</w:t>
            </w:r>
          </w:p>
          <w:p w14:paraId="72AC1467" w14:textId="77777777" w:rsidR="008013D8" w:rsidRDefault="008013D8" w:rsidP="00B76FA7"/>
          <w:p w14:paraId="4E979653" w14:textId="77777777" w:rsidR="008013D8" w:rsidRDefault="008013D8" w:rsidP="00B76FA7"/>
          <w:p w14:paraId="286EBF00" w14:textId="77777777" w:rsidR="008013D8" w:rsidRDefault="008013D8" w:rsidP="00B76FA7"/>
          <w:p w14:paraId="3BA23C77" w14:textId="77777777" w:rsidR="008013D8" w:rsidRDefault="008013D8" w:rsidP="00B76FA7"/>
          <w:p w14:paraId="59F6766C" w14:textId="77777777" w:rsidR="008013D8" w:rsidRDefault="008013D8" w:rsidP="00B76FA7"/>
          <w:p w14:paraId="5F29FB3A" w14:textId="77777777" w:rsidR="008013D8" w:rsidRPr="006202BD" w:rsidRDefault="008013D8" w:rsidP="00B76FA7">
            <w:r>
              <w:t>E</w:t>
            </w:r>
          </w:p>
        </w:tc>
        <w:tc>
          <w:tcPr>
            <w:tcW w:w="1631" w:type="dxa"/>
          </w:tcPr>
          <w:p w14:paraId="6897D2C9" w14:textId="77777777" w:rsidR="008013D8" w:rsidRDefault="008013D8" w:rsidP="00B76FA7">
            <w:r>
              <w:t>A/I</w:t>
            </w:r>
          </w:p>
          <w:p w14:paraId="237E4662" w14:textId="77777777" w:rsidR="008013D8" w:rsidRDefault="008013D8" w:rsidP="00B76FA7"/>
          <w:p w14:paraId="3E5EDD84" w14:textId="77777777" w:rsidR="008013D8" w:rsidRDefault="008013D8" w:rsidP="00B76FA7"/>
          <w:p w14:paraId="5864E878" w14:textId="77777777" w:rsidR="008013D8" w:rsidRDefault="008013D8" w:rsidP="00B76FA7"/>
          <w:p w14:paraId="3237236E" w14:textId="77777777" w:rsidR="008013D8" w:rsidRDefault="008013D8" w:rsidP="00B76FA7"/>
          <w:p w14:paraId="0856F2A7" w14:textId="77777777" w:rsidR="008013D8" w:rsidRDefault="008013D8" w:rsidP="00B76FA7"/>
          <w:p w14:paraId="0AA7B348" w14:textId="77777777" w:rsidR="008013D8" w:rsidRPr="006202BD" w:rsidRDefault="008013D8" w:rsidP="00B76FA7">
            <w:r>
              <w:t>A/I</w:t>
            </w:r>
          </w:p>
        </w:tc>
      </w:tr>
      <w:tr w:rsidR="008013D8" w:rsidRPr="00B85397" w14:paraId="4D28BF0F" w14:textId="77777777" w:rsidTr="00B76FA7">
        <w:trPr>
          <w:trHeight w:val="1003"/>
        </w:trPr>
        <w:tc>
          <w:tcPr>
            <w:tcW w:w="1929" w:type="dxa"/>
          </w:tcPr>
          <w:p w14:paraId="2BCE4CD7" w14:textId="77777777" w:rsidR="008013D8" w:rsidRPr="003516AD" w:rsidRDefault="008013D8" w:rsidP="00B76FA7">
            <w:pPr>
              <w:rPr>
                <w:b/>
              </w:rPr>
            </w:pPr>
            <w:r>
              <w:rPr>
                <w:b/>
              </w:rPr>
              <w:t>Additional Requirements</w:t>
            </w:r>
          </w:p>
        </w:tc>
        <w:tc>
          <w:tcPr>
            <w:tcW w:w="3311" w:type="dxa"/>
            <w:gridSpan w:val="2"/>
          </w:tcPr>
          <w:p w14:paraId="2466A149" w14:textId="77777777" w:rsidR="008013D8" w:rsidRPr="003516AD" w:rsidRDefault="008013D8" w:rsidP="00B76FA7">
            <w:pPr>
              <w:rPr>
                <w:u w:val="single"/>
              </w:rPr>
            </w:pPr>
          </w:p>
        </w:tc>
        <w:tc>
          <w:tcPr>
            <w:tcW w:w="1651" w:type="dxa"/>
          </w:tcPr>
          <w:p w14:paraId="10462472" w14:textId="77777777" w:rsidR="008013D8" w:rsidRPr="00B85397" w:rsidRDefault="008013D8" w:rsidP="00B76FA7">
            <w:pPr>
              <w:rPr>
                <w:b/>
                <w:u w:val="single"/>
              </w:rPr>
            </w:pPr>
          </w:p>
        </w:tc>
        <w:tc>
          <w:tcPr>
            <w:tcW w:w="1631" w:type="dxa"/>
          </w:tcPr>
          <w:p w14:paraId="6DF0E25B" w14:textId="77777777" w:rsidR="008013D8" w:rsidRPr="00B85397" w:rsidRDefault="008013D8" w:rsidP="00B76FA7">
            <w:pPr>
              <w:rPr>
                <w:b/>
                <w:u w:val="single"/>
              </w:rPr>
            </w:pPr>
          </w:p>
        </w:tc>
      </w:tr>
    </w:tbl>
    <w:p w14:paraId="2F3681FC" w14:textId="77777777" w:rsidR="008013D8" w:rsidRPr="00B85397" w:rsidRDefault="008013D8" w:rsidP="008013D8"/>
    <w:p w14:paraId="59256ABA" w14:textId="77777777" w:rsidR="008013D8" w:rsidRDefault="008013D8" w:rsidP="008013D8"/>
    <w:p w14:paraId="0B7C34AB" w14:textId="77777777" w:rsidR="008013D8" w:rsidRDefault="008013D8" w:rsidP="008013D8">
      <w:pPr>
        <w:rPr>
          <w:b/>
        </w:rPr>
      </w:pPr>
    </w:p>
    <w:p w14:paraId="36FD4875" w14:textId="77777777" w:rsidR="008013D8" w:rsidRDefault="008013D8" w:rsidP="008013D8"/>
    <w:p w14:paraId="79791AE9" w14:textId="77777777" w:rsidR="008013D8" w:rsidRDefault="008013D8"/>
    <w:sectPr w:rsidR="008013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17CA4"/>
    <w:multiLevelType w:val="hybridMultilevel"/>
    <w:tmpl w:val="F8520CB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D7A1C"/>
    <w:multiLevelType w:val="hybridMultilevel"/>
    <w:tmpl w:val="A3AA2F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AB5488D"/>
    <w:multiLevelType w:val="hybridMultilevel"/>
    <w:tmpl w:val="1C28A2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E67762"/>
    <w:multiLevelType w:val="hybridMultilevel"/>
    <w:tmpl w:val="562AF9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331D53"/>
    <w:multiLevelType w:val="hybridMultilevel"/>
    <w:tmpl w:val="4DA2B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805473"/>
    <w:multiLevelType w:val="hybridMultilevel"/>
    <w:tmpl w:val="1354BF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2D2B30"/>
    <w:multiLevelType w:val="hybridMultilevel"/>
    <w:tmpl w:val="1F8EEE2A"/>
    <w:lvl w:ilvl="0" w:tplc="66AC4698">
      <w:start w:val="1"/>
      <w:numFmt w:val="bullet"/>
      <w:lvlText w:val=""/>
      <w:lvlJc w:val="left"/>
      <w:pPr>
        <w:tabs>
          <w:tab w:val="num" w:pos="160"/>
        </w:tabs>
        <w:ind w:left="180" w:hanging="303"/>
      </w:pPr>
      <w:rPr>
        <w:rFonts w:ascii="Symbol" w:hAnsi="Symbol" w:hint="default"/>
        <w:color w:val="auto"/>
      </w:rPr>
    </w:lvl>
    <w:lvl w:ilvl="1" w:tplc="08090003" w:tentative="1">
      <w:start w:val="1"/>
      <w:numFmt w:val="bullet"/>
      <w:lvlText w:val="o"/>
      <w:lvlJc w:val="left"/>
      <w:pPr>
        <w:tabs>
          <w:tab w:val="num" w:pos="1260"/>
        </w:tabs>
        <w:ind w:left="1260" w:hanging="360"/>
      </w:pPr>
      <w:rPr>
        <w:rFonts w:ascii="Courier New" w:hAnsi="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6A562156"/>
    <w:multiLevelType w:val="hybridMultilevel"/>
    <w:tmpl w:val="3424C4E4"/>
    <w:lvl w:ilvl="0" w:tplc="66AC4698">
      <w:start w:val="1"/>
      <w:numFmt w:val="bullet"/>
      <w:lvlText w:val=""/>
      <w:lvlJc w:val="left"/>
      <w:pPr>
        <w:tabs>
          <w:tab w:val="num" w:pos="103"/>
        </w:tabs>
        <w:ind w:left="123" w:hanging="303"/>
      </w:pPr>
      <w:rPr>
        <w:rFonts w:ascii="Symbol" w:hAnsi="Symbol" w:hint="default"/>
        <w:color w:val="auto"/>
      </w:rPr>
    </w:lvl>
    <w:lvl w:ilvl="1" w:tplc="08090003" w:tentative="1">
      <w:start w:val="1"/>
      <w:numFmt w:val="bullet"/>
      <w:lvlText w:val="o"/>
      <w:lvlJc w:val="left"/>
      <w:pPr>
        <w:tabs>
          <w:tab w:val="num" w:pos="1203"/>
        </w:tabs>
        <w:ind w:left="1203" w:hanging="360"/>
      </w:pPr>
      <w:rPr>
        <w:rFonts w:ascii="Courier New" w:hAnsi="Courier New" w:hint="default"/>
      </w:rPr>
    </w:lvl>
    <w:lvl w:ilvl="2" w:tplc="08090005" w:tentative="1">
      <w:start w:val="1"/>
      <w:numFmt w:val="bullet"/>
      <w:lvlText w:val=""/>
      <w:lvlJc w:val="left"/>
      <w:pPr>
        <w:tabs>
          <w:tab w:val="num" w:pos="1923"/>
        </w:tabs>
        <w:ind w:left="1923" w:hanging="360"/>
      </w:pPr>
      <w:rPr>
        <w:rFonts w:ascii="Wingdings" w:hAnsi="Wingdings" w:hint="default"/>
      </w:rPr>
    </w:lvl>
    <w:lvl w:ilvl="3" w:tplc="08090001" w:tentative="1">
      <w:start w:val="1"/>
      <w:numFmt w:val="bullet"/>
      <w:lvlText w:val=""/>
      <w:lvlJc w:val="left"/>
      <w:pPr>
        <w:tabs>
          <w:tab w:val="num" w:pos="2643"/>
        </w:tabs>
        <w:ind w:left="2643" w:hanging="360"/>
      </w:pPr>
      <w:rPr>
        <w:rFonts w:ascii="Symbol" w:hAnsi="Symbol" w:hint="default"/>
      </w:rPr>
    </w:lvl>
    <w:lvl w:ilvl="4" w:tplc="08090003" w:tentative="1">
      <w:start w:val="1"/>
      <w:numFmt w:val="bullet"/>
      <w:lvlText w:val="o"/>
      <w:lvlJc w:val="left"/>
      <w:pPr>
        <w:tabs>
          <w:tab w:val="num" w:pos="3363"/>
        </w:tabs>
        <w:ind w:left="3363" w:hanging="360"/>
      </w:pPr>
      <w:rPr>
        <w:rFonts w:ascii="Courier New" w:hAnsi="Courier New" w:hint="default"/>
      </w:rPr>
    </w:lvl>
    <w:lvl w:ilvl="5" w:tplc="08090005" w:tentative="1">
      <w:start w:val="1"/>
      <w:numFmt w:val="bullet"/>
      <w:lvlText w:val=""/>
      <w:lvlJc w:val="left"/>
      <w:pPr>
        <w:tabs>
          <w:tab w:val="num" w:pos="4083"/>
        </w:tabs>
        <w:ind w:left="4083" w:hanging="360"/>
      </w:pPr>
      <w:rPr>
        <w:rFonts w:ascii="Wingdings" w:hAnsi="Wingdings" w:hint="default"/>
      </w:rPr>
    </w:lvl>
    <w:lvl w:ilvl="6" w:tplc="08090001" w:tentative="1">
      <w:start w:val="1"/>
      <w:numFmt w:val="bullet"/>
      <w:lvlText w:val=""/>
      <w:lvlJc w:val="left"/>
      <w:pPr>
        <w:tabs>
          <w:tab w:val="num" w:pos="4803"/>
        </w:tabs>
        <w:ind w:left="4803" w:hanging="360"/>
      </w:pPr>
      <w:rPr>
        <w:rFonts w:ascii="Symbol" w:hAnsi="Symbol" w:hint="default"/>
      </w:rPr>
    </w:lvl>
    <w:lvl w:ilvl="7" w:tplc="08090003" w:tentative="1">
      <w:start w:val="1"/>
      <w:numFmt w:val="bullet"/>
      <w:lvlText w:val="o"/>
      <w:lvlJc w:val="left"/>
      <w:pPr>
        <w:tabs>
          <w:tab w:val="num" w:pos="5523"/>
        </w:tabs>
        <w:ind w:left="5523" w:hanging="360"/>
      </w:pPr>
      <w:rPr>
        <w:rFonts w:ascii="Courier New" w:hAnsi="Courier New" w:hint="default"/>
      </w:rPr>
    </w:lvl>
    <w:lvl w:ilvl="8" w:tplc="08090005" w:tentative="1">
      <w:start w:val="1"/>
      <w:numFmt w:val="bullet"/>
      <w:lvlText w:val=""/>
      <w:lvlJc w:val="left"/>
      <w:pPr>
        <w:tabs>
          <w:tab w:val="num" w:pos="6243"/>
        </w:tabs>
        <w:ind w:left="6243" w:hanging="360"/>
      </w:pPr>
      <w:rPr>
        <w:rFonts w:ascii="Wingdings" w:hAnsi="Wingdings" w:hint="default"/>
      </w:rPr>
    </w:lvl>
  </w:abstractNum>
  <w:abstractNum w:abstractNumId="8" w15:restartNumberingAfterBreak="0">
    <w:nsid w:val="7A182FD1"/>
    <w:multiLevelType w:val="hybridMultilevel"/>
    <w:tmpl w:val="7EC4A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1852315">
    <w:abstractNumId w:val="6"/>
  </w:num>
  <w:num w:numId="2" w16cid:durableId="685597174">
    <w:abstractNumId w:val="7"/>
  </w:num>
  <w:num w:numId="3" w16cid:durableId="108207106">
    <w:abstractNumId w:val="5"/>
  </w:num>
  <w:num w:numId="4" w16cid:durableId="119346666">
    <w:abstractNumId w:val="2"/>
  </w:num>
  <w:num w:numId="5" w16cid:durableId="1310130371">
    <w:abstractNumId w:val="8"/>
  </w:num>
  <w:num w:numId="6" w16cid:durableId="1754157188">
    <w:abstractNumId w:val="4"/>
  </w:num>
  <w:num w:numId="7" w16cid:durableId="2080707084">
    <w:abstractNumId w:val="0"/>
  </w:num>
  <w:num w:numId="8" w16cid:durableId="1266958242">
    <w:abstractNumId w:val="3"/>
  </w:num>
  <w:num w:numId="9" w16cid:durableId="21294229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26150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EDB"/>
    <w:rsid w:val="00011BD5"/>
    <w:rsid w:val="00011C71"/>
    <w:rsid w:val="00055421"/>
    <w:rsid w:val="000B7F2A"/>
    <w:rsid w:val="000C3CCB"/>
    <w:rsid w:val="00111915"/>
    <w:rsid w:val="00131EDB"/>
    <w:rsid w:val="00140DE9"/>
    <w:rsid w:val="001436F5"/>
    <w:rsid w:val="001443C2"/>
    <w:rsid w:val="0019119B"/>
    <w:rsid w:val="001E23B8"/>
    <w:rsid w:val="002435D8"/>
    <w:rsid w:val="00251A68"/>
    <w:rsid w:val="00261CF7"/>
    <w:rsid w:val="00265DA6"/>
    <w:rsid w:val="00272E1D"/>
    <w:rsid w:val="002D7EF5"/>
    <w:rsid w:val="003407DC"/>
    <w:rsid w:val="003748B1"/>
    <w:rsid w:val="00380257"/>
    <w:rsid w:val="00394155"/>
    <w:rsid w:val="003A576C"/>
    <w:rsid w:val="003D5686"/>
    <w:rsid w:val="003E2BC0"/>
    <w:rsid w:val="00424EAB"/>
    <w:rsid w:val="00457238"/>
    <w:rsid w:val="004746B4"/>
    <w:rsid w:val="004E0212"/>
    <w:rsid w:val="004E2319"/>
    <w:rsid w:val="004E651E"/>
    <w:rsid w:val="00511D3B"/>
    <w:rsid w:val="005A1563"/>
    <w:rsid w:val="005D1CA2"/>
    <w:rsid w:val="00661ECF"/>
    <w:rsid w:val="006629D5"/>
    <w:rsid w:val="00666048"/>
    <w:rsid w:val="0067503F"/>
    <w:rsid w:val="00687321"/>
    <w:rsid w:val="006A1BC9"/>
    <w:rsid w:val="00735115"/>
    <w:rsid w:val="00743E42"/>
    <w:rsid w:val="007444E5"/>
    <w:rsid w:val="007972E1"/>
    <w:rsid w:val="007A2671"/>
    <w:rsid w:val="007B2563"/>
    <w:rsid w:val="007D0446"/>
    <w:rsid w:val="008013D8"/>
    <w:rsid w:val="00816C5C"/>
    <w:rsid w:val="00820757"/>
    <w:rsid w:val="00834F9A"/>
    <w:rsid w:val="00840889"/>
    <w:rsid w:val="00850836"/>
    <w:rsid w:val="00852384"/>
    <w:rsid w:val="0085660C"/>
    <w:rsid w:val="00877A5D"/>
    <w:rsid w:val="008C499C"/>
    <w:rsid w:val="008F167B"/>
    <w:rsid w:val="009222E7"/>
    <w:rsid w:val="0093321F"/>
    <w:rsid w:val="009448AB"/>
    <w:rsid w:val="00981B85"/>
    <w:rsid w:val="00985BA4"/>
    <w:rsid w:val="009D686F"/>
    <w:rsid w:val="00A146DE"/>
    <w:rsid w:val="00A2303C"/>
    <w:rsid w:val="00A37464"/>
    <w:rsid w:val="00A7580E"/>
    <w:rsid w:val="00A81C08"/>
    <w:rsid w:val="00A92483"/>
    <w:rsid w:val="00AA50A5"/>
    <w:rsid w:val="00AC1026"/>
    <w:rsid w:val="00AD4482"/>
    <w:rsid w:val="00AF4544"/>
    <w:rsid w:val="00B3420B"/>
    <w:rsid w:val="00B56AF5"/>
    <w:rsid w:val="00B76FA7"/>
    <w:rsid w:val="00B80D40"/>
    <w:rsid w:val="00BC7552"/>
    <w:rsid w:val="00BD4400"/>
    <w:rsid w:val="00BF0BEC"/>
    <w:rsid w:val="00BF5F65"/>
    <w:rsid w:val="00C31843"/>
    <w:rsid w:val="00C3353A"/>
    <w:rsid w:val="00C8260C"/>
    <w:rsid w:val="00C94EC3"/>
    <w:rsid w:val="00CA3F92"/>
    <w:rsid w:val="00CD486B"/>
    <w:rsid w:val="00D00025"/>
    <w:rsid w:val="00D0329A"/>
    <w:rsid w:val="00D31092"/>
    <w:rsid w:val="00D31887"/>
    <w:rsid w:val="00D4457A"/>
    <w:rsid w:val="00D61079"/>
    <w:rsid w:val="00D82C9C"/>
    <w:rsid w:val="00D91671"/>
    <w:rsid w:val="00D945AA"/>
    <w:rsid w:val="00D959CB"/>
    <w:rsid w:val="00DA4207"/>
    <w:rsid w:val="00DC4DF3"/>
    <w:rsid w:val="00E31EDC"/>
    <w:rsid w:val="00E6295C"/>
    <w:rsid w:val="00E9447D"/>
    <w:rsid w:val="00EB2DCF"/>
    <w:rsid w:val="00EE1404"/>
    <w:rsid w:val="00EF26DE"/>
    <w:rsid w:val="00EF4A30"/>
    <w:rsid w:val="00F5280C"/>
    <w:rsid w:val="00F70A7E"/>
    <w:rsid w:val="00F80D85"/>
    <w:rsid w:val="00F84DE3"/>
    <w:rsid w:val="00F921CE"/>
    <w:rsid w:val="00FD7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28C7F"/>
  <w15:docId w15:val="{FDFED5B8-EF2E-4402-995A-F1F1C4EF1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ED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crumb">
    <w:name w:val="breadcrumb"/>
    <w:basedOn w:val="DefaultParagraphFont"/>
    <w:rsid w:val="00131EDB"/>
  </w:style>
  <w:style w:type="paragraph" w:styleId="ListParagraph">
    <w:name w:val="List Paragraph"/>
    <w:basedOn w:val="Normal"/>
    <w:uiPriority w:val="34"/>
    <w:qFormat/>
    <w:rsid w:val="00EE1404"/>
    <w:pPr>
      <w:ind w:left="720"/>
      <w:contextualSpacing/>
    </w:pPr>
  </w:style>
  <w:style w:type="paragraph" w:styleId="BalloonText">
    <w:name w:val="Balloon Text"/>
    <w:basedOn w:val="Normal"/>
    <w:link w:val="BalloonTextChar"/>
    <w:rsid w:val="00DA4207"/>
    <w:rPr>
      <w:rFonts w:ascii="Tahoma" w:hAnsi="Tahoma" w:cs="Tahoma"/>
      <w:sz w:val="16"/>
      <w:szCs w:val="16"/>
    </w:rPr>
  </w:style>
  <w:style w:type="character" w:customStyle="1" w:styleId="BalloonTextChar">
    <w:name w:val="Balloon Text Char"/>
    <w:basedOn w:val="DefaultParagraphFont"/>
    <w:link w:val="BalloonText"/>
    <w:rsid w:val="00DA42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0917">
      <w:bodyDiv w:val="1"/>
      <w:marLeft w:val="0"/>
      <w:marRight w:val="0"/>
      <w:marTop w:val="0"/>
      <w:marBottom w:val="0"/>
      <w:divBdr>
        <w:top w:val="none" w:sz="0" w:space="0" w:color="auto"/>
        <w:left w:val="none" w:sz="0" w:space="0" w:color="auto"/>
        <w:bottom w:val="none" w:sz="0" w:space="0" w:color="auto"/>
        <w:right w:val="none" w:sz="0" w:space="0" w:color="auto"/>
      </w:divBdr>
    </w:div>
    <w:div w:id="98381198">
      <w:bodyDiv w:val="1"/>
      <w:marLeft w:val="0"/>
      <w:marRight w:val="0"/>
      <w:marTop w:val="0"/>
      <w:marBottom w:val="0"/>
      <w:divBdr>
        <w:top w:val="none" w:sz="0" w:space="0" w:color="auto"/>
        <w:left w:val="none" w:sz="0" w:space="0" w:color="auto"/>
        <w:bottom w:val="none" w:sz="0" w:space="0" w:color="auto"/>
        <w:right w:val="none" w:sz="0" w:space="0" w:color="auto"/>
      </w:divBdr>
    </w:div>
    <w:div w:id="111484807">
      <w:bodyDiv w:val="1"/>
      <w:marLeft w:val="0"/>
      <w:marRight w:val="0"/>
      <w:marTop w:val="0"/>
      <w:marBottom w:val="0"/>
      <w:divBdr>
        <w:top w:val="none" w:sz="0" w:space="0" w:color="auto"/>
        <w:left w:val="none" w:sz="0" w:space="0" w:color="auto"/>
        <w:bottom w:val="none" w:sz="0" w:space="0" w:color="auto"/>
        <w:right w:val="none" w:sz="0" w:space="0" w:color="auto"/>
      </w:divBdr>
    </w:div>
    <w:div w:id="139805357">
      <w:bodyDiv w:val="1"/>
      <w:marLeft w:val="0"/>
      <w:marRight w:val="0"/>
      <w:marTop w:val="0"/>
      <w:marBottom w:val="0"/>
      <w:divBdr>
        <w:top w:val="none" w:sz="0" w:space="0" w:color="auto"/>
        <w:left w:val="none" w:sz="0" w:space="0" w:color="auto"/>
        <w:bottom w:val="none" w:sz="0" w:space="0" w:color="auto"/>
        <w:right w:val="none" w:sz="0" w:space="0" w:color="auto"/>
      </w:divBdr>
    </w:div>
    <w:div w:id="155876345">
      <w:bodyDiv w:val="1"/>
      <w:marLeft w:val="0"/>
      <w:marRight w:val="0"/>
      <w:marTop w:val="0"/>
      <w:marBottom w:val="0"/>
      <w:divBdr>
        <w:top w:val="none" w:sz="0" w:space="0" w:color="auto"/>
        <w:left w:val="none" w:sz="0" w:space="0" w:color="auto"/>
        <w:bottom w:val="none" w:sz="0" w:space="0" w:color="auto"/>
        <w:right w:val="none" w:sz="0" w:space="0" w:color="auto"/>
      </w:divBdr>
    </w:div>
    <w:div w:id="194004283">
      <w:bodyDiv w:val="1"/>
      <w:marLeft w:val="0"/>
      <w:marRight w:val="0"/>
      <w:marTop w:val="0"/>
      <w:marBottom w:val="0"/>
      <w:divBdr>
        <w:top w:val="none" w:sz="0" w:space="0" w:color="auto"/>
        <w:left w:val="none" w:sz="0" w:space="0" w:color="auto"/>
        <w:bottom w:val="none" w:sz="0" w:space="0" w:color="auto"/>
        <w:right w:val="none" w:sz="0" w:space="0" w:color="auto"/>
      </w:divBdr>
    </w:div>
    <w:div w:id="213860425">
      <w:bodyDiv w:val="1"/>
      <w:marLeft w:val="0"/>
      <w:marRight w:val="0"/>
      <w:marTop w:val="0"/>
      <w:marBottom w:val="0"/>
      <w:divBdr>
        <w:top w:val="none" w:sz="0" w:space="0" w:color="auto"/>
        <w:left w:val="none" w:sz="0" w:space="0" w:color="auto"/>
        <w:bottom w:val="none" w:sz="0" w:space="0" w:color="auto"/>
        <w:right w:val="none" w:sz="0" w:space="0" w:color="auto"/>
      </w:divBdr>
    </w:div>
    <w:div w:id="236018406">
      <w:bodyDiv w:val="1"/>
      <w:marLeft w:val="0"/>
      <w:marRight w:val="0"/>
      <w:marTop w:val="0"/>
      <w:marBottom w:val="0"/>
      <w:divBdr>
        <w:top w:val="none" w:sz="0" w:space="0" w:color="auto"/>
        <w:left w:val="none" w:sz="0" w:space="0" w:color="auto"/>
        <w:bottom w:val="none" w:sz="0" w:space="0" w:color="auto"/>
        <w:right w:val="none" w:sz="0" w:space="0" w:color="auto"/>
      </w:divBdr>
    </w:div>
    <w:div w:id="255751168">
      <w:bodyDiv w:val="1"/>
      <w:marLeft w:val="0"/>
      <w:marRight w:val="0"/>
      <w:marTop w:val="0"/>
      <w:marBottom w:val="0"/>
      <w:divBdr>
        <w:top w:val="none" w:sz="0" w:space="0" w:color="auto"/>
        <w:left w:val="none" w:sz="0" w:space="0" w:color="auto"/>
        <w:bottom w:val="none" w:sz="0" w:space="0" w:color="auto"/>
        <w:right w:val="none" w:sz="0" w:space="0" w:color="auto"/>
      </w:divBdr>
    </w:div>
    <w:div w:id="288633023">
      <w:bodyDiv w:val="1"/>
      <w:marLeft w:val="0"/>
      <w:marRight w:val="0"/>
      <w:marTop w:val="0"/>
      <w:marBottom w:val="0"/>
      <w:divBdr>
        <w:top w:val="none" w:sz="0" w:space="0" w:color="auto"/>
        <w:left w:val="none" w:sz="0" w:space="0" w:color="auto"/>
        <w:bottom w:val="none" w:sz="0" w:space="0" w:color="auto"/>
        <w:right w:val="none" w:sz="0" w:space="0" w:color="auto"/>
      </w:divBdr>
    </w:div>
    <w:div w:id="295259362">
      <w:bodyDiv w:val="1"/>
      <w:marLeft w:val="0"/>
      <w:marRight w:val="0"/>
      <w:marTop w:val="0"/>
      <w:marBottom w:val="0"/>
      <w:divBdr>
        <w:top w:val="none" w:sz="0" w:space="0" w:color="auto"/>
        <w:left w:val="none" w:sz="0" w:space="0" w:color="auto"/>
        <w:bottom w:val="none" w:sz="0" w:space="0" w:color="auto"/>
        <w:right w:val="none" w:sz="0" w:space="0" w:color="auto"/>
      </w:divBdr>
    </w:div>
    <w:div w:id="303395900">
      <w:bodyDiv w:val="1"/>
      <w:marLeft w:val="0"/>
      <w:marRight w:val="0"/>
      <w:marTop w:val="0"/>
      <w:marBottom w:val="0"/>
      <w:divBdr>
        <w:top w:val="none" w:sz="0" w:space="0" w:color="auto"/>
        <w:left w:val="none" w:sz="0" w:space="0" w:color="auto"/>
        <w:bottom w:val="none" w:sz="0" w:space="0" w:color="auto"/>
        <w:right w:val="none" w:sz="0" w:space="0" w:color="auto"/>
      </w:divBdr>
    </w:div>
    <w:div w:id="306785743">
      <w:bodyDiv w:val="1"/>
      <w:marLeft w:val="0"/>
      <w:marRight w:val="0"/>
      <w:marTop w:val="0"/>
      <w:marBottom w:val="0"/>
      <w:divBdr>
        <w:top w:val="none" w:sz="0" w:space="0" w:color="auto"/>
        <w:left w:val="none" w:sz="0" w:space="0" w:color="auto"/>
        <w:bottom w:val="none" w:sz="0" w:space="0" w:color="auto"/>
        <w:right w:val="none" w:sz="0" w:space="0" w:color="auto"/>
      </w:divBdr>
    </w:div>
    <w:div w:id="308561332">
      <w:bodyDiv w:val="1"/>
      <w:marLeft w:val="0"/>
      <w:marRight w:val="0"/>
      <w:marTop w:val="0"/>
      <w:marBottom w:val="0"/>
      <w:divBdr>
        <w:top w:val="none" w:sz="0" w:space="0" w:color="auto"/>
        <w:left w:val="none" w:sz="0" w:space="0" w:color="auto"/>
        <w:bottom w:val="none" w:sz="0" w:space="0" w:color="auto"/>
        <w:right w:val="none" w:sz="0" w:space="0" w:color="auto"/>
      </w:divBdr>
    </w:div>
    <w:div w:id="310138238">
      <w:bodyDiv w:val="1"/>
      <w:marLeft w:val="0"/>
      <w:marRight w:val="0"/>
      <w:marTop w:val="0"/>
      <w:marBottom w:val="0"/>
      <w:divBdr>
        <w:top w:val="none" w:sz="0" w:space="0" w:color="auto"/>
        <w:left w:val="none" w:sz="0" w:space="0" w:color="auto"/>
        <w:bottom w:val="none" w:sz="0" w:space="0" w:color="auto"/>
        <w:right w:val="none" w:sz="0" w:space="0" w:color="auto"/>
      </w:divBdr>
    </w:div>
    <w:div w:id="333338931">
      <w:bodyDiv w:val="1"/>
      <w:marLeft w:val="0"/>
      <w:marRight w:val="0"/>
      <w:marTop w:val="0"/>
      <w:marBottom w:val="0"/>
      <w:divBdr>
        <w:top w:val="none" w:sz="0" w:space="0" w:color="auto"/>
        <w:left w:val="none" w:sz="0" w:space="0" w:color="auto"/>
        <w:bottom w:val="none" w:sz="0" w:space="0" w:color="auto"/>
        <w:right w:val="none" w:sz="0" w:space="0" w:color="auto"/>
      </w:divBdr>
    </w:div>
    <w:div w:id="337732872">
      <w:bodyDiv w:val="1"/>
      <w:marLeft w:val="0"/>
      <w:marRight w:val="0"/>
      <w:marTop w:val="0"/>
      <w:marBottom w:val="0"/>
      <w:divBdr>
        <w:top w:val="none" w:sz="0" w:space="0" w:color="auto"/>
        <w:left w:val="none" w:sz="0" w:space="0" w:color="auto"/>
        <w:bottom w:val="none" w:sz="0" w:space="0" w:color="auto"/>
        <w:right w:val="none" w:sz="0" w:space="0" w:color="auto"/>
      </w:divBdr>
    </w:div>
    <w:div w:id="352263973">
      <w:bodyDiv w:val="1"/>
      <w:marLeft w:val="0"/>
      <w:marRight w:val="0"/>
      <w:marTop w:val="0"/>
      <w:marBottom w:val="0"/>
      <w:divBdr>
        <w:top w:val="none" w:sz="0" w:space="0" w:color="auto"/>
        <w:left w:val="none" w:sz="0" w:space="0" w:color="auto"/>
        <w:bottom w:val="none" w:sz="0" w:space="0" w:color="auto"/>
        <w:right w:val="none" w:sz="0" w:space="0" w:color="auto"/>
      </w:divBdr>
    </w:div>
    <w:div w:id="429207893">
      <w:bodyDiv w:val="1"/>
      <w:marLeft w:val="0"/>
      <w:marRight w:val="0"/>
      <w:marTop w:val="0"/>
      <w:marBottom w:val="0"/>
      <w:divBdr>
        <w:top w:val="none" w:sz="0" w:space="0" w:color="auto"/>
        <w:left w:val="none" w:sz="0" w:space="0" w:color="auto"/>
        <w:bottom w:val="none" w:sz="0" w:space="0" w:color="auto"/>
        <w:right w:val="none" w:sz="0" w:space="0" w:color="auto"/>
      </w:divBdr>
    </w:div>
    <w:div w:id="435055439">
      <w:bodyDiv w:val="1"/>
      <w:marLeft w:val="0"/>
      <w:marRight w:val="0"/>
      <w:marTop w:val="0"/>
      <w:marBottom w:val="0"/>
      <w:divBdr>
        <w:top w:val="none" w:sz="0" w:space="0" w:color="auto"/>
        <w:left w:val="none" w:sz="0" w:space="0" w:color="auto"/>
        <w:bottom w:val="none" w:sz="0" w:space="0" w:color="auto"/>
        <w:right w:val="none" w:sz="0" w:space="0" w:color="auto"/>
      </w:divBdr>
    </w:div>
    <w:div w:id="440032607">
      <w:bodyDiv w:val="1"/>
      <w:marLeft w:val="0"/>
      <w:marRight w:val="0"/>
      <w:marTop w:val="0"/>
      <w:marBottom w:val="0"/>
      <w:divBdr>
        <w:top w:val="none" w:sz="0" w:space="0" w:color="auto"/>
        <w:left w:val="none" w:sz="0" w:space="0" w:color="auto"/>
        <w:bottom w:val="none" w:sz="0" w:space="0" w:color="auto"/>
        <w:right w:val="none" w:sz="0" w:space="0" w:color="auto"/>
      </w:divBdr>
    </w:div>
    <w:div w:id="465780279">
      <w:bodyDiv w:val="1"/>
      <w:marLeft w:val="0"/>
      <w:marRight w:val="0"/>
      <w:marTop w:val="0"/>
      <w:marBottom w:val="0"/>
      <w:divBdr>
        <w:top w:val="none" w:sz="0" w:space="0" w:color="auto"/>
        <w:left w:val="none" w:sz="0" w:space="0" w:color="auto"/>
        <w:bottom w:val="none" w:sz="0" w:space="0" w:color="auto"/>
        <w:right w:val="none" w:sz="0" w:space="0" w:color="auto"/>
      </w:divBdr>
    </w:div>
    <w:div w:id="499271707">
      <w:bodyDiv w:val="1"/>
      <w:marLeft w:val="0"/>
      <w:marRight w:val="0"/>
      <w:marTop w:val="0"/>
      <w:marBottom w:val="0"/>
      <w:divBdr>
        <w:top w:val="none" w:sz="0" w:space="0" w:color="auto"/>
        <w:left w:val="none" w:sz="0" w:space="0" w:color="auto"/>
        <w:bottom w:val="none" w:sz="0" w:space="0" w:color="auto"/>
        <w:right w:val="none" w:sz="0" w:space="0" w:color="auto"/>
      </w:divBdr>
    </w:div>
    <w:div w:id="514543456">
      <w:bodyDiv w:val="1"/>
      <w:marLeft w:val="0"/>
      <w:marRight w:val="0"/>
      <w:marTop w:val="0"/>
      <w:marBottom w:val="0"/>
      <w:divBdr>
        <w:top w:val="none" w:sz="0" w:space="0" w:color="auto"/>
        <w:left w:val="none" w:sz="0" w:space="0" w:color="auto"/>
        <w:bottom w:val="none" w:sz="0" w:space="0" w:color="auto"/>
        <w:right w:val="none" w:sz="0" w:space="0" w:color="auto"/>
      </w:divBdr>
    </w:div>
    <w:div w:id="515654557">
      <w:bodyDiv w:val="1"/>
      <w:marLeft w:val="0"/>
      <w:marRight w:val="0"/>
      <w:marTop w:val="0"/>
      <w:marBottom w:val="0"/>
      <w:divBdr>
        <w:top w:val="none" w:sz="0" w:space="0" w:color="auto"/>
        <w:left w:val="none" w:sz="0" w:space="0" w:color="auto"/>
        <w:bottom w:val="none" w:sz="0" w:space="0" w:color="auto"/>
        <w:right w:val="none" w:sz="0" w:space="0" w:color="auto"/>
      </w:divBdr>
    </w:div>
    <w:div w:id="522204596">
      <w:bodyDiv w:val="1"/>
      <w:marLeft w:val="0"/>
      <w:marRight w:val="0"/>
      <w:marTop w:val="0"/>
      <w:marBottom w:val="0"/>
      <w:divBdr>
        <w:top w:val="none" w:sz="0" w:space="0" w:color="auto"/>
        <w:left w:val="none" w:sz="0" w:space="0" w:color="auto"/>
        <w:bottom w:val="none" w:sz="0" w:space="0" w:color="auto"/>
        <w:right w:val="none" w:sz="0" w:space="0" w:color="auto"/>
      </w:divBdr>
    </w:div>
    <w:div w:id="529608468">
      <w:bodyDiv w:val="1"/>
      <w:marLeft w:val="0"/>
      <w:marRight w:val="0"/>
      <w:marTop w:val="0"/>
      <w:marBottom w:val="0"/>
      <w:divBdr>
        <w:top w:val="none" w:sz="0" w:space="0" w:color="auto"/>
        <w:left w:val="none" w:sz="0" w:space="0" w:color="auto"/>
        <w:bottom w:val="none" w:sz="0" w:space="0" w:color="auto"/>
        <w:right w:val="none" w:sz="0" w:space="0" w:color="auto"/>
      </w:divBdr>
    </w:div>
    <w:div w:id="555167395">
      <w:bodyDiv w:val="1"/>
      <w:marLeft w:val="0"/>
      <w:marRight w:val="0"/>
      <w:marTop w:val="0"/>
      <w:marBottom w:val="0"/>
      <w:divBdr>
        <w:top w:val="none" w:sz="0" w:space="0" w:color="auto"/>
        <w:left w:val="none" w:sz="0" w:space="0" w:color="auto"/>
        <w:bottom w:val="none" w:sz="0" w:space="0" w:color="auto"/>
        <w:right w:val="none" w:sz="0" w:space="0" w:color="auto"/>
      </w:divBdr>
    </w:div>
    <w:div w:id="563641408">
      <w:bodyDiv w:val="1"/>
      <w:marLeft w:val="0"/>
      <w:marRight w:val="0"/>
      <w:marTop w:val="0"/>
      <w:marBottom w:val="0"/>
      <w:divBdr>
        <w:top w:val="none" w:sz="0" w:space="0" w:color="auto"/>
        <w:left w:val="none" w:sz="0" w:space="0" w:color="auto"/>
        <w:bottom w:val="none" w:sz="0" w:space="0" w:color="auto"/>
        <w:right w:val="none" w:sz="0" w:space="0" w:color="auto"/>
      </w:divBdr>
    </w:div>
    <w:div w:id="574778389">
      <w:bodyDiv w:val="1"/>
      <w:marLeft w:val="0"/>
      <w:marRight w:val="0"/>
      <w:marTop w:val="0"/>
      <w:marBottom w:val="0"/>
      <w:divBdr>
        <w:top w:val="none" w:sz="0" w:space="0" w:color="auto"/>
        <w:left w:val="none" w:sz="0" w:space="0" w:color="auto"/>
        <w:bottom w:val="none" w:sz="0" w:space="0" w:color="auto"/>
        <w:right w:val="none" w:sz="0" w:space="0" w:color="auto"/>
      </w:divBdr>
    </w:div>
    <w:div w:id="601493269">
      <w:bodyDiv w:val="1"/>
      <w:marLeft w:val="0"/>
      <w:marRight w:val="0"/>
      <w:marTop w:val="0"/>
      <w:marBottom w:val="0"/>
      <w:divBdr>
        <w:top w:val="none" w:sz="0" w:space="0" w:color="auto"/>
        <w:left w:val="none" w:sz="0" w:space="0" w:color="auto"/>
        <w:bottom w:val="none" w:sz="0" w:space="0" w:color="auto"/>
        <w:right w:val="none" w:sz="0" w:space="0" w:color="auto"/>
      </w:divBdr>
    </w:div>
    <w:div w:id="607854899">
      <w:bodyDiv w:val="1"/>
      <w:marLeft w:val="0"/>
      <w:marRight w:val="0"/>
      <w:marTop w:val="0"/>
      <w:marBottom w:val="0"/>
      <w:divBdr>
        <w:top w:val="none" w:sz="0" w:space="0" w:color="auto"/>
        <w:left w:val="none" w:sz="0" w:space="0" w:color="auto"/>
        <w:bottom w:val="none" w:sz="0" w:space="0" w:color="auto"/>
        <w:right w:val="none" w:sz="0" w:space="0" w:color="auto"/>
      </w:divBdr>
    </w:div>
    <w:div w:id="609360400">
      <w:bodyDiv w:val="1"/>
      <w:marLeft w:val="0"/>
      <w:marRight w:val="0"/>
      <w:marTop w:val="0"/>
      <w:marBottom w:val="0"/>
      <w:divBdr>
        <w:top w:val="none" w:sz="0" w:space="0" w:color="auto"/>
        <w:left w:val="none" w:sz="0" w:space="0" w:color="auto"/>
        <w:bottom w:val="none" w:sz="0" w:space="0" w:color="auto"/>
        <w:right w:val="none" w:sz="0" w:space="0" w:color="auto"/>
      </w:divBdr>
    </w:div>
    <w:div w:id="617028781">
      <w:bodyDiv w:val="1"/>
      <w:marLeft w:val="0"/>
      <w:marRight w:val="0"/>
      <w:marTop w:val="0"/>
      <w:marBottom w:val="0"/>
      <w:divBdr>
        <w:top w:val="none" w:sz="0" w:space="0" w:color="auto"/>
        <w:left w:val="none" w:sz="0" w:space="0" w:color="auto"/>
        <w:bottom w:val="none" w:sz="0" w:space="0" w:color="auto"/>
        <w:right w:val="none" w:sz="0" w:space="0" w:color="auto"/>
      </w:divBdr>
    </w:div>
    <w:div w:id="663977889">
      <w:bodyDiv w:val="1"/>
      <w:marLeft w:val="0"/>
      <w:marRight w:val="0"/>
      <w:marTop w:val="0"/>
      <w:marBottom w:val="0"/>
      <w:divBdr>
        <w:top w:val="none" w:sz="0" w:space="0" w:color="auto"/>
        <w:left w:val="none" w:sz="0" w:space="0" w:color="auto"/>
        <w:bottom w:val="none" w:sz="0" w:space="0" w:color="auto"/>
        <w:right w:val="none" w:sz="0" w:space="0" w:color="auto"/>
      </w:divBdr>
    </w:div>
    <w:div w:id="666518384">
      <w:bodyDiv w:val="1"/>
      <w:marLeft w:val="0"/>
      <w:marRight w:val="0"/>
      <w:marTop w:val="0"/>
      <w:marBottom w:val="0"/>
      <w:divBdr>
        <w:top w:val="none" w:sz="0" w:space="0" w:color="auto"/>
        <w:left w:val="none" w:sz="0" w:space="0" w:color="auto"/>
        <w:bottom w:val="none" w:sz="0" w:space="0" w:color="auto"/>
        <w:right w:val="none" w:sz="0" w:space="0" w:color="auto"/>
      </w:divBdr>
    </w:div>
    <w:div w:id="678389889">
      <w:bodyDiv w:val="1"/>
      <w:marLeft w:val="0"/>
      <w:marRight w:val="0"/>
      <w:marTop w:val="0"/>
      <w:marBottom w:val="0"/>
      <w:divBdr>
        <w:top w:val="none" w:sz="0" w:space="0" w:color="auto"/>
        <w:left w:val="none" w:sz="0" w:space="0" w:color="auto"/>
        <w:bottom w:val="none" w:sz="0" w:space="0" w:color="auto"/>
        <w:right w:val="none" w:sz="0" w:space="0" w:color="auto"/>
      </w:divBdr>
    </w:div>
    <w:div w:id="681707019">
      <w:bodyDiv w:val="1"/>
      <w:marLeft w:val="0"/>
      <w:marRight w:val="0"/>
      <w:marTop w:val="0"/>
      <w:marBottom w:val="0"/>
      <w:divBdr>
        <w:top w:val="none" w:sz="0" w:space="0" w:color="auto"/>
        <w:left w:val="none" w:sz="0" w:space="0" w:color="auto"/>
        <w:bottom w:val="none" w:sz="0" w:space="0" w:color="auto"/>
        <w:right w:val="none" w:sz="0" w:space="0" w:color="auto"/>
      </w:divBdr>
    </w:div>
    <w:div w:id="686492310">
      <w:bodyDiv w:val="1"/>
      <w:marLeft w:val="0"/>
      <w:marRight w:val="0"/>
      <w:marTop w:val="0"/>
      <w:marBottom w:val="0"/>
      <w:divBdr>
        <w:top w:val="none" w:sz="0" w:space="0" w:color="auto"/>
        <w:left w:val="none" w:sz="0" w:space="0" w:color="auto"/>
        <w:bottom w:val="none" w:sz="0" w:space="0" w:color="auto"/>
        <w:right w:val="none" w:sz="0" w:space="0" w:color="auto"/>
      </w:divBdr>
    </w:div>
    <w:div w:id="689840467">
      <w:bodyDiv w:val="1"/>
      <w:marLeft w:val="0"/>
      <w:marRight w:val="0"/>
      <w:marTop w:val="0"/>
      <w:marBottom w:val="0"/>
      <w:divBdr>
        <w:top w:val="none" w:sz="0" w:space="0" w:color="auto"/>
        <w:left w:val="none" w:sz="0" w:space="0" w:color="auto"/>
        <w:bottom w:val="none" w:sz="0" w:space="0" w:color="auto"/>
        <w:right w:val="none" w:sz="0" w:space="0" w:color="auto"/>
      </w:divBdr>
    </w:div>
    <w:div w:id="693848190">
      <w:bodyDiv w:val="1"/>
      <w:marLeft w:val="0"/>
      <w:marRight w:val="0"/>
      <w:marTop w:val="0"/>
      <w:marBottom w:val="0"/>
      <w:divBdr>
        <w:top w:val="none" w:sz="0" w:space="0" w:color="auto"/>
        <w:left w:val="none" w:sz="0" w:space="0" w:color="auto"/>
        <w:bottom w:val="none" w:sz="0" w:space="0" w:color="auto"/>
        <w:right w:val="none" w:sz="0" w:space="0" w:color="auto"/>
      </w:divBdr>
    </w:div>
    <w:div w:id="700131676">
      <w:bodyDiv w:val="1"/>
      <w:marLeft w:val="0"/>
      <w:marRight w:val="0"/>
      <w:marTop w:val="0"/>
      <w:marBottom w:val="0"/>
      <w:divBdr>
        <w:top w:val="none" w:sz="0" w:space="0" w:color="auto"/>
        <w:left w:val="none" w:sz="0" w:space="0" w:color="auto"/>
        <w:bottom w:val="none" w:sz="0" w:space="0" w:color="auto"/>
        <w:right w:val="none" w:sz="0" w:space="0" w:color="auto"/>
      </w:divBdr>
    </w:div>
    <w:div w:id="707804649">
      <w:bodyDiv w:val="1"/>
      <w:marLeft w:val="0"/>
      <w:marRight w:val="0"/>
      <w:marTop w:val="0"/>
      <w:marBottom w:val="0"/>
      <w:divBdr>
        <w:top w:val="none" w:sz="0" w:space="0" w:color="auto"/>
        <w:left w:val="none" w:sz="0" w:space="0" w:color="auto"/>
        <w:bottom w:val="none" w:sz="0" w:space="0" w:color="auto"/>
        <w:right w:val="none" w:sz="0" w:space="0" w:color="auto"/>
      </w:divBdr>
    </w:div>
    <w:div w:id="721297318">
      <w:bodyDiv w:val="1"/>
      <w:marLeft w:val="0"/>
      <w:marRight w:val="0"/>
      <w:marTop w:val="0"/>
      <w:marBottom w:val="0"/>
      <w:divBdr>
        <w:top w:val="none" w:sz="0" w:space="0" w:color="auto"/>
        <w:left w:val="none" w:sz="0" w:space="0" w:color="auto"/>
        <w:bottom w:val="none" w:sz="0" w:space="0" w:color="auto"/>
        <w:right w:val="none" w:sz="0" w:space="0" w:color="auto"/>
      </w:divBdr>
    </w:div>
    <w:div w:id="724766640">
      <w:bodyDiv w:val="1"/>
      <w:marLeft w:val="0"/>
      <w:marRight w:val="0"/>
      <w:marTop w:val="0"/>
      <w:marBottom w:val="0"/>
      <w:divBdr>
        <w:top w:val="none" w:sz="0" w:space="0" w:color="auto"/>
        <w:left w:val="none" w:sz="0" w:space="0" w:color="auto"/>
        <w:bottom w:val="none" w:sz="0" w:space="0" w:color="auto"/>
        <w:right w:val="none" w:sz="0" w:space="0" w:color="auto"/>
      </w:divBdr>
    </w:div>
    <w:div w:id="731119839">
      <w:bodyDiv w:val="1"/>
      <w:marLeft w:val="0"/>
      <w:marRight w:val="0"/>
      <w:marTop w:val="0"/>
      <w:marBottom w:val="0"/>
      <w:divBdr>
        <w:top w:val="none" w:sz="0" w:space="0" w:color="auto"/>
        <w:left w:val="none" w:sz="0" w:space="0" w:color="auto"/>
        <w:bottom w:val="none" w:sz="0" w:space="0" w:color="auto"/>
        <w:right w:val="none" w:sz="0" w:space="0" w:color="auto"/>
      </w:divBdr>
    </w:div>
    <w:div w:id="747461538">
      <w:bodyDiv w:val="1"/>
      <w:marLeft w:val="0"/>
      <w:marRight w:val="0"/>
      <w:marTop w:val="0"/>
      <w:marBottom w:val="0"/>
      <w:divBdr>
        <w:top w:val="none" w:sz="0" w:space="0" w:color="auto"/>
        <w:left w:val="none" w:sz="0" w:space="0" w:color="auto"/>
        <w:bottom w:val="none" w:sz="0" w:space="0" w:color="auto"/>
        <w:right w:val="none" w:sz="0" w:space="0" w:color="auto"/>
      </w:divBdr>
    </w:div>
    <w:div w:id="768693347">
      <w:bodyDiv w:val="1"/>
      <w:marLeft w:val="0"/>
      <w:marRight w:val="0"/>
      <w:marTop w:val="0"/>
      <w:marBottom w:val="0"/>
      <w:divBdr>
        <w:top w:val="none" w:sz="0" w:space="0" w:color="auto"/>
        <w:left w:val="none" w:sz="0" w:space="0" w:color="auto"/>
        <w:bottom w:val="none" w:sz="0" w:space="0" w:color="auto"/>
        <w:right w:val="none" w:sz="0" w:space="0" w:color="auto"/>
      </w:divBdr>
    </w:div>
    <w:div w:id="778794076">
      <w:bodyDiv w:val="1"/>
      <w:marLeft w:val="0"/>
      <w:marRight w:val="0"/>
      <w:marTop w:val="0"/>
      <w:marBottom w:val="0"/>
      <w:divBdr>
        <w:top w:val="none" w:sz="0" w:space="0" w:color="auto"/>
        <w:left w:val="none" w:sz="0" w:space="0" w:color="auto"/>
        <w:bottom w:val="none" w:sz="0" w:space="0" w:color="auto"/>
        <w:right w:val="none" w:sz="0" w:space="0" w:color="auto"/>
      </w:divBdr>
    </w:div>
    <w:div w:id="782967622">
      <w:bodyDiv w:val="1"/>
      <w:marLeft w:val="0"/>
      <w:marRight w:val="0"/>
      <w:marTop w:val="0"/>
      <w:marBottom w:val="0"/>
      <w:divBdr>
        <w:top w:val="none" w:sz="0" w:space="0" w:color="auto"/>
        <w:left w:val="none" w:sz="0" w:space="0" w:color="auto"/>
        <w:bottom w:val="none" w:sz="0" w:space="0" w:color="auto"/>
        <w:right w:val="none" w:sz="0" w:space="0" w:color="auto"/>
      </w:divBdr>
    </w:div>
    <w:div w:id="805513930">
      <w:bodyDiv w:val="1"/>
      <w:marLeft w:val="0"/>
      <w:marRight w:val="0"/>
      <w:marTop w:val="0"/>
      <w:marBottom w:val="0"/>
      <w:divBdr>
        <w:top w:val="none" w:sz="0" w:space="0" w:color="auto"/>
        <w:left w:val="none" w:sz="0" w:space="0" w:color="auto"/>
        <w:bottom w:val="none" w:sz="0" w:space="0" w:color="auto"/>
        <w:right w:val="none" w:sz="0" w:space="0" w:color="auto"/>
      </w:divBdr>
    </w:div>
    <w:div w:id="837430599">
      <w:bodyDiv w:val="1"/>
      <w:marLeft w:val="0"/>
      <w:marRight w:val="0"/>
      <w:marTop w:val="0"/>
      <w:marBottom w:val="0"/>
      <w:divBdr>
        <w:top w:val="none" w:sz="0" w:space="0" w:color="auto"/>
        <w:left w:val="none" w:sz="0" w:space="0" w:color="auto"/>
        <w:bottom w:val="none" w:sz="0" w:space="0" w:color="auto"/>
        <w:right w:val="none" w:sz="0" w:space="0" w:color="auto"/>
      </w:divBdr>
    </w:div>
    <w:div w:id="910695375">
      <w:bodyDiv w:val="1"/>
      <w:marLeft w:val="0"/>
      <w:marRight w:val="0"/>
      <w:marTop w:val="0"/>
      <w:marBottom w:val="0"/>
      <w:divBdr>
        <w:top w:val="none" w:sz="0" w:space="0" w:color="auto"/>
        <w:left w:val="none" w:sz="0" w:space="0" w:color="auto"/>
        <w:bottom w:val="none" w:sz="0" w:space="0" w:color="auto"/>
        <w:right w:val="none" w:sz="0" w:space="0" w:color="auto"/>
      </w:divBdr>
    </w:div>
    <w:div w:id="913125636">
      <w:bodyDiv w:val="1"/>
      <w:marLeft w:val="0"/>
      <w:marRight w:val="0"/>
      <w:marTop w:val="0"/>
      <w:marBottom w:val="0"/>
      <w:divBdr>
        <w:top w:val="none" w:sz="0" w:space="0" w:color="auto"/>
        <w:left w:val="none" w:sz="0" w:space="0" w:color="auto"/>
        <w:bottom w:val="none" w:sz="0" w:space="0" w:color="auto"/>
        <w:right w:val="none" w:sz="0" w:space="0" w:color="auto"/>
      </w:divBdr>
    </w:div>
    <w:div w:id="945160468">
      <w:bodyDiv w:val="1"/>
      <w:marLeft w:val="0"/>
      <w:marRight w:val="0"/>
      <w:marTop w:val="0"/>
      <w:marBottom w:val="0"/>
      <w:divBdr>
        <w:top w:val="none" w:sz="0" w:space="0" w:color="auto"/>
        <w:left w:val="none" w:sz="0" w:space="0" w:color="auto"/>
        <w:bottom w:val="none" w:sz="0" w:space="0" w:color="auto"/>
        <w:right w:val="none" w:sz="0" w:space="0" w:color="auto"/>
      </w:divBdr>
    </w:div>
    <w:div w:id="955410050">
      <w:bodyDiv w:val="1"/>
      <w:marLeft w:val="0"/>
      <w:marRight w:val="0"/>
      <w:marTop w:val="0"/>
      <w:marBottom w:val="0"/>
      <w:divBdr>
        <w:top w:val="none" w:sz="0" w:space="0" w:color="auto"/>
        <w:left w:val="none" w:sz="0" w:space="0" w:color="auto"/>
        <w:bottom w:val="none" w:sz="0" w:space="0" w:color="auto"/>
        <w:right w:val="none" w:sz="0" w:space="0" w:color="auto"/>
      </w:divBdr>
    </w:div>
    <w:div w:id="964850223">
      <w:bodyDiv w:val="1"/>
      <w:marLeft w:val="0"/>
      <w:marRight w:val="0"/>
      <w:marTop w:val="0"/>
      <w:marBottom w:val="0"/>
      <w:divBdr>
        <w:top w:val="none" w:sz="0" w:space="0" w:color="auto"/>
        <w:left w:val="none" w:sz="0" w:space="0" w:color="auto"/>
        <w:bottom w:val="none" w:sz="0" w:space="0" w:color="auto"/>
        <w:right w:val="none" w:sz="0" w:space="0" w:color="auto"/>
      </w:divBdr>
    </w:div>
    <w:div w:id="966005726">
      <w:bodyDiv w:val="1"/>
      <w:marLeft w:val="0"/>
      <w:marRight w:val="0"/>
      <w:marTop w:val="0"/>
      <w:marBottom w:val="0"/>
      <w:divBdr>
        <w:top w:val="none" w:sz="0" w:space="0" w:color="auto"/>
        <w:left w:val="none" w:sz="0" w:space="0" w:color="auto"/>
        <w:bottom w:val="none" w:sz="0" w:space="0" w:color="auto"/>
        <w:right w:val="none" w:sz="0" w:space="0" w:color="auto"/>
      </w:divBdr>
    </w:div>
    <w:div w:id="1003044433">
      <w:bodyDiv w:val="1"/>
      <w:marLeft w:val="0"/>
      <w:marRight w:val="0"/>
      <w:marTop w:val="0"/>
      <w:marBottom w:val="0"/>
      <w:divBdr>
        <w:top w:val="none" w:sz="0" w:space="0" w:color="auto"/>
        <w:left w:val="none" w:sz="0" w:space="0" w:color="auto"/>
        <w:bottom w:val="none" w:sz="0" w:space="0" w:color="auto"/>
        <w:right w:val="none" w:sz="0" w:space="0" w:color="auto"/>
      </w:divBdr>
    </w:div>
    <w:div w:id="1040974762">
      <w:bodyDiv w:val="1"/>
      <w:marLeft w:val="0"/>
      <w:marRight w:val="0"/>
      <w:marTop w:val="0"/>
      <w:marBottom w:val="0"/>
      <w:divBdr>
        <w:top w:val="none" w:sz="0" w:space="0" w:color="auto"/>
        <w:left w:val="none" w:sz="0" w:space="0" w:color="auto"/>
        <w:bottom w:val="none" w:sz="0" w:space="0" w:color="auto"/>
        <w:right w:val="none" w:sz="0" w:space="0" w:color="auto"/>
      </w:divBdr>
    </w:div>
    <w:div w:id="1048988597">
      <w:bodyDiv w:val="1"/>
      <w:marLeft w:val="0"/>
      <w:marRight w:val="0"/>
      <w:marTop w:val="0"/>
      <w:marBottom w:val="0"/>
      <w:divBdr>
        <w:top w:val="none" w:sz="0" w:space="0" w:color="auto"/>
        <w:left w:val="none" w:sz="0" w:space="0" w:color="auto"/>
        <w:bottom w:val="none" w:sz="0" w:space="0" w:color="auto"/>
        <w:right w:val="none" w:sz="0" w:space="0" w:color="auto"/>
      </w:divBdr>
    </w:div>
    <w:div w:id="1057751569">
      <w:bodyDiv w:val="1"/>
      <w:marLeft w:val="0"/>
      <w:marRight w:val="0"/>
      <w:marTop w:val="0"/>
      <w:marBottom w:val="0"/>
      <w:divBdr>
        <w:top w:val="none" w:sz="0" w:space="0" w:color="auto"/>
        <w:left w:val="none" w:sz="0" w:space="0" w:color="auto"/>
        <w:bottom w:val="none" w:sz="0" w:space="0" w:color="auto"/>
        <w:right w:val="none" w:sz="0" w:space="0" w:color="auto"/>
      </w:divBdr>
    </w:div>
    <w:div w:id="1068697217">
      <w:bodyDiv w:val="1"/>
      <w:marLeft w:val="0"/>
      <w:marRight w:val="0"/>
      <w:marTop w:val="0"/>
      <w:marBottom w:val="0"/>
      <w:divBdr>
        <w:top w:val="none" w:sz="0" w:space="0" w:color="auto"/>
        <w:left w:val="none" w:sz="0" w:space="0" w:color="auto"/>
        <w:bottom w:val="none" w:sz="0" w:space="0" w:color="auto"/>
        <w:right w:val="none" w:sz="0" w:space="0" w:color="auto"/>
      </w:divBdr>
    </w:div>
    <w:div w:id="1085343418">
      <w:bodyDiv w:val="1"/>
      <w:marLeft w:val="0"/>
      <w:marRight w:val="0"/>
      <w:marTop w:val="0"/>
      <w:marBottom w:val="0"/>
      <w:divBdr>
        <w:top w:val="none" w:sz="0" w:space="0" w:color="auto"/>
        <w:left w:val="none" w:sz="0" w:space="0" w:color="auto"/>
        <w:bottom w:val="none" w:sz="0" w:space="0" w:color="auto"/>
        <w:right w:val="none" w:sz="0" w:space="0" w:color="auto"/>
      </w:divBdr>
    </w:div>
    <w:div w:id="1098401943">
      <w:bodyDiv w:val="1"/>
      <w:marLeft w:val="0"/>
      <w:marRight w:val="0"/>
      <w:marTop w:val="0"/>
      <w:marBottom w:val="0"/>
      <w:divBdr>
        <w:top w:val="none" w:sz="0" w:space="0" w:color="auto"/>
        <w:left w:val="none" w:sz="0" w:space="0" w:color="auto"/>
        <w:bottom w:val="none" w:sz="0" w:space="0" w:color="auto"/>
        <w:right w:val="none" w:sz="0" w:space="0" w:color="auto"/>
      </w:divBdr>
    </w:div>
    <w:div w:id="1131167518">
      <w:bodyDiv w:val="1"/>
      <w:marLeft w:val="0"/>
      <w:marRight w:val="0"/>
      <w:marTop w:val="0"/>
      <w:marBottom w:val="0"/>
      <w:divBdr>
        <w:top w:val="none" w:sz="0" w:space="0" w:color="auto"/>
        <w:left w:val="none" w:sz="0" w:space="0" w:color="auto"/>
        <w:bottom w:val="none" w:sz="0" w:space="0" w:color="auto"/>
        <w:right w:val="none" w:sz="0" w:space="0" w:color="auto"/>
      </w:divBdr>
    </w:div>
    <w:div w:id="1139147823">
      <w:bodyDiv w:val="1"/>
      <w:marLeft w:val="0"/>
      <w:marRight w:val="0"/>
      <w:marTop w:val="0"/>
      <w:marBottom w:val="0"/>
      <w:divBdr>
        <w:top w:val="none" w:sz="0" w:space="0" w:color="auto"/>
        <w:left w:val="none" w:sz="0" w:space="0" w:color="auto"/>
        <w:bottom w:val="none" w:sz="0" w:space="0" w:color="auto"/>
        <w:right w:val="none" w:sz="0" w:space="0" w:color="auto"/>
      </w:divBdr>
    </w:div>
    <w:div w:id="1177385659">
      <w:bodyDiv w:val="1"/>
      <w:marLeft w:val="0"/>
      <w:marRight w:val="0"/>
      <w:marTop w:val="0"/>
      <w:marBottom w:val="0"/>
      <w:divBdr>
        <w:top w:val="none" w:sz="0" w:space="0" w:color="auto"/>
        <w:left w:val="none" w:sz="0" w:space="0" w:color="auto"/>
        <w:bottom w:val="none" w:sz="0" w:space="0" w:color="auto"/>
        <w:right w:val="none" w:sz="0" w:space="0" w:color="auto"/>
      </w:divBdr>
    </w:div>
    <w:div w:id="1223950454">
      <w:bodyDiv w:val="1"/>
      <w:marLeft w:val="0"/>
      <w:marRight w:val="0"/>
      <w:marTop w:val="0"/>
      <w:marBottom w:val="0"/>
      <w:divBdr>
        <w:top w:val="none" w:sz="0" w:space="0" w:color="auto"/>
        <w:left w:val="none" w:sz="0" w:space="0" w:color="auto"/>
        <w:bottom w:val="none" w:sz="0" w:space="0" w:color="auto"/>
        <w:right w:val="none" w:sz="0" w:space="0" w:color="auto"/>
      </w:divBdr>
    </w:div>
    <w:div w:id="1262759569">
      <w:bodyDiv w:val="1"/>
      <w:marLeft w:val="0"/>
      <w:marRight w:val="0"/>
      <w:marTop w:val="0"/>
      <w:marBottom w:val="0"/>
      <w:divBdr>
        <w:top w:val="none" w:sz="0" w:space="0" w:color="auto"/>
        <w:left w:val="none" w:sz="0" w:space="0" w:color="auto"/>
        <w:bottom w:val="none" w:sz="0" w:space="0" w:color="auto"/>
        <w:right w:val="none" w:sz="0" w:space="0" w:color="auto"/>
      </w:divBdr>
    </w:div>
    <w:div w:id="1262838697">
      <w:bodyDiv w:val="1"/>
      <w:marLeft w:val="0"/>
      <w:marRight w:val="0"/>
      <w:marTop w:val="0"/>
      <w:marBottom w:val="0"/>
      <w:divBdr>
        <w:top w:val="none" w:sz="0" w:space="0" w:color="auto"/>
        <w:left w:val="none" w:sz="0" w:space="0" w:color="auto"/>
        <w:bottom w:val="none" w:sz="0" w:space="0" w:color="auto"/>
        <w:right w:val="none" w:sz="0" w:space="0" w:color="auto"/>
      </w:divBdr>
    </w:div>
    <w:div w:id="1300842814">
      <w:bodyDiv w:val="1"/>
      <w:marLeft w:val="0"/>
      <w:marRight w:val="0"/>
      <w:marTop w:val="0"/>
      <w:marBottom w:val="0"/>
      <w:divBdr>
        <w:top w:val="none" w:sz="0" w:space="0" w:color="auto"/>
        <w:left w:val="none" w:sz="0" w:space="0" w:color="auto"/>
        <w:bottom w:val="none" w:sz="0" w:space="0" w:color="auto"/>
        <w:right w:val="none" w:sz="0" w:space="0" w:color="auto"/>
      </w:divBdr>
    </w:div>
    <w:div w:id="1307005855">
      <w:bodyDiv w:val="1"/>
      <w:marLeft w:val="0"/>
      <w:marRight w:val="0"/>
      <w:marTop w:val="0"/>
      <w:marBottom w:val="0"/>
      <w:divBdr>
        <w:top w:val="none" w:sz="0" w:space="0" w:color="auto"/>
        <w:left w:val="none" w:sz="0" w:space="0" w:color="auto"/>
        <w:bottom w:val="none" w:sz="0" w:space="0" w:color="auto"/>
        <w:right w:val="none" w:sz="0" w:space="0" w:color="auto"/>
      </w:divBdr>
    </w:div>
    <w:div w:id="1316107446">
      <w:bodyDiv w:val="1"/>
      <w:marLeft w:val="0"/>
      <w:marRight w:val="0"/>
      <w:marTop w:val="0"/>
      <w:marBottom w:val="0"/>
      <w:divBdr>
        <w:top w:val="none" w:sz="0" w:space="0" w:color="auto"/>
        <w:left w:val="none" w:sz="0" w:space="0" w:color="auto"/>
        <w:bottom w:val="none" w:sz="0" w:space="0" w:color="auto"/>
        <w:right w:val="none" w:sz="0" w:space="0" w:color="auto"/>
      </w:divBdr>
    </w:div>
    <w:div w:id="1332950290">
      <w:bodyDiv w:val="1"/>
      <w:marLeft w:val="0"/>
      <w:marRight w:val="0"/>
      <w:marTop w:val="0"/>
      <w:marBottom w:val="0"/>
      <w:divBdr>
        <w:top w:val="none" w:sz="0" w:space="0" w:color="auto"/>
        <w:left w:val="none" w:sz="0" w:space="0" w:color="auto"/>
        <w:bottom w:val="none" w:sz="0" w:space="0" w:color="auto"/>
        <w:right w:val="none" w:sz="0" w:space="0" w:color="auto"/>
      </w:divBdr>
    </w:div>
    <w:div w:id="1363281403">
      <w:bodyDiv w:val="1"/>
      <w:marLeft w:val="0"/>
      <w:marRight w:val="0"/>
      <w:marTop w:val="0"/>
      <w:marBottom w:val="0"/>
      <w:divBdr>
        <w:top w:val="none" w:sz="0" w:space="0" w:color="auto"/>
        <w:left w:val="none" w:sz="0" w:space="0" w:color="auto"/>
        <w:bottom w:val="none" w:sz="0" w:space="0" w:color="auto"/>
        <w:right w:val="none" w:sz="0" w:space="0" w:color="auto"/>
      </w:divBdr>
    </w:div>
    <w:div w:id="1388795211">
      <w:bodyDiv w:val="1"/>
      <w:marLeft w:val="0"/>
      <w:marRight w:val="0"/>
      <w:marTop w:val="0"/>
      <w:marBottom w:val="0"/>
      <w:divBdr>
        <w:top w:val="none" w:sz="0" w:space="0" w:color="auto"/>
        <w:left w:val="none" w:sz="0" w:space="0" w:color="auto"/>
        <w:bottom w:val="none" w:sz="0" w:space="0" w:color="auto"/>
        <w:right w:val="none" w:sz="0" w:space="0" w:color="auto"/>
      </w:divBdr>
    </w:div>
    <w:div w:id="1396054006">
      <w:bodyDiv w:val="1"/>
      <w:marLeft w:val="0"/>
      <w:marRight w:val="0"/>
      <w:marTop w:val="0"/>
      <w:marBottom w:val="0"/>
      <w:divBdr>
        <w:top w:val="none" w:sz="0" w:space="0" w:color="auto"/>
        <w:left w:val="none" w:sz="0" w:space="0" w:color="auto"/>
        <w:bottom w:val="none" w:sz="0" w:space="0" w:color="auto"/>
        <w:right w:val="none" w:sz="0" w:space="0" w:color="auto"/>
      </w:divBdr>
    </w:div>
    <w:div w:id="1433815283">
      <w:bodyDiv w:val="1"/>
      <w:marLeft w:val="0"/>
      <w:marRight w:val="0"/>
      <w:marTop w:val="0"/>
      <w:marBottom w:val="0"/>
      <w:divBdr>
        <w:top w:val="none" w:sz="0" w:space="0" w:color="auto"/>
        <w:left w:val="none" w:sz="0" w:space="0" w:color="auto"/>
        <w:bottom w:val="none" w:sz="0" w:space="0" w:color="auto"/>
        <w:right w:val="none" w:sz="0" w:space="0" w:color="auto"/>
      </w:divBdr>
    </w:div>
    <w:div w:id="1483044248">
      <w:bodyDiv w:val="1"/>
      <w:marLeft w:val="0"/>
      <w:marRight w:val="0"/>
      <w:marTop w:val="0"/>
      <w:marBottom w:val="0"/>
      <w:divBdr>
        <w:top w:val="none" w:sz="0" w:space="0" w:color="auto"/>
        <w:left w:val="none" w:sz="0" w:space="0" w:color="auto"/>
        <w:bottom w:val="none" w:sz="0" w:space="0" w:color="auto"/>
        <w:right w:val="none" w:sz="0" w:space="0" w:color="auto"/>
      </w:divBdr>
    </w:div>
    <w:div w:id="1484081285">
      <w:bodyDiv w:val="1"/>
      <w:marLeft w:val="0"/>
      <w:marRight w:val="0"/>
      <w:marTop w:val="0"/>
      <w:marBottom w:val="0"/>
      <w:divBdr>
        <w:top w:val="none" w:sz="0" w:space="0" w:color="auto"/>
        <w:left w:val="none" w:sz="0" w:space="0" w:color="auto"/>
        <w:bottom w:val="none" w:sz="0" w:space="0" w:color="auto"/>
        <w:right w:val="none" w:sz="0" w:space="0" w:color="auto"/>
      </w:divBdr>
    </w:div>
    <w:div w:id="1497110337">
      <w:bodyDiv w:val="1"/>
      <w:marLeft w:val="0"/>
      <w:marRight w:val="0"/>
      <w:marTop w:val="0"/>
      <w:marBottom w:val="0"/>
      <w:divBdr>
        <w:top w:val="none" w:sz="0" w:space="0" w:color="auto"/>
        <w:left w:val="none" w:sz="0" w:space="0" w:color="auto"/>
        <w:bottom w:val="none" w:sz="0" w:space="0" w:color="auto"/>
        <w:right w:val="none" w:sz="0" w:space="0" w:color="auto"/>
      </w:divBdr>
    </w:div>
    <w:div w:id="1501265573">
      <w:bodyDiv w:val="1"/>
      <w:marLeft w:val="0"/>
      <w:marRight w:val="0"/>
      <w:marTop w:val="0"/>
      <w:marBottom w:val="0"/>
      <w:divBdr>
        <w:top w:val="none" w:sz="0" w:space="0" w:color="auto"/>
        <w:left w:val="none" w:sz="0" w:space="0" w:color="auto"/>
        <w:bottom w:val="none" w:sz="0" w:space="0" w:color="auto"/>
        <w:right w:val="none" w:sz="0" w:space="0" w:color="auto"/>
      </w:divBdr>
    </w:div>
    <w:div w:id="1503013803">
      <w:bodyDiv w:val="1"/>
      <w:marLeft w:val="0"/>
      <w:marRight w:val="0"/>
      <w:marTop w:val="0"/>
      <w:marBottom w:val="0"/>
      <w:divBdr>
        <w:top w:val="none" w:sz="0" w:space="0" w:color="auto"/>
        <w:left w:val="none" w:sz="0" w:space="0" w:color="auto"/>
        <w:bottom w:val="none" w:sz="0" w:space="0" w:color="auto"/>
        <w:right w:val="none" w:sz="0" w:space="0" w:color="auto"/>
      </w:divBdr>
    </w:div>
    <w:div w:id="1517694864">
      <w:bodyDiv w:val="1"/>
      <w:marLeft w:val="0"/>
      <w:marRight w:val="0"/>
      <w:marTop w:val="0"/>
      <w:marBottom w:val="0"/>
      <w:divBdr>
        <w:top w:val="none" w:sz="0" w:space="0" w:color="auto"/>
        <w:left w:val="none" w:sz="0" w:space="0" w:color="auto"/>
        <w:bottom w:val="none" w:sz="0" w:space="0" w:color="auto"/>
        <w:right w:val="none" w:sz="0" w:space="0" w:color="auto"/>
      </w:divBdr>
    </w:div>
    <w:div w:id="1524900189">
      <w:bodyDiv w:val="1"/>
      <w:marLeft w:val="0"/>
      <w:marRight w:val="0"/>
      <w:marTop w:val="0"/>
      <w:marBottom w:val="0"/>
      <w:divBdr>
        <w:top w:val="none" w:sz="0" w:space="0" w:color="auto"/>
        <w:left w:val="none" w:sz="0" w:space="0" w:color="auto"/>
        <w:bottom w:val="none" w:sz="0" w:space="0" w:color="auto"/>
        <w:right w:val="none" w:sz="0" w:space="0" w:color="auto"/>
      </w:divBdr>
    </w:div>
    <w:div w:id="1553495004">
      <w:bodyDiv w:val="1"/>
      <w:marLeft w:val="0"/>
      <w:marRight w:val="0"/>
      <w:marTop w:val="0"/>
      <w:marBottom w:val="0"/>
      <w:divBdr>
        <w:top w:val="none" w:sz="0" w:space="0" w:color="auto"/>
        <w:left w:val="none" w:sz="0" w:space="0" w:color="auto"/>
        <w:bottom w:val="none" w:sz="0" w:space="0" w:color="auto"/>
        <w:right w:val="none" w:sz="0" w:space="0" w:color="auto"/>
      </w:divBdr>
    </w:div>
    <w:div w:id="1562404003">
      <w:bodyDiv w:val="1"/>
      <w:marLeft w:val="0"/>
      <w:marRight w:val="0"/>
      <w:marTop w:val="0"/>
      <w:marBottom w:val="0"/>
      <w:divBdr>
        <w:top w:val="none" w:sz="0" w:space="0" w:color="auto"/>
        <w:left w:val="none" w:sz="0" w:space="0" w:color="auto"/>
        <w:bottom w:val="none" w:sz="0" w:space="0" w:color="auto"/>
        <w:right w:val="none" w:sz="0" w:space="0" w:color="auto"/>
      </w:divBdr>
    </w:div>
    <w:div w:id="1583877156">
      <w:bodyDiv w:val="1"/>
      <w:marLeft w:val="0"/>
      <w:marRight w:val="0"/>
      <w:marTop w:val="0"/>
      <w:marBottom w:val="0"/>
      <w:divBdr>
        <w:top w:val="none" w:sz="0" w:space="0" w:color="auto"/>
        <w:left w:val="none" w:sz="0" w:space="0" w:color="auto"/>
        <w:bottom w:val="none" w:sz="0" w:space="0" w:color="auto"/>
        <w:right w:val="none" w:sz="0" w:space="0" w:color="auto"/>
      </w:divBdr>
    </w:div>
    <w:div w:id="1616407909">
      <w:bodyDiv w:val="1"/>
      <w:marLeft w:val="0"/>
      <w:marRight w:val="0"/>
      <w:marTop w:val="0"/>
      <w:marBottom w:val="0"/>
      <w:divBdr>
        <w:top w:val="none" w:sz="0" w:space="0" w:color="auto"/>
        <w:left w:val="none" w:sz="0" w:space="0" w:color="auto"/>
        <w:bottom w:val="none" w:sz="0" w:space="0" w:color="auto"/>
        <w:right w:val="none" w:sz="0" w:space="0" w:color="auto"/>
      </w:divBdr>
    </w:div>
    <w:div w:id="1649240853">
      <w:bodyDiv w:val="1"/>
      <w:marLeft w:val="0"/>
      <w:marRight w:val="0"/>
      <w:marTop w:val="0"/>
      <w:marBottom w:val="0"/>
      <w:divBdr>
        <w:top w:val="none" w:sz="0" w:space="0" w:color="auto"/>
        <w:left w:val="none" w:sz="0" w:space="0" w:color="auto"/>
        <w:bottom w:val="none" w:sz="0" w:space="0" w:color="auto"/>
        <w:right w:val="none" w:sz="0" w:space="0" w:color="auto"/>
      </w:divBdr>
    </w:div>
    <w:div w:id="1669358285">
      <w:bodyDiv w:val="1"/>
      <w:marLeft w:val="0"/>
      <w:marRight w:val="0"/>
      <w:marTop w:val="0"/>
      <w:marBottom w:val="0"/>
      <w:divBdr>
        <w:top w:val="none" w:sz="0" w:space="0" w:color="auto"/>
        <w:left w:val="none" w:sz="0" w:space="0" w:color="auto"/>
        <w:bottom w:val="none" w:sz="0" w:space="0" w:color="auto"/>
        <w:right w:val="none" w:sz="0" w:space="0" w:color="auto"/>
      </w:divBdr>
    </w:div>
    <w:div w:id="1669748506">
      <w:bodyDiv w:val="1"/>
      <w:marLeft w:val="0"/>
      <w:marRight w:val="0"/>
      <w:marTop w:val="0"/>
      <w:marBottom w:val="0"/>
      <w:divBdr>
        <w:top w:val="none" w:sz="0" w:space="0" w:color="auto"/>
        <w:left w:val="none" w:sz="0" w:space="0" w:color="auto"/>
        <w:bottom w:val="none" w:sz="0" w:space="0" w:color="auto"/>
        <w:right w:val="none" w:sz="0" w:space="0" w:color="auto"/>
      </w:divBdr>
    </w:div>
    <w:div w:id="1673605132">
      <w:bodyDiv w:val="1"/>
      <w:marLeft w:val="0"/>
      <w:marRight w:val="0"/>
      <w:marTop w:val="0"/>
      <w:marBottom w:val="0"/>
      <w:divBdr>
        <w:top w:val="none" w:sz="0" w:space="0" w:color="auto"/>
        <w:left w:val="none" w:sz="0" w:space="0" w:color="auto"/>
        <w:bottom w:val="none" w:sz="0" w:space="0" w:color="auto"/>
        <w:right w:val="none" w:sz="0" w:space="0" w:color="auto"/>
      </w:divBdr>
    </w:div>
    <w:div w:id="1688562252">
      <w:bodyDiv w:val="1"/>
      <w:marLeft w:val="0"/>
      <w:marRight w:val="0"/>
      <w:marTop w:val="0"/>
      <w:marBottom w:val="0"/>
      <w:divBdr>
        <w:top w:val="none" w:sz="0" w:space="0" w:color="auto"/>
        <w:left w:val="none" w:sz="0" w:space="0" w:color="auto"/>
        <w:bottom w:val="none" w:sz="0" w:space="0" w:color="auto"/>
        <w:right w:val="none" w:sz="0" w:space="0" w:color="auto"/>
      </w:divBdr>
    </w:div>
    <w:div w:id="1694307152">
      <w:bodyDiv w:val="1"/>
      <w:marLeft w:val="0"/>
      <w:marRight w:val="0"/>
      <w:marTop w:val="0"/>
      <w:marBottom w:val="0"/>
      <w:divBdr>
        <w:top w:val="none" w:sz="0" w:space="0" w:color="auto"/>
        <w:left w:val="none" w:sz="0" w:space="0" w:color="auto"/>
        <w:bottom w:val="none" w:sz="0" w:space="0" w:color="auto"/>
        <w:right w:val="none" w:sz="0" w:space="0" w:color="auto"/>
      </w:divBdr>
    </w:div>
    <w:div w:id="1694375798">
      <w:bodyDiv w:val="1"/>
      <w:marLeft w:val="0"/>
      <w:marRight w:val="0"/>
      <w:marTop w:val="0"/>
      <w:marBottom w:val="0"/>
      <w:divBdr>
        <w:top w:val="none" w:sz="0" w:space="0" w:color="auto"/>
        <w:left w:val="none" w:sz="0" w:space="0" w:color="auto"/>
        <w:bottom w:val="none" w:sz="0" w:space="0" w:color="auto"/>
        <w:right w:val="none" w:sz="0" w:space="0" w:color="auto"/>
      </w:divBdr>
    </w:div>
    <w:div w:id="1704357440">
      <w:bodyDiv w:val="1"/>
      <w:marLeft w:val="0"/>
      <w:marRight w:val="0"/>
      <w:marTop w:val="0"/>
      <w:marBottom w:val="0"/>
      <w:divBdr>
        <w:top w:val="none" w:sz="0" w:space="0" w:color="auto"/>
        <w:left w:val="none" w:sz="0" w:space="0" w:color="auto"/>
        <w:bottom w:val="none" w:sz="0" w:space="0" w:color="auto"/>
        <w:right w:val="none" w:sz="0" w:space="0" w:color="auto"/>
      </w:divBdr>
    </w:div>
    <w:div w:id="1720936246">
      <w:bodyDiv w:val="1"/>
      <w:marLeft w:val="0"/>
      <w:marRight w:val="0"/>
      <w:marTop w:val="0"/>
      <w:marBottom w:val="0"/>
      <w:divBdr>
        <w:top w:val="none" w:sz="0" w:space="0" w:color="auto"/>
        <w:left w:val="none" w:sz="0" w:space="0" w:color="auto"/>
        <w:bottom w:val="none" w:sz="0" w:space="0" w:color="auto"/>
        <w:right w:val="none" w:sz="0" w:space="0" w:color="auto"/>
      </w:divBdr>
    </w:div>
    <w:div w:id="1723092191">
      <w:bodyDiv w:val="1"/>
      <w:marLeft w:val="0"/>
      <w:marRight w:val="0"/>
      <w:marTop w:val="0"/>
      <w:marBottom w:val="0"/>
      <w:divBdr>
        <w:top w:val="none" w:sz="0" w:space="0" w:color="auto"/>
        <w:left w:val="none" w:sz="0" w:space="0" w:color="auto"/>
        <w:bottom w:val="none" w:sz="0" w:space="0" w:color="auto"/>
        <w:right w:val="none" w:sz="0" w:space="0" w:color="auto"/>
      </w:divBdr>
    </w:div>
    <w:div w:id="1758942229">
      <w:bodyDiv w:val="1"/>
      <w:marLeft w:val="0"/>
      <w:marRight w:val="0"/>
      <w:marTop w:val="0"/>
      <w:marBottom w:val="0"/>
      <w:divBdr>
        <w:top w:val="none" w:sz="0" w:space="0" w:color="auto"/>
        <w:left w:val="none" w:sz="0" w:space="0" w:color="auto"/>
        <w:bottom w:val="none" w:sz="0" w:space="0" w:color="auto"/>
        <w:right w:val="none" w:sz="0" w:space="0" w:color="auto"/>
      </w:divBdr>
    </w:div>
    <w:div w:id="1761364072">
      <w:bodyDiv w:val="1"/>
      <w:marLeft w:val="0"/>
      <w:marRight w:val="0"/>
      <w:marTop w:val="0"/>
      <w:marBottom w:val="0"/>
      <w:divBdr>
        <w:top w:val="none" w:sz="0" w:space="0" w:color="auto"/>
        <w:left w:val="none" w:sz="0" w:space="0" w:color="auto"/>
        <w:bottom w:val="none" w:sz="0" w:space="0" w:color="auto"/>
        <w:right w:val="none" w:sz="0" w:space="0" w:color="auto"/>
      </w:divBdr>
    </w:div>
    <w:div w:id="1765149611">
      <w:bodyDiv w:val="1"/>
      <w:marLeft w:val="0"/>
      <w:marRight w:val="0"/>
      <w:marTop w:val="0"/>
      <w:marBottom w:val="0"/>
      <w:divBdr>
        <w:top w:val="none" w:sz="0" w:space="0" w:color="auto"/>
        <w:left w:val="none" w:sz="0" w:space="0" w:color="auto"/>
        <w:bottom w:val="none" w:sz="0" w:space="0" w:color="auto"/>
        <w:right w:val="none" w:sz="0" w:space="0" w:color="auto"/>
      </w:divBdr>
    </w:div>
    <w:div w:id="1771781234">
      <w:bodyDiv w:val="1"/>
      <w:marLeft w:val="0"/>
      <w:marRight w:val="0"/>
      <w:marTop w:val="0"/>
      <w:marBottom w:val="0"/>
      <w:divBdr>
        <w:top w:val="none" w:sz="0" w:space="0" w:color="auto"/>
        <w:left w:val="none" w:sz="0" w:space="0" w:color="auto"/>
        <w:bottom w:val="none" w:sz="0" w:space="0" w:color="auto"/>
        <w:right w:val="none" w:sz="0" w:space="0" w:color="auto"/>
      </w:divBdr>
    </w:div>
    <w:div w:id="1779987872">
      <w:bodyDiv w:val="1"/>
      <w:marLeft w:val="0"/>
      <w:marRight w:val="0"/>
      <w:marTop w:val="0"/>
      <w:marBottom w:val="0"/>
      <w:divBdr>
        <w:top w:val="none" w:sz="0" w:space="0" w:color="auto"/>
        <w:left w:val="none" w:sz="0" w:space="0" w:color="auto"/>
        <w:bottom w:val="none" w:sz="0" w:space="0" w:color="auto"/>
        <w:right w:val="none" w:sz="0" w:space="0" w:color="auto"/>
      </w:divBdr>
    </w:div>
    <w:div w:id="1790121636">
      <w:bodyDiv w:val="1"/>
      <w:marLeft w:val="0"/>
      <w:marRight w:val="0"/>
      <w:marTop w:val="0"/>
      <w:marBottom w:val="0"/>
      <w:divBdr>
        <w:top w:val="none" w:sz="0" w:space="0" w:color="auto"/>
        <w:left w:val="none" w:sz="0" w:space="0" w:color="auto"/>
        <w:bottom w:val="none" w:sz="0" w:space="0" w:color="auto"/>
        <w:right w:val="none" w:sz="0" w:space="0" w:color="auto"/>
      </w:divBdr>
    </w:div>
    <w:div w:id="1814982198">
      <w:bodyDiv w:val="1"/>
      <w:marLeft w:val="0"/>
      <w:marRight w:val="0"/>
      <w:marTop w:val="0"/>
      <w:marBottom w:val="0"/>
      <w:divBdr>
        <w:top w:val="none" w:sz="0" w:space="0" w:color="auto"/>
        <w:left w:val="none" w:sz="0" w:space="0" w:color="auto"/>
        <w:bottom w:val="none" w:sz="0" w:space="0" w:color="auto"/>
        <w:right w:val="none" w:sz="0" w:space="0" w:color="auto"/>
      </w:divBdr>
    </w:div>
    <w:div w:id="1818298873">
      <w:bodyDiv w:val="1"/>
      <w:marLeft w:val="0"/>
      <w:marRight w:val="0"/>
      <w:marTop w:val="0"/>
      <w:marBottom w:val="0"/>
      <w:divBdr>
        <w:top w:val="none" w:sz="0" w:space="0" w:color="auto"/>
        <w:left w:val="none" w:sz="0" w:space="0" w:color="auto"/>
        <w:bottom w:val="none" w:sz="0" w:space="0" w:color="auto"/>
        <w:right w:val="none" w:sz="0" w:space="0" w:color="auto"/>
      </w:divBdr>
    </w:div>
    <w:div w:id="1828859413">
      <w:bodyDiv w:val="1"/>
      <w:marLeft w:val="0"/>
      <w:marRight w:val="0"/>
      <w:marTop w:val="0"/>
      <w:marBottom w:val="0"/>
      <w:divBdr>
        <w:top w:val="none" w:sz="0" w:space="0" w:color="auto"/>
        <w:left w:val="none" w:sz="0" w:space="0" w:color="auto"/>
        <w:bottom w:val="none" w:sz="0" w:space="0" w:color="auto"/>
        <w:right w:val="none" w:sz="0" w:space="0" w:color="auto"/>
      </w:divBdr>
    </w:div>
    <w:div w:id="1833598963">
      <w:bodyDiv w:val="1"/>
      <w:marLeft w:val="0"/>
      <w:marRight w:val="0"/>
      <w:marTop w:val="0"/>
      <w:marBottom w:val="0"/>
      <w:divBdr>
        <w:top w:val="none" w:sz="0" w:space="0" w:color="auto"/>
        <w:left w:val="none" w:sz="0" w:space="0" w:color="auto"/>
        <w:bottom w:val="none" w:sz="0" w:space="0" w:color="auto"/>
        <w:right w:val="none" w:sz="0" w:space="0" w:color="auto"/>
      </w:divBdr>
    </w:div>
    <w:div w:id="1873303252">
      <w:bodyDiv w:val="1"/>
      <w:marLeft w:val="0"/>
      <w:marRight w:val="0"/>
      <w:marTop w:val="0"/>
      <w:marBottom w:val="0"/>
      <w:divBdr>
        <w:top w:val="none" w:sz="0" w:space="0" w:color="auto"/>
        <w:left w:val="none" w:sz="0" w:space="0" w:color="auto"/>
        <w:bottom w:val="none" w:sz="0" w:space="0" w:color="auto"/>
        <w:right w:val="none" w:sz="0" w:space="0" w:color="auto"/>
      </w:divBdr>
    </w:div>
    <w:div w:id="1936550255">
      <w:bodyDiv w:val="1"/>
      <w:marLeft w:val="0"/>
      <w:marRight w:val="0"/>
      <w:marTop w:val="0"/>
      <w:marBottom w:val="0"/>
      <w:divBdr>
        <w:top w:val="none" w:sz="0" w:space="0" w:color="auto"/>
        <w:left w:val="none" w:sz="0" w:space="0" w:color="auto"/>
        <w:bottom w:val="none" w:sz="0" w:space="0" w:color="auto"/>
        <w:right w:val="none" w:sz="0" w:space="0" w:color="auto"/>
      </w:divBdr>
    </w:div>
    <w:div w:id="1946687747">
      <w:bodyDiv w:val="1"/>
      <w:marLeft w:val="0"/>
      <w:marRight w:val="0"/>
      <w:marTop w:val="0"/>
      <w:marBottom w:val="0"/>
      <w:divBdr>
        <w:top w:val="none" w:sz="0" w:space="0" w:color="auto"/>
        <w:left w:val="none" w:sz="0" w:space="0" w:color="auto"/>
        <w:bottom w:val="none" w:sz="0" w:space="0" w:color="auto"/>
        <w:right w:val="none" w:sz="0" w:space="0" w:color="auto"/>
      </w:divBdr>
    </w:div>
    <w:div w:id="1960837419">
      <w:bodyDiv w:val="1"/>
      <w:marLeft w:val="0"/>
      <w:marRight w:val="0"/>
      <w:marTop w:val="0"/>
      <w:marBottom w:val="0"/>
      <w:divBdr>
        <w:top w:val="none" w:sz="0" w:space="0" w:color="auto"/>
        <w:left w:val="none" w:sz="0" w:space="0" w:color="auto"/>
        <w:bottom w:val="none" w:sz="0" w:space="0" w:color="auto"/>
        <w:right w:val="none" w:sz="0" w:space="0" w:color="auto"/>
      </w:divBdr>
    </w:div>
    <w:div w:id="1971393814">
      <w:bodyDiv w:val="1"/>
      <w:marLeft w:val="0"/>
      <w:marRight w:val="0"/>
      <w:marTop w:val="0"/>
      <w:marBottom w:val="0"/>
      <w:divBdr>
        <w:top w:val="none" w:sz="0" w:space="0" w:color="auto"/>
        <w:left w:val="none" w:sz="0" w:space="0" w:color="auto"/>
        <w:bottom w:val="none" w:sz="0" w:space="0" w:color="auto"/>
        <w:right w:val="none" w:sz="0" w:space="0" w:color="auto"/>
      </w:divBdr>
    </w:div>
    <w:div w:id="1976716994">
      <w:bodyDiv w:val="1"/>
      <w:marLeft w:val="0"/>
      <w:marRight w:val="0"/>
      <w:marTop w:val="0"/>
      <w:marBottom w:val="0"/>
      <w:divBdr>
        <w:top w:val="none" w:sz="0" w:space="0" w:color="auto"/>
        <w:left w:val="none" w:sz="0" w:space="0" w:color="auto"/>
        <w:bottom w:val="none" w:sz="0" w:space="0" w:color="auto"/>
        <w:right w:val="none" w:sz="0" w:space="0" w:color="auto"/>
      </w:divBdr>
    </w:div>
    <w:div w:id="2002468848">
      <w:bodyDiv w:val="1"/>
      <w:marLeft w:val="0"/>
      <w:marRight w:val="0"/>
      <w:marTop w:val="0"/>
      <w:marBottom w:val="0"/>
      <w:divBdr>
        <w:top w:val="none" w:sz="0" w:space="0" w:color="auto"/>
        <w:left w:val="none" w:sz="0" w:space="0" w:color="auto"/>
        <w:bottom w:val="none" w:sz="0" w:space="0" w:color="auto"/>
        <w:right w:val="none" w:sz="0" w:space="0" w:color="auto"/>
      </w:divBdr>
    </w:div>
    <w:div w:id="2034576011">
      <w:bodyDiv w:val="1"/>
      <w:marLeft w:val="0"/>
      <w:marRight w:val="0"/>
      <w:marTop w:val="0"/>
      <w:marBottom w:val="0"/>
      <w:divBdr>
        <w:top w:val="none" w:sz="0" w:space="0" w:color="auto"/>
        <w:left w:val="none" w:sz="0" w:space="0" w:color="auto"/>
        <w:bottom w:val="none" w:sz="0" w:space="0" w:color="auto"/>
        <w:right w:val="none" w:sz="0" w:space="0" w:color="auto"/>
      </w:divBdr>
    </w:div>
    <w:div w:id="2050062581">
      <w:bodyDiv w:val="1"/>
      <w:marLeft w:val="0"/>
      <w:marRight w:val="0"/>
      <w:marTop w:val="0"/>
      <w:marBottom w:val="0"/>
      <w:divBdr>
        <w:top w:val="none" w:sz="0" w:space="0" w:color="auto"/>
        <w:left w:val="none" w:sz="0" w:space="0" w:color="auto"/>
        <w:bottom w:val="none" w:sz="0" w:space="0" w:color="auto"/>
        <w:right w:val="none" w:sz="0" w:space="0" w:color="auto"/>
      </w:divBdr>
    </w:div>
    <w:div w:id="212153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BB0DBABED20646B5BB11340AE54F35" ma:contentTypeVersion="17" ma:contentTypeDescription="Create a new document." ma:contentTypeScope="" ma:versionID="3065d12f1403c25cc87e3064cb765dd9">
  <xsd:schema xmlns:xsd="http://www.w3.org/2001/XMLSchema" xmlns:xs="http://www.w3.org/2001/XMLSchema" xmlns:p="http://schemas.microsoft.com/office/2006/metadata/properties" xmlns:ns2="f22d7286-dd96-43f1-addf-1aa01b239435" xmlns:ns3="c0f1eab8-3903-44ec-b09e-06dd9dbdfde0" targetNamespace="http://schemas.microsoft.com/office/2006/metadata/properties" ma:root="true" ma:fieldsID="82aec5d1519164c7815a5bb259a85d95" ns2:_="" ns3:_="">
    <xsd:import namespace="f22d7286-dd96-43f1-addf-1aa01b239435"/>
    <xsd:import namespace="c0f1eab8-3903-44ec-b09e-06dd9dbdfd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Rol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d7286-dd96-43f1-addf-1aa01b239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Role" ma:index="23" nillable="true" ma:displayName="Role" ma:format="Dropdown" ma:internalName="Role">
      <xsd:simpleType>
        <xsd:restriction base="dms:Text">
          <xsd:maxLength value="255"/>
        </xsd:restriction>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1eab8-3903-44ec-b09e-06dd9dbdfd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15374f-45c5-47d1-b150-380040b31676}" ma:internalName="TaxCatchAll" ma:showField="CatchAllData" ma:web="c0f1eab8-3903-44ec-b09e-06dd9dbdf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2d7286-dd96-43f1-addf-1aa01b239435">
      <Terms xmlns="http://schemas.microsoft.com/office/infopath/2007/PartnerControls"/>
    </lcf76f155ced4ddcb4097134ff3c332f>
    <TaxCatchAll xmlns="c0f1eab8-3903-44ec-b09e-06dd9dbdfde0" xsi:nil="true"/>
    <SharedWithUsers xmlns="c0f1eab8-3903-44ec-b09e-06dd9dbdfde0">
      <UserInfo>
        <DisplayName>Shaheda-A Begum</DisplayName>
        <AccountId>186</AccountId>
        <AccountType/>
      </UserInfo>
    </SharedWithUsers>
    <Role xmlns="f22d7286-dd96-43f1-addf-1aa01b23943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E3B0C-312E-495C-819A-20B7380AAFC5}">
  <ds:schemaRefs>
    <ds:schemaRef ds:uri="http://schemas.microsoft.com/sharepoint/v3/contenttype/forms"/>
  </ds:schemaRefs>
</ds:datastoreItem>
</file>

<file path=customXml/itemProps2.xml><?xml version="1.0" encoding="utf-8"?>
<ds:datastoreItem xmlns:ds="http://schemas.openxmlformats.org/officeDocument/2006/customXml" ds:itemID="{5B1BFD27-C61B-4646-BCC7-465781172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d7286-dd96-43f1-addf-1aa01b239435"/>
    <ds:schemaRef ds:uri="c0f1eab8-3903-44ec-b09e-06dd9dbdf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C7C2F-F15A-4E49-BB06-F657F3352D89}">
  <ds:schemaRefs>
    <ds:schemaRef ds:uri="http://schemas.microsoft.com/office/2006/metadata/properties"/>
    <ds:schemaRef ds:uri="http://schemas.microsoft.com/office/infopath/2007/PartnerControls"/>
    <ds:schemaRef ds:uri="f22d7286-dd96-43f1-addf-1aa01b239435"/>
    <ds:schemaRef ds:uri="c0f1eab8-3903-44ec-b09e-06dd9dbdfde0"/>
  </ds:schemaRefs>
</ds:datastoreItem>
</file>

<file path=customXml/itemProps4.xml><?xml version="1.0" encoding="utf-8"?>
<ds:datastoreItem xmlns:ds="http://schemas.openxmlformats.org/officeDocument/2006/customXml" ds:itemID="{C1F271DC-DB79-4657-9794-71081420BEA6}">
  <ds:schemaRefs>
    <ds:schemaRef ds:uri="http://schemas.openxmlformats.org/officeDocument/2006/bibliography"/>
  </ds:schemaRefs>
</ds:datastoreItem>
</file>

<file path=docMetadata/LabelInfo.xml><?xml version="1.0" encoding="utf-8"?>
<clbl:labelList xmlns:clbl="http://schemas.microsoft.com/office/2020/mipLabelMetadata">
  <clbl:label id="{3c0aec87-f983-418f-b3dc-d35db83fb5d2}" enabled="0" method="" siteId="{3c0aec87-f983-418f-b3dc-d35db83fb5d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1161</Words>
  <Characters>6888</Characters>
  <Application>Microsoft Office Word</Application>
  <DocSecurity>4</DocSecurity>
  <Lines>500</Lines>
  <Paragraphs>143</Paragraphs>
  <ScaleCrop>false</ScaleCrop>
  <HeadingPairs>
    <vt:vector size="2" baseType="variant">
      <vt:variant>
        <vt:lpstr>Title</vt:lpstr>
      </vt:variant>
      <vt:variant>
        <vt:i4>1</vt:i4>
      </vt:variant>
    </vt:vector>
  </HeadingPairs>
  <TitlesOfParts>
    <vt:vector size="1" baseType="lpstr">
      <vt:lpstr/>
    </vt:vector>
  </TitlesOfParts>
  <Company>London Borough Of TowerHamlets</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Alamin Ahmed</dc:creator>
  <cp:keywords/>
  <cp:lastModifiedBy>Elizabeth Moore</cp:lastModifiedBy>
  <cp:revision>4</cp:revision>
  <dcterms:created xsi:type="dcterms:W3CDTF">2026-03-12T17:56:00Z</dcterms:created>
  <dcterms:modified xsi:type="dcterms:W3CDTF">2026-04-02T13:46:00Z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0x010100ACBB0DBABED20646B5BB11340AE54F35</vt:lpwstr>
  </property>
  <property fmtid="{D5CDD505-2E9C-101B-9397-08002B2CF9AE}" pid="3" name="Order">
    <vt:r8>6200</vt:r8>
  </property>
  <property fmtid="{D5CDD505-2E9C-101B-9397-08002B2CF9AE}" pid="4" name="MediaServiceImageTags">
    <vt:lpwstr/>
  </property>
  <property fmtid="{D5CDD505-2E9C-101B-9397-08002B2CF9AE}" pid="5" name="docLang">
    <vt:lpwstr>en</vt:lpwstr>
  </property>
</Properties>
</file>