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5BE7F" w14:textId="33AE7FA7" w:rsidR="00CC4CE1" w:rsidRDefault="002D30D6" w:rsidP="00500F06">
      <w:pPr>
        <w:pStyle w:val="Title"/>
        <w:jc w:val="center"/>
      </w:pPr>
      <w:r>
        <w:t>Job Description</w:t>
      </w:r>
    </w:p>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E659E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1F5EF0DB" w:rsidR="00176F21" w:rsidRPr="00574487" w:rsidRDefault="00574487" w:rsidP="000C4BD3">
            <w:pPr>
              <w:widowControl w:val="0"/>
              <w:tabs>
                <w:tab w:val="left" w:pos="-1440"/>
              </w:tabs>
              <w:spacing w:before="120" w:after="120"/>
              <w:jc w:val="both"/>
              <w:rPr>
                <w:rFonts w:eastAsia="Times New Roman"/>
                <w:bCs/>
                <w:snapToGrid w:val="0"/>
                <w:szCs w:val="20"/>
                <w:lang w:eastAsia="en-US"/>
              </w:rPr>
            </w:pPr>
            <w:r>
              <w:rPr>
                <w:rFonts w:eastAsia="Times New Roman"/>
                <w:bCs/>
                <w:snapToGrid w:val="0"/>
                <w:szCs w:val="20"/>
                <w:lang w:eastAsia="en-US"/>
              </w:rPr>
              <w:t xml:space="preserve">Spa </w:t>
            </w:r>
            <w:r w:rsidR="00F0427C">
              <w:rPr>
                <w:rFonts w:eastAsia="Times New Roman"/>
                <w:bCs/>
                <w:snapToGrid w:val="0"/>
                <w:szCs w:val="20"/>
                <w:lang w:eastAsia="en-US"/>
              </w:rPr>
              <w:t>Therapist</w:t>
            </w:r>
          </w:p>
        </w:tc>
      </w:tr>
      <w:tr w:rsidR="00176F21" w:rsidRPr="00DE65BD" w14:paraId="522FADC2" w14:textId="77777777" w:rsidTr="00E659E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248C1C21" w:rsidR="00176F21" w:rsidRPr="00D6272E" w:rsidRDefault="00A01A59"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F</w:t>
            </w:r>
          </w:p>
        </w:tc>
      </w:tr>
      <w:tr w:rsidR="00176F21" w:rsidRPr="00DE65BD" w14:paraId="26C3EA86" w14:textId="77777777" w:rsidTr="00E659E2">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4E43616F" w:rsidR="00176F21" w:rsidRPr="00D6272E" w:rsidRDefault="00574487"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TBD</w:t>
            </w:r>
          </w:p>
        </w:tc>
      </w:tr>
      <w:tr w:rsidR="00176F21" w:rsidRPr="00DE65BD" w14:paraId="5F102197" w14:textId="77777777" w:rsidTr="00E659E2">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712E5C69" w:rsidR="00176F21" w:rsidRPr="00574487" w:rsidRDefault="00574487" w:rsidP="001065F2">
            <w:pPr>
              <w:widowControl w:val="0"/>
              <w:tabs>
                <w:tab w:val="left" w:pos="-1440"/>
                <w:tab w:val="left" w:pos="1150"/>
              </w:tabs>
              <w:spacing w:before="120" w:after="120"/>
              <w:ind w:left="-18"/>
              <w:jc w:val="both"/>
              <w:rPr>
                <w:rFonts w:eastAsia="Times New Roman"/>
                <w:snapToGrid w:val="0"/>
                <w:szCs w:val="20"/>
                <w:lang w:eastAsia="en-US"/>
              </w:rPr>
            </w:pPr>
            <w:r>
              <w:rPr>
                <w:rFonts w:eastAsia="Times New Roman"/>
                <w:snapToGrid w:val="0"/>
                <w:szCs w:val="20"/>
                <w:lang w:eastAsia="en-US"/>
              </w:rPr>
              <w:t>Children’s and Culture</w:t>
            </w:r>
          </w:p>
        </w:tc>
      </w:tr>
      <w:tr w:rsidR="00696861" w:rsidRPr="00DE65BD" w14:paraId="1C971315" w14:textId="77777777" w:rsidTr="00E659E2">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3A342299" w:rsidR="00696861" w:rsidRPr="00574487" w:rsidRDefault="00574487" w:rsidP="006E17FE">
            <w:pPr>
              <w:widowControl w:val="0"/>
              <w:tabs>
                <w:tab w:val="left" w:pos="-1440"/>
              </w:tabs>
              <w:spacing w:before="120" w:after="120"/>
              <w:jc w:val="both"/>
              <w:rPr>
                <w:rFonts w:eastAsia="Times New Roman"/>
                <w:snapToGrid w:val="0"/>
                <w:szCs w:val="20"/>
                <w:lang w:eastAsia="en-US"/>
              </w:rPr>
            </w:pPr>
            <w:r>
              <w:rPr>
                <w:rFonts w:eastAsia="Times New Roman"/>
                <w:snapToGrid w:val="0"/>
                <w:szCs w:val="20"/>
                <w:lang w:eastAsia="en-US"/>
              </w:rPr>
              <w:t xml:space="preserve">Leisure </w:t>
            </w:r>
          </w:p>
        </w:tc>
      </w:tr>
      <w:tr w:rsidR="00176F21" w:rsidRPr="00DE65BD" w14:paraId="5B7DAB38" w14:textId="77777777" w:rsidTr="00E659E2">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4B8368EE" w:rsidR="00176F21" w:rsidRPr="00574487" w:rsidRDefault="00574487" w:rsidP="000C4BD3">
            <w:pPr>
              <w:widowControl w:val="0"/>
              <w:tabs>
                <w:tab w:val="left" w:pos="-1440"/>
              </w:tabs>
              <w:spacing w:before="120" w:after="120"/>
              <w:ind w:left="-18"/>
              <w:jc w:val="both"/>
              <w:rPr>
                <w:rFonts w:eastAsia="Times New Roman"/>
                <w:snapToGrid w:val="0"/>
                <w:szCs w:val="20"/>
                <w:lang w:eastAsia="en-US"/>
              </w:rPr>
            </w:pPr>
            <w:r>
              <w:rPr>
                <w:rFonts w:eastAsia="Times New Roman"/>
                <w:snapToGrid w:val="0"/>
                <w:szCs w:val="20"/>
                <w:lang w:eastAsia="en-US"/>
              </w:rPr>
              <w:t xml:space="preserve">Spa </w:t>
            </w:r>
            <w:r w:rsidR="00662F69">
              <w:rPr>
                <w:rFonts w:eastAsia="Times New Roman"/>
                <w:snapToGrid w:val="0"/>
                <w:szCs w:val="20"/>
                <w:lang w:eastAsia="en-US"/>
              </w:rPr>
              <w:t>Supervisor</w:t>
            </w:r>
          </w:p>
        </w:tc>
      </w:tr>
      <w:tr w:rsidR="00176F21" w:rsidRPr="00DE65BD" w14:paraId="52065905" w14:textId="77777777" w:rsidTr="00E659E2">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7649C6FE" w:rsidR="00176F21" w:rsidRPr="00696861" w:rsidRDefault="00574487" w:rsidP="00696861">
            <w:pPr>
              <w:spacing w:before="14" w:line="276" w:lineRule="auto"/>
              <w:rPr>
                <w:iCs/>
                <w:color w:val="000000" w:themeColor="text1"/>
              </w:rPr>
            </w:pPr>
            <w:r>
              <w:rPr>
                <w:iCs/>
                <w:color w:val="000000" w:themeColor="text1"/>
              </w:rPr>
              <w:t>TBD</w:t>
            </w:r>
          </w:p>
        </w:tc>
      </w:tr>
      <w:tr w:rsidR="00176F21" w:rsidRPr="00DE65BD" w14:paraId="27B1BFE1" w14:textId="77777777" w:rsidTr="00E659E2">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3A0A120B" w14:textId="422514C4" w:rsidR="00997272" w:rsidRDefault="00997272" w:rsidP="00997272">
            <w:pPr>
              <w:widowControl w:val="0"/>
              <w:tabs>
                <w:tab w:val="left" w:pos="-1440"/>
              </w:tabs>
              <w:spacing w:before="120" w:after="120"/>
              <w:jc w:val="both"/>
              <w:rPr>
                <w:rFonts w:eastAsia="Times New Roman"/>
                <w:b/>
                <w:bCs/>
                <w:snapToGrid w:val="0"/>
                <w:lang w:eastAsia="en-US"/>
              </w:rPr>
            </w:pPr>
            <w:r>
              <w:rPr>
                <w:rFonts w:eastAsia="Times New Roman"/>
                <w:b/>
                <w:bCs/>
                <w:snapToGrid w:val="0"/>
                <w:lang w:eastAsia="en-US"/>
              </w:rPr>
              <w:t xml:space="preserve">This post requires a DBS check </w:t>
            </w:r>
          </w:p>
          <w:p w14:paraId="2B9D5FD6" w14:textId="77777777" w:rsidR="00997272" w:rsidRPr="00FF63D1" w:rsidRDefault="00997272" w:rsidP="00997272">
            <w:pPr>
              <w:pStyle w:val="ListParagraph"/>
              <w:widowControl w:val="0"/>
              <w:numPr>
                <w:ilvl w:val="0"/>
                <w:numId w:val="10"/>
              </w:numPr>
              <w:tabs>
                <w:tab w:val="left" w:pos="-1440"/>
              </w:tabs>
              <w:spacing w:before="120" w:after="120"/>
              <w:jc w:val="both"/>
              <w:rPr>
                <w:rFonts w:eastAsia="Times New Roman"/>
                <w:b/>
                <w:bCs/>
                <w:snapToGrid w:val="0"/>
                <w:lang w:eastAsia="en-US"/>
              </w:rPr>
            </w:pPr>
            <w:r w:rsidRPr="00FF63D1">
              <w:rPr>
                <w:rFonts w:eastAsia="Times New Roman"/>
                <w:b/>
                <w:bCs/>
                <w:snapToGrid w:val="0"/>
                <w:lang w:eastAsia="en-US"/>
              </w:rPr>
              <w:t xml:space="preserve">Enhanced with Barred list check (Adult Workforce) </w:t>
            </w:r>
          </w:p>
          <w:p w14:paraId="415E1F8B" w14:textId="77777777" w:rsidR="00FB0790" w:rsidRDefault="00FB0790" w:rsidP="007F6927">
            <w:pPr>
              <w:widowControl w:val="0"/>
              <w:tabs>
                <w:tab w:val="left" w:pos="-1440"/>
              </w:tabs>
              <w:spacing w:before="120" w:after="120"/>
              <w:jc w:val="both"/>
              <w:rPr>
                <w:rFonts w:eastAsia="Times New Roman"/>
                <w:b/>
                <w:bCs/>
                <w:snapToGrid w:val="0"/>
                <w:lang w:eastAsia="en-US"/>
              </w:rPr>
            </w:pPr>
          </w:p>
          <w:p w14:paraId="24E60746" w14:textId="6F173826" w:rsidR="00176F21" w:rsidRPr="00176F21" w:rsidRDefault="007F6927" w:rsidP="007F6927">
            <w:pPr>
              <w:widowControl w:val="0"/>
              <w:tabs>
                <w:tab w:val="left" w:pos="-1440"/>
              </w:tabs>
              <w:spacing w:before="120" w:after="120"/>
              <w:jc w:val="both"/>
              <w:rPr>
                <w:rFonts w:eastAsia="Times New Roman"/>
                <w:snapToGrid w:val="0"/>
                <w:lang w:eastAsia="en-US"/>
              </w:rPr>
            </w:pPr>
            <w:r w:rsidRPr="0093406E">
              <w:rPr>
                <w:rFonts w:eastAsia="Times New Roman"/>
                <w:b/>
                <w:bCs/>
                <w:snapToGrid w:val="0"/>
                <w:lang w:eastAsia="en-US"/>
              </w:rPr>
              <w:t>This post</w:t>
            </w:r>
            <w:r w:rsidR="00574487">
              <w:rPr>
                <w:rFonts w:eastAsia="Times New Roman"/>
                <w:b/>
                <w:bCs/>
                <w:snapToGrid w:val="0"/>
                <w:lang w:eastAsia="en-US"/>
              </w:rPr>
              <w:t xml:space="preserve"> </w:t>
            </w:r>
            <w:r>
              <w:rPr>
                <w:rFonts w:eastAsia="Times New Roman"/>
                <w:b/>
                <w:bCs/>
                <w:snapToGrid w:val="0"/>
                <w:lang w:eastAsia="en-US"/>
              </w:rPr>
              <w:t xml:space="preserve">is not </w:t>
            </w:r>
            <w:r w:rsidRPr="0093406E">
              <w:rPr>
                <w:rFonts w:eastAsia="Times New Roman"/>
                <w:b/>
                <w:bCs/>
                <w:snapToGrid w:val="0"/>
                <w:lang w:eastAsia="en-US"/>
              </w:rPr>
              <w:t>politically restricted</w:t>
            </w:r>
            <w:r w:rsidRPr="00781157">
              <w:rPr>
                <w:rFonts w:eastAsia="Times New Roman"/>
                <w:snapToGrid w:val="0"/>
                <w:lang w:eastAsia="en-US"/>
              </w:rPr>
              <w:t xml:space="preserve"> </w:t>
            </w:r>
          </w:p>
        </w:tc>
      </w:tr>
      <w:tr w:rsidR="00176F21" w:rsidRPr="00DE65BD" w14:paraId="524144B1" w14:textId="77777777" w:rsidTr="00E659E2">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1ABFFC5D" w14:textId="26C07F96" w:rsidR="006E17FE" w:rsidRPr="00662F69" w:rsidRDefault="00662F69" w:rsidP="00662F69">
            <w:r>
              <w:rPr>
                <w:snapToGrid w:val="0"/>
              </w:rPr>
              <w:t>This role is 95% customer facing, and includes</w:t>
            </w:r>
            <w:r w:rsidRPr="00662F69">
              <w:rPr>
                <w:snapToGrid w:val="0"/>
              </w:rPr>
              <w:t xml:space="preserve"> deliver</w:t>
            </w:r>
            <w:r>
              <w:rPr>
                <w:snapToGrid w:val="0"/>
              </w:rPr>
              <w:t xml:space="preserve">ing </w:t>
            </w:r>
            <w:r w:rsidRPr="00662F69">
              <w:rPr>
                <w:snapToGrid w:val="0"/>
              </w:rPr>
              <w:t>and perform</w:t>
            </w:r>
            <w:r>
              <w:rPr>
                <w:snapToGrid w:val="0"/>
              </w:rPr>
              <w:t>ing</w:t>
            </w:r>
            <w:r w:rsidRPr="00662F69">
              <w:rPr>
                <w:snapToGrid w:val="0"/>
              </w:rPr>
              <w:t xml:space="preserve"> consistently high standard of </w:t>
            </w:r>
            <w:r>
              <w:rPr>
                <w:snapToGrid w:val="0"/>
              </w:rPr>
              <w:t xml:space="preserve">Spa </w:t>
            </w:r>
            <w:r w:rsidRPr="00662F69">
              <w:rPr>
                <w:snapToGrid w:val="0"/>
              </w:rPr>
              <w:t>treatment</w:t>
            </w:r>
            <w:r>
              <w:rPr>
                <w:snapToGrid w:val="0"/>
              </w:rPr>
              <w:t>s</w:t>
            </w:r>
            <w:r>
              <w:t>, r</w:t>
            </w:r>
            <w:r w:rsidRPr="00662F69">
              <w:rPr>
                <w:snapToGrid w:val="0"/>
              </w:rPr>
              <w:t>ecommend and sell product through consultation &amp; prescription</w:t>
            </w:r>
            <w:r>
              <w:rPr>
                <w:snapToGrid w:val="0"/>
              </w:rPr>
              <w:t xml:space="preserve"> and e</w:t>
            </w:r>
            <w:r w:rsidRPr="00662F69">
              <w:rPr>
                <w:snapToGrid w:val="0"/>
              </w:rPr>
              <w:t>nsur</w:t>
            </w:r>
            <w:r>
              <w:rPr>
                <w:snapToGrid w:val="0"/>
              </w:rPr>
              <w:t xml:space="preserve">ing the </w:t>
            </w:r>
            <w:r w:rsidRPr="00662F69">
              <w:rPr>
                <w:snapToGrid w:val="0"/>
              </w:rPr>
              <w:t xml:space="preserve">highest quality of maintenance, cleanliness and customer service throughout </w:t>
            </w:r>
            <w:r>
              <w:rPr>
                <w:snapToGrid w:val="0"/>
              </w:rPr>
              <w:t xml:space="preserve">. </w:t>
            </w:r>
          </w:p>
        </w:tc>
      </w:tr>
      <w:tr w:rsidR="00176F21" w:rsidRPr="00DE65BD" w14:paraId="25DA19E7" w14:textId="77777777" w:rsidTr="00E659E2">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76211E26" w:rsidR="00176F21" w:rsidRPr="00B04F5C" w:rsidRDefault="00176F21" w:rsidP="00B04F5C">
            <w:pPr>
              <w:jc w:val="both"/>
              <w:rPr>
                <w:rFonts w:eastAsia="Arial"/>
                <w:i/>
                <w:iCs/>
              </w:rPr>
            </w:pPr>
          </w:p>
        </w:tc>
      </w:tr>
      <w:tr w:rsidR="00176F21" w:rsidRPr="00DE65BD" w14:paraId="1D94C1F7" w14:textId="77777777" w:rsidTr="00E659E2">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6804729A" w:rsidR="00176F21" w:rsidRPr="00087C89" w:rsidRDefault="00087C89" w:rsidP="00087C89">
            <w:pPr>
              <w:rPr>
                <w:rFonts w:eastAsia="Times New Roman"/>
                <w:snapToGrid w:val="0"/>
                <w:lang w:val="en-US" w:eastAsia="en-US"/>
              </w:rPr>
            </w:pPr>
            <w:r w:rsidRPr="00087C89">
              <w:rPr>
                <w:rFonts w:eastAsia="Times New Roman"/>
                <w:snapToGrid w:val="0"/>
                <w:lang w:val="en-US" w:eastAsia="en-US"/>
              </w:rPr>
              <w:t>To</w:t>
            </w:r>
            <w:r>
              <w:rPr>
                <w:rFonts w:eastAsia="Times New Roman"/>
                <w:snapToGrid w:val="0"/>
                <w:lang w:val="en-US" w:eastAsia="en-US"/>
              </w:rPr>
              <w:t xml:space="preserve"> ensure a high-quality service by up-keeping Spa operational requirements. This includes </w:t>
            </w:r>
            <w:r w:rsidRPr="00087C89">
              <w:rPr>
                <w:rFonts w:eastAsia="Times New Roman"/>
                <w:snapToGrid w:val="0"/>
                <w:lang w:val="en-US" w:eastAsia="en-US"/>
              </w:rPr>
              <w:t>preparing areas and Spa for sessions</w:t>
            </w:r>
            <w:r>
              <w:rPr>
                <w:rFonts w:eastAsia="Times New Roman"/>
                <w:snapToGrid w:val="0"/>
                <w:lang w:val="en-US" w:eastAsia="en-US"/>
              </w:rPr>
              <w:t xml:space="preserve">, providing tours of the facilities, writing visit schedules for clients with more than two services, serving customers and dealing with </w:t>
            </w:r>
            <w:r w:rsidR="005823BB">
              <w:rPr>
                <w:rFonts w:eastAsia="Times New Roman"/>
                <w:snapToGrid w:val="0"/>
                <w:lang w:val="en-US" w:eastAsia="en-US"/>
              </w:rPr>
              <w:t xml:space="preserve">complaints and </w:t>
            </w:r>
            <w:r>
              <w:rPr>
                <w:rFonts w:eastAsia="Times New Roman"/>
                <w:snapToGrid w:val="0"/>
                <w:lang w:val="en-US" w:eastAsia="en-US"/>
              </w:rPr>
              <w:t xml:space="preserve">enquiries, and organising any </w:t>
            </w:r>
            <w:r w:rsidR="00654DF9">
              <w:rPr>
                <w:rFonts w:eastAsia="Times New Roman"/>
                <w:snapToGrid w:val="0"/>
                <w:lang w:val="en-US" w:eastAsia="en-US"/>
              </w:rPr>
              <w:t>lunch</w:t>
            </w:r>
            <w:r>
              <w:rPr>
                <w:rFonts w:eastAsia="Times New Roman"/>
                <w:snapToGrid w:val="0"/>
                <w:lang w:val="en-US" w:eastAsia="en-US"/>
              </w:rPr>
              <w:t xml:space="preserve"> </w:t>
            </w:r>
            <w:r w:rsidR="00654DF9">
              <w:rPr>
                <w:rFonts w:eastAsia="Times New Roman"/>
                <w:snapToGrid w:val="0"/>
                <w:lang w:val="en-US" w:eastAsia="en-US"/>
              </w:rPr>
              <w:t xml:space="preserve">packages with the food and beverage supplier. </w:t>
            </w:r>
          </w:p>
        </w:tc>
      </w:tr>
      <w:tr w:rsidR="00B80E6E" w:rsidRPr="00DE65BD" w14:paraId="6D7C1EDA" w14:textId="77777777" w:rsidTr="00E659E2">
        <w:tc>
          <w:tcPr>
            <w:tcW w:w="2671" w:type="dxa"/>
          </w:tcPr>
          <w:p w14:paraId="7D53EA48" w14:textId="77777777" w:rsidR="00B80E6E" w:rsidRPr="00CB3699" w:rsidRDefault="00B80E6E"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74FDA73" w14:textId="2A351473" w:rsidR="00B80E6E" w:rsidRPr="009903E1" w:rsidRDefault="00B80E6E" w:rsidP="00087C89">
            <w:r>
              <w:t>Deliver a range of spa and beauty treatments, in line with the Spa managers request and the available treatment menu, ensuring high standard of client care and adherence to health and safety protocols during all procedures.</w:t>
            </w:r>
          </w:p>
        </w:tc>
      </w:tr>
      <w:tr w:rsidR="008C1AE0" w:rsidRPr="00DE65BD" w14:paraId="5FE45039" w14:textId="77777777" w:rsidTr="00E659E2">
        <w:tc>
          <w:tcPr>
            <w:tcW w:w="2671" w:type="dxa"/>
          </w:tcPr>
          <w:p w14:paraId="10757627" w14:textId="77777777" w:rsidR="008C1AE0" w:rsidRPr="00CB3699" w:rsidRDefault="008C1AE0"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54269DF" w14:textId="482E55F9" w:rsidR="008C1AE0" w:rsidRPr="009903E1" w:rsidRDefault="008C1AE0" w:rsidP="00087C89">
            <w:r>
              <w:t>Adhere to established protocols and procedures when performing all treatments, ensuring each treatment is carried out correctly and in accordance with spa standards.</w:t>
            </w:r>
          </w:p>
        </w:tc>
      </w:tr>
      <w:tr w:rsidR="009903E1" w:rsidRPr="00DE65BD" w14:paraId="43F04ADC" w14:textId="77777777" w:rsidTr="00E659E2">
        <w:tc>
          <w:tcPr>
            <w:tcW w:w="2671" w:type="dxa"/>
          </w:tcPr>
          <w:p w14:paraId="60D8D7AD" w14:textId="77777777" w:rsidR="009903E1" w:rsidRPr="00CB3699" w:rsidRDefault="009903E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6E3DB" w14:textId="7EE7D008" w:rsidR="009903E1" w:rsidRPr="009903E1" w:rsidRDefault="009903E1" w:rsidP="00087C89">
            <w:r w:rsidRPr="009903E1">
              <w:t xml:space="preserve">Responsible for the co-ordination of the booking systems and filing of all relevant correspondence.   Booking </w:t>
            </w:r>
            <w:r w:rsidRPr="009903E1">
              <w:lastRenderedPageBreak/>
              <w:t xml:space="preserve">treatments, in a scheduled manner ensuring continuity and smooth operation of the daily running of the Spa.  </w:t>
            </w:r>
          </w:p>
        </w:tc>
      </w:tr>
      <w:tr w:rsidR="00176F21" w:rsidRPr="00DE65BD" w14:paraId="2FE64C48" w14:textId="77777777" w:rsidTr="00E659E2">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2F8900BA" w:rsidR="00176F21" w:rsidRPr="00DE65BD" w:rsidRDefault="00087C89" w:rsidP="000C4BD3">
            <w:pPr>
              <w:widowControl w:val="0"/>
              <w:tabs>
                <w:tab w:val="left" w:pos="-1440"/>
              </w:tabs>
              <w:spacing w:before="120" w:after="120"/>
              <w:jc w:val="both"/>
              <w:rPr>
                <w:rFonts w:eastAsia="Times New Roman"/>
                <w:snapToGrid w:val="0"/>
                <w:lang w:eastAsia="en-US"/>
              </w:rPr>
            </w:pPr>
            <w:r w:rsidRPr="00087C89">
              <w:rPr>
                <w:rFonts w:eastAsia="Times New Roman"/>
                <w:snapToGrid w:val="0"/>
                <w:lang w:eastAsia="en-US"/>
              </w:rPr>
              <w:t>To ensure all internal and external marketing promotions are followed occurring to all training</w:t>
            </w:r>
            <w:r>
              <w:rPr>
                <w:rFonts w:eastAsia="Times New Roman"/>
                <w:snapToGrid w:val="0"/>
                <w:lang w:eastAsia="en-US"/>
              </w:rPr>
              <w:t>.</w:t>
            </w:r>
          </w:p>
        </w:tc>
      </w:tr>
      <w:tr w:rsidR="00176F21" w:rsidRPr="00DE65BD" w14:paraId="7895E094" w14:textId="77777777" w:rsidTr="00E659E2">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1D0000" w14:textId="0FC6CA74" w:rsidR="00176F21" w:rsidRPr="00DE65BD" w:rsidRDefault="00087C89" w:rsidP="000C4BD3">
            <w:pPr>
              <w:widowControl w:val="0"/>
              <w:tabs>
                <w:tab w:val="left" w:pos="-1440"/>
              </w:tabs>
              <w:spacing w:before="120" w:after="120"/>
              <w:jc w:val="both"/>
              <w:rPr>
                <w:rFonts w:eastAsia="Times New Roman"/>
                <w:snapToGrid w:val="0"/>
                <w:lang w:val="en-US" w:eastAsia="en-US"/>
              </w:rPr>
            </w:pPr>
            <w:r>
              <w:rPr>
                <w:rFonts w:eastAsia="Times New Roman"/>
                <w:snapToGrid w:val="0"/>
                <w:lang w:val="en-US" w:eastAsia="en-US"/>
              </w:rPr>
              <w:t xml:space="preserve">Ensure all new Spa clients fill out the required forms to ensure compliance with policies. </w:t>
            </w:r>
          </w:p>
        </w:tc>
      </w:tr>
      <w:tr w:rsidR="00176F21" w:rsidRPr="00DE65BD" w14:paraId="0C53A70D" w14:textId="77777777" w:rsidTr="00E659E2">
        <w:tc>
          <w:tcPr>
            <w:tcW w:w="2671" w:type="dxa"/>
          </w:tcPr>
          <w:p w14:paraId="28D59324" w14:textId="6E870E46"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7A8BD8" w14:textId="2973BA35" w:rsidR="00176F21" w:rsidRPr="00DE65BD" w:rsidRDefault="00654DF9" w:rsidP="000C4BD3">
            <w:pPr>
              <w:widowControl w:val="0"/>
              <w:tabs>
                <w:tab w:val="left" w:pos="-1440"/>
              </w:tabs>
              <w:spacing w:before="120" w:after="120"/>
              <w:jc w:val="both"/>
              <w:rPr>
                <w:rFonts w:eastAsia="Times New Roman"/>
                <w:snapToGrid w:val="0"/>
                <w:lang w:eastAsia="en-US"/>
              </w:rPr>
            </w:pPr>
            <w:r w:rsidRPr="00654DF9">
              <w:rPr>
                <w:rFonts w:eastAsia="Times New Roman"/>
                <w:snapToGrid w:val="0"/>
                <w:lang w:eastAsia="en-US"/>
              </w:rPr>
              <w:t>Maintain a good and positive image of the Spa to members of the public generally by providing a welcoming, helpful and professional service.</w:t>
            </w:r>
          </w:p>
        </w:tc>
      </w:tr>
      <w:tr w:rsidR="00A7782D" w:rsidRPr="00DE65BD" w14:paraId="03FDF2B0" w14:textId="77777777" w:rsidTr="00E659E2">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42AB6DA1" w:rsidR="00A7782D" w:rsidRPr="00A7782D" w:rsidRDefault="00654DF9" w:rsidP="000C4BD3">
            <w:pPr>
              <w:widowControl w:val="0"/>
              <w:tabs>
                <w:tab w:val="left" w:pos="-1440"/>
              </w:tabs>
              <w:spacing w:before="120" w:after="120"/>
              <w:jc w:val="both"/>
              <w:rPr>
                <w:rFonts w:eastAsia="Times New Roman"/>
                <w:snapToGrid w:val="0"/>
                <w:lang w:eastAsia="en-US"/>
              </w:rPr>
            </w:pPr>
            <w:r w:rsidRPr="00654DF9">
              <w:rPr>
                <w:rFonts w:eastAsia="Times New Roman"/>
                <w:snapToGrid w:val="0"/>
                <w:lang w:eastAsia="en-US"/>
              </w:rPr>
              <w:t>To comply with the c</w:t>
            </w:r>
            <w:r>
              <w:rPr>
                <w:rFonts w:eastAsia="Times New Roman"/>
                <w:snapToGrid w:val="0"/>
                <w:lang w:eastAsia="en-US"/>
              </w:rPr>
              <w:t>ustomer service policies provided</w:t>
            </w:r>
            <w:r w:rsidRPr="00654DF9">
              <w:rPr>
                <w:rFonts w:eastAsia="Times New Roman"/>
                <w:snapToGrid w:val="0"/>
                <w:lang w:eastAsia="en-US"/>
              </w:rPr>
              <w:t>, ensuring that standards are maintained as stipulated.  Ensuring customer compliance with spa rules and procedures also.</w:t>
            </w:r>
          </w:p>
        </w:tc>
      </w:tr>
      <w:tr w:rsidR="00E50301" w:rsidRPr="00DE65BD" w14:paraId="36F80896" w14:textId="77777777" w:rsidTr="00E659E2">
        <w:tc>
          <w:tcPr>
            <w:tcW w:w="2671" w:type="dxa"/>
          </w:tcPr>
          <w:p w14:paraId="243F0455" w14:textId="5C25FBD8"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709C02B4" w:rsidR="00E50301" w:rsidRPr="00E50301" w:rsidRDefault="00654DF9" w:rsidP="000C4BD3">
            <w:pPr>
              <w:widowControl w:val="0"/>
              <w:tabs>
                <w:tab w:val="left" w:pos="-1440"/>
              </w:tabs>
              <w:spacing w:before="120" w:after="120"/>
              <w:jc w:val="both"/>
              <w:rPr>
                <w:rFonts w:eastAsia="Times New Roman"/>
                <w:snapToGrid w:val="0"/>
                <w:lang w:eastAsia="en-US"/>
              </w:rPr>
            </w:pPr>
            <w:r w:rsidRPr="00654DF9">
              <w:rPr>
                <w:rFonts w:eastAsia="Times New Roman"/>
                <w:snapToGrid w:val="0"/>
                <w:lang w:eastAsia="en-US"/>
              </w:rPr>
              <w:t>To ensure the safety and control of customers and the public generally within the Spa and that all relevant regulations applicable to the Spa’s operation are enforced and complied with.</w:t>
            </w:r>
          </w:p>
        </w:tc>
      </w:tr>
      <w:tr w:rsidR="00E50301" w:rsidRPr="00DE65BD" w14:paraId="6165E0EE" w14:textId="77777777" w:rsidTr="00E659E2">
        <w:tc>
          <w:tcPr>
            <w:tcW w:w="2671" w:type="dxa"/>
          </w:tcPr>
          <w:p w14:paraId="39EE4177" w14:textId="383B7B04"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52391E" w14:textId="22B3750C" w:rsidR="00E50301" w:rsidRPr="00E50301" w:rsidRDefault="00654DF9" w:rsidP="000C4BD3">
            <w:pPr>
              <w:widowControl w:val="0"/>
              <w:tabs>
                <w:tab w:val="left" w:pos="-1440"/>
              </w:tabs>
              <w:spacing w:before="120" w:after="120"/>
              <w:jc w:val="both"/>
              <w:rPr>
                <w:rFonts w:eastAsia="Times New Roman"/>
                <w:snapToGrid w:val="0"/>
                <w:lang w:eastAsia="en-US"/>
              </w:rPr>
            </w:pPr>
            <w:r w:rsidRPr="00654DF9">
              <w:rPr>
                <w:rFonts w:eastAsia="Times New Roman"/>
                <w:snapToGrid w:val="0"/>
                <w:lang w:eastAsia="en-US"/>
              </w:rPr>
              <w:t xml:space="preserve">To assist Spa </w:t>
            </w:r>
            <w:r>
              <w:rPr>
                <w:rFonts w:eastAsia="Times New Roman"/>
                <w:snapToGrid w:val="0"/>
                <w:lang w:eastAsia="en-US"/>
              </w:rPr>
              <w:t xml:space="preserve">visitors/clients </w:t>
            </w:r>
            <w:r w:rsidRPr="00654DF9">
              <w:rPr>
                <w:rFonts w:eastAsia="Times New Roman"/>
                <w:snapToGrid w:val="0"/>
                <w:lang w:eastAsia="en-US"/>
              </w:rPr>
              <w:t>with use of the facilities and activities and to encourage maximum use of the Spa Experience.</w:t>
            </w:r>
          </w:p>
        </w:tc>
      </w:tr>
      <w:tr w:rsidR="004D1C12" w:rsidRPr="00DE65BD" w14:paraId="27F00996" w14:textId="77777777" w:rsidTr="00E659E2">
        <w:tc>
          <w:tcPr>
            <w:tcW w:w="2671" w:type="dxa"/>
          </w:tcPr>
          <w:p w14:paraId="49F1E9ED" w14:textId="5CEB115B" w:rsidR="004D1C12" w:rsidRPr="00CB3699" w:rsidRDefault="004D1C12"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0A7FF0A" w14:textId="74499C2C" w:rsidR="004D1C12" w:rsidRPr="004D1C12" w:rsidRDefault="00654DF9" w:rsidP="00654DF9">
            <w:pPr>
              <w:widowControl w:val="0"/>
              <w:tabs>
                <w:tab w:val="left" w:pos="-1440"/>
                <w:tab w:val="left" w:pos="1370"/>
              </w:tabs>
              <w:spacing w:before="120" w:after="120"/>
              <w:jc w:val="both"/>
              <w:rPr>
                <w:rFonts w:eastAsia="Times New Roman"/>
                <w:snapToGrid w:val="0"/>
                <w:lang w:eastAsia="en-US"/>
              </w:rPr>
            </w:pPr>
            <w:r w:rsidRPr="00654DF9">
              <w:rPr>
                <w:rFonts w:eastAsia="Times New Roman"/>
                <w:snapToGrid w:val="0"/>
                <w:lang w:eastAsia="en-US"/>
              </w:rPr>
              <w:t>Ensure promotional</w:t>
            </w:r>
            <w:r>
              <w:rPr>
                <w:rFonts w:eastAsia="Times New Roman"/>
                <w:snapToGrid w:val="0"/>
                <w:lang w:eastAsia="en-US"/>
              </w:rPr>
              <w:t xml:space="preserve"> and supportive</w:t>
            </w:r>
            <w:r w:rsidRPr="00654DF9">
              <w:rPr>
                <w:rFonts w:eastAsia="Times New Roman"/>
                <w:snapToGrid w:val="0"/>
                <w:lang w:eastAsia="en-US"/>
              </w:rPr>
              <w:t xml:space="preserve"> liaison with the customer is high and all information is delivered as instructed</w:t>
            </w:r>
            <w:r>
              <w:rPr>
                <w:rFonts w:eastAsia="Times New Roman"/>
                <w:snapToGrid w:val="0"/>
                <w:lang w:eastAsia="en-US"/>
              </w:rPr>
              <w:t xml:space="preserve"> to enhance their Spa experience and wellbeing. </w:t>
            </w:r>
          </w:p>
        </w:tc>
      </w:tr>
      <w:tr w:rsidR="001D1AC7" w:rsidRPr="00DE65BD" w14:paraId="199AB4BD" w14:textId="77777777" w:rsidTr="00E659E2">
        <w:tc>
          <w:tcPr>
            <w:tcW w:w="2671" w:type="dxa"/>
          </w:tcPr>
          <w:p w14:paraId="22F5585B" w14:textId="4105C625" w:rsidR="001D1AC7" w:rsidRPr="00CB3699" w:rsidRDefault="001D1A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4B5222" w14:textId="4AF0012B" w:rsidR="001D1AC7" w:rsidRPr="001D1AC7" w:rsidRDefault="00654DF9" w:rsidP="00654DF9">
            <w:pPr>
              <w:spacing w:after="160"/>
              <w:rPr>
                <w:rFonts w:eastAsia="Times New Roman"/>
                <w:snapToGrid w:val="0"/>
                <w:lang w:eastAsia="en-US"/>
              </w:rPr>
            </w:pPr>
            <w:r w:rsidRPr="00654DF9">
              <w:rPr>
                <w:rFonts w:eastAsia="Times New Roman"/>
                <w:snapToGrid w:val="0"/>
                <w:lang w:eastAsia="en-US"/>
              </w:rPr>
              <w:t>Follow Health and Safety requirements, including all procedures in relation to fire precaution, licenses, food, COSHH, heating, pool plant, ventilation, energy management and conservation.</w:t>
            </w:r>
          </w:p>
        </w:tc>
      </w:tr>
      <w:tr w:rsidR="00654DF9" w:rsidRPr="00DE65BD" w14:paraId="6F9A7158" w14:textId="77777777" w:rsidTr="00E659E2">
        <w:tc>
          <w:tcPr>
            <w:tcW w:w="2671" w:type="dxa"/>
          </w:tcPr>
          <w:p w14:paraId="24E3CA7B" w14:textId="77777777" w:rsidR="00654DF9" w:rsidRPr="00CB3699" w:rsidRDefault="00654DF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1DB92C5" w14:textId="79EE0A4C" w:rsidR="00654DF9" w:rsidRPr="00654DF9" w:rsidRDefault="00654DF9" w:rsidP="00654DF9">
            <w:pPr>
              <w:rPr>
                <w:rFonts w:eastAsia="Times New Roman"/>
                <w:snapToGrid w:val="0"/>
                <w:lang w:eastAsia="en-US"/>
              </w:rPr>
            </w:pPr>
            <w:r w:rsidRPr="00654DF9">
              <w:rPr>
                <w:rFonts w:eastAsia="Times New Roman"/>
                <w:snapToGrid w:val="0"/>
                <w:lang w:eastAsia="en-US"/>
              </w:rPr>
              <w:t>To supervise all Spa patrons ensuring that all facilities are used in a manner consistent with safe working practice</w:t>
            </w:r>
            <w:r>
              <w:rPr>
                <w:rFonts w:eastAsia="Times New Roman"/>
                <w:snapToGrid w:val="0"/>
                <w:lang w:eastAsia="en-US"/>
              </w:rPr>
              <w:t>.</w:t>
            </w:r>
          </w:p>
        </w:tc>
      </w:tr>
      <w:tr w:rsidR="00654DF9" w:rsidRPr="00DE65BD" w14:paraId="2807E1F8" w14:textId="77777777" w:rsidTr="00E659E2">
        <w:tc>
          <w:tcPr>
            <w:tcW w:w="2671" w:type="dxa"/>
          </w:tcPr>
          <w:p w14:paraId="2DFB6F92" w14:textId="77777777" w:rsidR="00654DF9" w:rsidRPr="00CB3699" w:rsidRDefault="00654DF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1F3FB99" w14:textId="1BA252E1" w:rsidR="00654DF9" w:rsidRPr="00654DF9" w:rsidRDefault="00654DF9" w:rsidP="00654DF9">
            <w:pPr>
              <w:rPr>
                <w:rFonts w:eastAsia="Times New Roman"/>
                <w:snapToGrid w:val="0"/>
                <w:lang w:eastAsia="en-US"/>
              </w:rPr>
            </w:pPr>
            <w:r w:rsidRPr="00654DF9">
              <w:rPr>
                <w:rFonts w:eastAsia="Times New Roman"/>
                <w:snapToGrid w:val="0"/>
                <w:lang w:eastAsia="en-US"/>
              </w:rPr>
              <w:t>To report maintenance issues and logging all major faults and repairs in the correct wa</w:t>
            </w:r>
            <w:r>
              <w:rPr>
                <w:rFonts w:eastAsia="Times New Roman"/>
                <w:snapToGrid w:val="0"/>
                <w:lang w:eastAsia="en-US"/>
              </w:rPr>
              <w:t>y.</w:t>
            </w:r>
          </w:p>
        </w:tc>
      </w:tr>
      <w:tr w:rsidR="00654DF9" w:rsidRPr="00DE65BD" w14:paraId="0628FF15" w14:textId="77777777" w:rsidTr="00E659E2">
        <w:tc>
          <w:tcPr>
            <w:tcW w:w="2671" w:type="dxa"/>
          </w:tcPr>
          <w:p w14:paraId="7D164744" w14:textId="77777777" w:rsidR="00654DF9" w:rsidRPr="00CB3699" w:rsidRDefault="00654DF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AB8FF5A" w14:textId="22BA51A6" w:rsidR="00654DF9" w:rsidRPr="00654DF9" w:rsidRDefault="002C5290" w:rsidP="002C5290">
            <w:pPr>
              <w:tabs>
                <w:tab w:val="left" w:pos="1840"/>
              </w:tabs>
              <w:rPr>
                <w:rFonts w:eastAsia="Times New Roman"/>
                <w:snapToGrid w:val="0"/>
                <w:lang w:eastAsia="en-US"/>
              </w:rPr>
            </w:pPr>
            <w:r w:rsidRPr="002C5290">
              <w:rPr>
                <w:rFonts w:eastAsia="Times New Roman"/>
                <w:snapToGrid w:val="0"/>
                <w:lang w:eastAsia="en-US"/>
              </w:rPr>
              <w:t>To maintain all ‘Good Housekeeping’ systems and operate a range of computerised management and software packages. Entering data and obtaining output from electronic data processing equipment in accordance with agreed procedures</w:t>
            </w:r>
            <w:r>
              <w:rPr>
                <w:rFonts w:eastAsia="Times New Roman"/>
                <w:snapToGrid w:val="0"/>
                <w:lang w:eastAsia="en-US"/>
              </w:rPr>
              <w:t>.</w:t>
            </w:r>
          </w:p>
        </w:tc>
      </w:tr>
      <w:tr w:rsidR="002C5290" w:rsidRPr="00DE65BD" w14:paraId="12253262" w14:textId="77777777" w:rsidTr="00E659E2">
        <w:tc>
          <w:tcPr>
            <w:tcW w:w="2671" w:type="dxa"/>
          </w:tcPr>
          <w:p w14:paraId="4711E7EF" w14:textId="77777777" w:rsidR="002C5290" w:rsidRPr="00CB3699" w:rsidRDefault="002C5290"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4FB9238" w14:textId="77F992B7" w:rsidR="005823BB" w:rsidRPr="005823BB" w:rsidRDefault="005823BB" w:rsidP="005823BB">
            <w:r w:rsidRPr="005823BB">
              <w:t>To assist in undertaking cleaning of the treatment wing and any other premises and equipment required ensuring the highest possible standards are maintained.</w:t>
            </w:r>
          </w:p>
        </w:tc>
      </w:tr>
      <w:tr w:rsidR="005823BB" w:rsidRPr="00DE65BD" w14:paraId="3CF952AE" w14:textId="77777777" w:rsidTr="00E659E2">
        <w:tc>
          <w:tcPr>
            <w:tcW w:w="2671" w:type="dxa"/>
          </w:tcPr>
          <w:p w14:paraId="2AFBE9D7" w14:textId="77777777" w:rsidR="005823BB" w:rsidRPr="00CB3699" w:rsidRDefault="005823BB"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D46B779" w14:textId="2E637924" w:rsidR="005823BB" w:rsidRPr="005823BB" w:rsidRDefault="005823BB" w:rsidP="005823BB">
            <w:r w:rsidRPr="005823BB">
              <w:t>To assist in the operation of and ensure that smooth running booking system, by adhering to treatment allocations.</w:t>
            </w:r>
          </w:p>
        </w:tc>
      </w:tr>
      <w:tr w:rsidR="005823BB" w:rsidRPr="00DE65BD" w14:paraId="796F1963" w14:textId="77777777" w:rsidTr="00E659E2">
        <w:tc>
          <w:tcPr>
            <w:tcW w:w="2671" w:type="dxa"/>
          </w:tcPr>
          <w:p w14:paraId="0CD28956" w14:textId="77777777" w:rsidR="005823BB" w:rsidRPr="00CB3699" w:rsidRDefault="005823BB"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3EB6ADC" w14:textId="7D17AC45" w:rsidR="005823BB" w:rsidRPr="005823BB" w:rsidRDefault="005823BB" w:rsidP="005823BB">
            <w:pPr>
              <w:rPr>
                <w:sz w:val="22"/>
                <w:szCs w:val="22"/>
              </w:rPr>
            </w:pPr>
            <w:r w:rsidRPr="005823BB">
              <w:t>Reception duties as and when required.</w:t>
            </w:r>
          </w:p>
        </w:tc>
      </w:tr>
      <w:tr w:rsidR="00176F21" w:rsidRPr="00DE65BD" w14:paraId="19FB78F5" w14:textId="77777777" w:rsidTr="00E659E2">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lastRenderedPageBreak/>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00E659E2">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00E659E2">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00E659E2">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00E659E2">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00E659E2">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A83411" w:rsidRPr="00DE65BD" w14:paraId="24FAD382" w14:textId="77777777" w:rsidTr="00E659E2">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644BCCB9" w:rsidR="00A83411" w:rsidRPr="00573AEA" w:rsidRDefault="00A83411" w:rsidP="00DA3E58">
            <w:pPr>
              <w:autoSpaceDE w:val="0"/>
              <w:autoSpaceDN w:val="0"/>
              <w:adjustRightInd w:val="0"/>
              <w:spacing w:before="120" w:after="120"/>
              <w:jc w:val="both"/>
              <w:rPr>
                <w:rFonts w:eastAsia="Times New Roman"/>
                <w:i/>
                <w:iCs/>
              </w:rPr>
            </w:pPr>
          </w:p>
        </w:tc>
      </w:tr>
      <w:tr w:rsidR="00A83411" w:rsidRPr="00DE65BD" w14:paraId="7ED4A260" w14:textId="77777777" w:rsidTr="00E659E2">
        <w:tc>
          <w:tcPr>
            <w:tcW w:w="2671" w:type="dxa"/>
          </w:tcPr>
          <w:p w14:paraId="52938882" w14:textId="1590DFA5"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E8D233" w14:textId="152386C8" w:rsidR="00A83411" w:rsidRDefault="00654DF9" w:rsidP="00997272">
            <w:pPr>
              <w:autoSpaceDE w:val="0"/>
              <w:autoSpaceDN w:val="0"/>
              <w:adjustRightInd w:val="0"/>
              <w:spacing w:before="120" w:after="120"/>
              <w:jc w:val="both"/>
            </w:pPr>
            <w:r w:rsidRPr="00654DF9">
              <w:t>Support the Manager in actively developing and maintaining effective relationships and partnerships – internally with other Departments; with customers, club and other bodies; and with client – in order to ensure effective operation and to raise awareness and use of the Spa.</w:t>
            </w:r>
          </w:p>
        </w:tc>
      </w:tr>
      <w:tr w:rsidR="00A83411" w:rsidRPr="00DE65BD" w14:paraId="7A94F2FD" w14:textId="77777777" w:rsidTr="00E659E2">
        <w:tc>
          <w:tcPr>
            <w:tcW w:w="2671" w:type="dxa"/>
          </w:tcPr>
          <w:p w14:paraId="4590E909" w14:textId="265B654E" w:rsidR="00A83411" w:rsidRPr="00CF6561" w:rsidRDefault="00CF6561" w:rsidP="00CF6561">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FINANCE</w:t>
            </w:r>
          </w:p>
        </w:tc>
        <w:tc>
          <w:tcPr>
            <w:tcW w:w="6633" w:type="dxa"/>
          </w:tcPr>
          <w:p w14:paraId="6348CAB2" w14:textId="4FB6BCBF" w:rsidR="00A83411" w:rsidRPr="00081787" w:rsidRDefault="00A83411" w:rsidP="003E777B">
            <w:pPr>
              <w:spacing w:before="120" w:after="120"/>
              <w:jc w:val="both"/>
              <w:rPr>
                <w:rFonts w:eastAsia="Arial"/>
                <w:i/>
                <w:iCs/>
              </w:rPr>
            </w:pPr>
          </w:p>
        </w:tc>
      </w:tr>
      <w:tr w:rsidR="00A83411" w:rsidRPr="00DE65BD" w14:paraId="0CCF2A40" w14:textId="77777777" w:rsidTr="00E659E2">
        <w:tc>
          <w:tcPr>
            <w:tcW w:w="2671" w:type="dxa"/>
          </w:tcPr>
          <w:p w14:paraId="3F3ADC6E" w14:textId="4054C00D"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0274000" w14:textId="3CC8474D" w:rsidR="00A83411" w:rsidRPr="00DE65BD" w:rsidRDefault="005823BB" w:rsidP="005823BB">
            <w:pPr>
              <w:autoSpaceDE w:val="0"/>
              <w:autoSpaceDN w:val="0"/>
              <w:adjustRightInd w:val="0"/>
              <w:spacing w:before="120" w:after="120"/>
              <w:jc w:val="both"/>
              <w:rPr>
                <w:rFonts w:eastAsia="Times New Roman"/>
              </w:rPr>
            </w:pPr>
            <w:r w:rsidRPr="005823BB">
              <w:rPr>
                <w:rFonts w:eastAsia="Times New Roman"/>
              </w:rPr>
              <w:t>To understand the monthly budget</w:t>
            </w:r>
            <w:r>
              <w:rPr>
                <w:rFonts w:eastAsia="Times New Roman"/>
              </w:rPr>
              <w:t xml:space="preserve"> and t</w:t>
            </w:r>
            <w:r w:rsidRPr="005823BB">
              <w:rPr>
                <w:rFonts w:eastAsia="Times New Roman"/>
              </w:rPr>
              <w:t>o receive, receipt and account for all monies in accordance with laid down procedures</w:t>
            </w:r>
            <w:r>
              <w:rPr>
                <w:rFonts w:eastAsia="Times New Roman"/>
              </w:rPr>
              <w:t xml:space="preserve">. </w:t>
            </w:r>
          </w:p>
        </w:tc>
      </w:tr>
      <w:tr w:rsidR="005823BB" w:rsidRPr="00DE65BD" w14:paraId="654FA76A" w14:textId="77777777" w:rsidTr="00E659E2">
        <w:tc>
          <w:tcPr>
            <w:tcW w:w="2671" w:type="dxa"/>
          </w:tcPr>
          <w:p w14:paraId="79F1CF25" w14:textId="77777777" w:rsidR="005823BB" w:rsidRPr="00CD4A5F" w:rsidRDefault="005823BB"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CA4B20E" w14:textId="7A7B9EC1" w:rsidR="005823BB" w:rsidRPr="005823BB" w:rsidRDefault="005823BB" w:rsidP="005823BB">
            <w:pPr>
              <w:autoSpaceDE w:val="0"/>
              <w:autoSpaceDN w:val="0"/>
              <w:adjustRightInd w:val="0"/>
              <w:spacing w:before="120" w:after="120"/>
              <w:jc w:val="both"/>
              <w:rPr>
                <w:rFonts w:eastAsia="Times New Roman"/>
              </w:rPr>
            </w:pPr>
            <w:r w:rsidRPr="005823BB">
              <w:rPr>
                <w:rFonts w:eastAsia="Times New Roman"/>
              </w:rPr>
              <w:t xml:space="preserve">To communicate as necessary to assist with resources being adequately stocked and ensure accurate records relating to stock control are maintained.  </w:t>
            </w:r>
          </w:p>
        </w:tc>
      </w:tr>
      <w:tr w:rsidR="00A83411" w:rsidRPr="00DE65BD" w14:paraId="42C282CA" w14:textId="77777777" w:rsidTr="00E659E2">
        <w:tc>
          <w:tcPr>
            <w:tcW w:w="2671" w:type="dxa"/>
          </w:tcPr>
          <w:p w14:paraId="5553C173" w14:textId="72B702E8" w:rsidR="00A83411" w:rsidRPr="00B20523" w:rsidRDefault="00B20523" w:rsidP="00B20523">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Pr>
          <w:p w14:paraId="093148CC" w14:textId="1EC95573" w:rsidR="00A83411" w:rsidRPr="004E5434" w:rsidRDefault="00A83411" w:rsidP="003E777B">
            <w:pPr>
              <w:spacing w:before="120" w:after="120"/>
              <w:jc w:val="both"/>
              <w:rPr>
                <w:rFonts w:eastAsia="Times New Roman"/>
                <w:i/>
                <w:iCs/>
              </w:rPr>
            </w:pPr>
          </w:p>
        </w:tc>
      </w:tr>
      <w:tr w:rsidR="00A83411" w:rsidRPr="00DE65BD" w14:paraId="099538EB" w14:textId="77777777" w:rsidTr="00E659E2">
        <w:tc>
          <w:tcPr>
            <w:tcW w:w="2671" w:type="dxa"/>
          </w:tcPr>
          <w:p w14:paraId="3B206091" w14:textId="6A803B42"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23E3B876" w:rsidR="00A83411" w:rsidRPr="00DE65BD" w:rsidRDefault="00997272" w:rsidP="003E777B">
            <w:pPr>
              <w:autoSpaceDE w:val="0"/>
              <w:autoSpaceDN w:val="0"/>
              <w:adjustRightInd w:val="0"/>
              <w:spacing w:before="120" w:after="120"/>
              <w:jc w:val="both"/>
              <w:rPr>
                <w:rFonts w:eastAsia="Times New Roman"/>
              </w:rPr>
            </w:pPr>
            <w:r w:rsidRPr="00997272">
              <w:rPr>
                <w:rFonts w:eastAsia="Times New Roman"/>
              </w:rPr>
              <w:t>To assist in undertaking cleaning of the premises and equipment required ensuring the highest possible standards are maintained as required.</w:t>
            </w:r>
          </w:p>
        </w:tc>
      </w:tr>
      <w:tr w:rsidR="00777637" w:rsidRPr="00DE65BD" w14:paraId="280BF176" w14:textId="77777777" w:rsidTr="00E659E2">
        <w:tc>
          <w:tcPr>
            <w:tcW w:w="2671" w:type="dxa"/>
          </w:tcPr>
          <w:p w14:paraId="1F089DF3" w14:textId="2F03D554" w:rsidR="00777637" w:rsidRPr="00B20523" w:rsidRDefault="00777637" w:rsidP="00777637">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7777777" w:rsidR="00777637" w:rsidRPr="00DE65BD" w:rsidRDefault="00777637" w:rsidP="00777637">
            <w:pPr>
              <w:autoSpaceDE w:val="0"/>
              <w:autoSpaceDN w:val="0"/>
              <w:adjustRightInd w:val="0"/>
              <w:spacing w:before="120" w:after="120"/>
              <w:jc w:val="both"/>
              <w:rPr>
                <w:rFonts w:eastAsia="Times New Roman"/>
              </w:rPr>
            </w:pPr>
          </w:p>
        </w:tc>
      </w:tr>
      <w:tr w:rsidR="00777637" w:rsidRPr="00DE65BD" w14:paraId="2472DED6" w14:textId="77777777" w:rsidTr="00E659E2">
        <w:tc>
          <w:tcPr>
            <w:tcW w:w="2671" w:type="dxa"/>
          </w:tcPr>
          <w:p w14:paraId="7A6E505A" w14:textId="11C6F66F"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7B32EDE7" w:rsidR="00777637" w:rsidRPr="00DE65BD" w:rsidRDefault="002C5290" w:rsidP="00777637">
            <w:pPr>
              <w:widowControl w:val="0"/>
              <w:tabs>
                <w:tab w:val="left" w:pos="-1440"/>
                <w:tab w:val="num" w:pos="459"/>
              </w:tabs>
              <w:spacing w:before="120" w:after="120"/>
              <w:jc w:val="both"/>
              <w:rPr>
                <w:rFonts w:eastAsia="Times New Roman"/>
                <w:snapToGrid w:val="0"/>
                <w:lang w:eastAsia="en-US"/>
              </w:rPr>
            </w:pPr>
            <w:r w:rsidRPr="002C5290">
              <w:rPr>
                <w:rFonts w:eastAsia="Times New Roman"/>
                <w:snapToGrid w:val="0"/>
                <w:lang w:eastAsia="en-US"/>
              </w:rPr>
              <w:t>To ensure that all necessary qualifications for the post are maintained and</w:t>
            </w:r>
            <w:r>
              <w:rPr>
                <w:rFonts w:eastAsia="Times New Roman"/>
                <w:snapToGrid w:val="0"/>
                <w:lang w:eastAsia="en-US"/>
              </w:rPr>
              <w:t xml:space="preserve"> renewed.</w:t>
            </w:r>
          </w:p>
        </w:tc>
      </w:tr>
      <w:tr w:rsidR="00777637" w:rsidRPr="00DE65BD" w14:paraId="00D1AB05" w14:textId="77777777" w:rsidTr="00E659E2">
        <w:tc>
          <w:tcPr>
            <w:tcW w:w="2671" w:type="dxa"/>
          </w:tcPr>
          <w:p w14:paraId="65DB89F0" w14:textId="18E8B108"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479FFE" w14:textId="5220CCB9" w:rsidR="00777637" w:rsidRPr="00017113" w:rsidRDefault="002C5290" w:rsidP="00777637">
            <w:pPr>
              <w:widowControl w:val="0"/>
              <w:tabs>
                <w:tab w:val="left" w:pos="-1440"/>
                <w:tab w:val="num" w:pos="459"/>
              </w:tabs>
              <w:spacing w:before="120" w:after="120"/>
              <w:jc w:val="both"/>
              <w:rPr>
                <w:rFonts w:eastAsia="Times New Roman"/>
                <w:snapToGrid w:val="0"/>
                <w:lang w:eastAsia="en-US"/>
              </w:rPr>
            </w:pPr>
            <w:r w:rsidRPr="002C5290">
              <w:rPr>
                <w:rFonts w:eastAsia="Times New Roman"/>
                <w:snapToGrid w:val="0"/>
                <w:lang w:eastAsia="en-US"/>
              </w:rPr>
              <w:t>Keep abreast of trends and developments within the Spa industry and discuss  own training and development needs with the Spa Manager</w:t>
            </w:r>
          </w:p>
        </w:tc>
      </w:tr>
    </w:tbl>
    <w:p w14:paraId="12D1970B" w14:textId="77777777"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2C5290">
      <w:pPr>
        <w:pStyle w:val="ListParagraph"/>
        <w:numPr>
          <w:ilvl w:val="0"/>
          <w:numId w:val="12"/>
        </w:num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233BB71A" w14:textId="1C6DBC44" w:rsidR="002D30D6" w:rsidRPr="002C5290" w:rsidRDefault="002C5290" w:rsidP="00E659E2">
      <w:pPr>
        <w:pStyle w:val="ListParagraph"/>
        <w:numPr>
          <w:ilvl w:val="0"/>
          <w:numId w:val="12"/>
        </w:numPr>
        <w:spacing w:after="0"/>
        <w:jc w:val="both"/>
      </w:pPr>
      <w:r>
        <w:t>To administer First Aid as required if qualified.</w:t>
      </w:r>
    </w:p>
    <w:p w14:paraId="73D4732C" w14:textId="77777777" w:rsidR="002D30D6" w:rsidRDefault="002D30D6" w:rsidP="00E659E2">
      <w:pPr>
        <w:rPr>
          <w:rFonts w:eastAsia="Times New Roman"/>
          <w:snapToGrid w:val="0"/>
          <w:szCs w:val="20"/>
          <w:lang w:eastAsia="en-US"/>
        </w:rPr>
      </w:pPr>
    </w:p>
    <w:p w14:paraId="6DE28F5D" w14:textId="77777777" w:rsidR="002D30D6" w:rsidRDefault="002D30D6" w:rsidP="00E659E2">
      <w:pPr>
        <w:rPr>
          <w:rFonts w:eastAsia="Times New Roman"/>
          <w:snapToGrid w:val="0"/>
          <w:szCs w:val="20"/>
          <w:lang w:eastAsia="en-US"/>
        </w:rPr>
      </w:pPr>
    </w:p>
    <w:p w14:paraId="6B8C18FA" w14:textId="59770308" w:rsidR="002D30D6" w:rsidRDefault="009E7322" w:rsidP="002D30D6">
      <w:pPr>
        <w:pStyle w:val="Title"/>
        <w:jc w:val="center"/>
      </w:pPr>
      <w:r>
        <w:t>Person Specification</w:t>
      </w:r>
    </w:p>
    <w:tbl>
      <w:tblPr>
        <w:tblStyle w:val="TableGrid"/>
        <w:tblW w:w="8522" w:type="dxa"/>
        <w:tblLook w:val="01E0" w:firstRow="1" w:lastRow="1" w:firstColumn="1" w:lastColumn="1" w:noHBand="0" w:noVBand="0"/>
      </w:tblPr>
      <w:tblGrid>
        <w:gridCol w:w="1817"/>
        <w:gridCol w:w="3253"/>
        <w:gridCol w:w="1821"/>
        <w:gridCol w:w="1631"/>
      </w:tblGrid>
      <w:tr w:rsidR="00E659E2" w:rsidRPr="00B85397" w14:paraId="55A1A960" w14:textId="77777777" w:rsidTr="00E659E2">
        <w:trPr>
          <w:trHeight w:val="962"/>
        </w:trPr>
        <w:tc>
          <w:tcPr>
            <w:tcW w:w="1817" w:type="dxa"/>
          </w:tcPr>
          <w:p w14:paraId="3A5077EC" w14:textId="56F5B325" w:rsidR="00E659E2" w:rsidRPr="00B85397" w:rsidRDefault="00E659E2" w:rsidP="006F136F">
            <w:pPr>
              <w:rPr>
                <w:b/>
              </w:rPr>
            </w:pPr>
            <w:r w:rsidRPr="00B85397">
              <w:rPr>
                <w:b/>
              </w:rPr>
              <w:t>Person Specification for the Post of</w:t>
            </w:r>
          </w:p>
        </w:tc>
        <w:tc>
          <w:tcPr>
            <w:tcW w:w="3253" w:type="dxa"/>
          </w:tcPr>
          <w:p w14:paraId="73807D75" w14:textId="45833E31" w:rsidR="00E659E2" w:rsidRPr="00B85397" w:rsidRDefault="00E659E2" w:rsidP="006F136F"/>
        </w:tc>
        <w:tc>
          <w:tcPr>
            <w:tcW w:w="1821" w:type="dxa"/>
          </w:tcPr>
          <w:p w14:paraId="2359E74B" w14:textId="77777777" w:rsidR="00E659E2" w:rsidRPr="00B85397" w:rsidRDefault="00E659E2" w:rsidP="006F136F">
            <w:pPr>
              <w:rPr>
                <w:b/>
              </w:rPr>
            </w:pPr>
          </w:p>
          <w:p w14:paraId="4B0AF067" w14:textId="77777777" w:rsidR="00E659E2" w:rsidRPr="00B85397" w:rsidRDefault="00E659E2" w:rsidP="006F136F">
            <w:pPr>
              <w:rPr>
                <w:b/>
              </w:rPr>
            </w:pPr>
            <w:r w:rsidRPr="00B85397">
              <w:rPr>
                <w:b/>
              </w:rPr>
              <w:t>Essential (E)</w:t>
            </w:r>
          </w:p>
          <w:p w14:paraId="7DB5762E" w14:textId="77777777" w:rsidR="00E659E2" w:rsidRPr="00B85397" w:rsidRDefault="00E659E2" w:rsidP="006F136F">
            <w:pPr>
              <w:rPr>
                <w:b/>
              </w:rPr>
            </w:pPr>
            <w:r w:rsidRPr="00B85397">
              <w:rPr>
                <w:b/>
              </w:rPr>
              <w:t>or</w:t>
            </w:r>
          </w:p>
          <w:p w14:paraId="3583CFF4" w14:textId="77777777" w:rsidR="00E659E2" w:rsidRPr="00B85397" w:rsidRDefault="00E659E2" w:rsidP="006F136F">
            <w:pPr>
              <w:rPr>
                <w:b/>
              </w:rPr>
            </w:pPr>
            <w:r w:rsidRPr="00B85397">
              <w:rPr>
                <w:b/>
              </w:rPr>
              <w:t>Desirable (D) (if applicable)</w:t>
            </w:r>
          </w:p>
          <w:p w14:paraId="1CCD8641" w14:textId="77777777" w:rsidR="00E659E2" w:rsidRPr="00B85397" w:rsidRDefault="00E659E2" w:rsidP="006F136F">
            <w:pPr>
              <w:rPr>
                <w:b/>
              </w:rPr>
            </w:pPr>
          </w:p>
        </w:tc>
        <w:tc>
          <w:tcPr>
            <w:tcW w:w="1631" w:type="dxa"/>
          </w:tcPr>
          <w:p w14:paraId="13A43173" w14:textId="77777777" w:rsidR="00E659E2" w:rsidRDefault="00E659E2" w:rsidP="006F136F">
            <w:pPr>
              <w:rPr>
                <w:b/>
              </w:rPr>
            </w:pPr>
          </w:p>
          <w:p w14:paraId="1D09C758" w14:textId="77777777" w:rsidR="00E659E2" w:rsidRDefault="00E659E2" w:rsidP="006F136F">
            <w:pPr>
              <w:rPr>
                <w:b/>
              </w:rPr>
            </w:pPr>
            <w:r>
              <w:rPr>
                <w:b/>
              </w:rPr>
              <w:t>Method of Assessment</w:t>
            </w:r>
          </w:p>
          <w:p w14:paraId="1B314826" w14:textId="77777777" w:rsidR="00E659E2" w:rsidRDefault="00E659E2" w:rsidP="006F136F">
            <w:pPr>
              <w:rPr>
                <w:b/>
              </w:rPr>
            </w:pPr>
            <w:r>
              <w:rPr>
                <w:b/>
              </w:rPr>
              <w:t>A= Application Form</w:t>
            </w:r>
          </w:p>
          <w:p w14:paraId="4CA990BA" w14:textId="77777777" w:rsidR="00E659E2" w:rsidRDefault="00E659E2" w:rsidP="006F136F">
            <w:pPr>
              <w:rPr>
                <w:b/>
              </w:rPr>
            </w:pPr>
            <w:r>
              <w:rPr>
                <w:b/>
              </w:rPr>
              <w:t>T= Test</w:t>
            </w:r>
          </w:p>
          <w:p w14:paraId="20220EE2" w14:textId="77777777" w:rsidR="00E659E2" w:rsidRPr="00E11E72" w:rsidRDefault="00E659E2" w:rsidP="006F136F">
            <w:pPr>
              <w:rPr>
                <w:b/>
              </w:rPr>
            </w:pPr>
            <w:r>
              <w:rPr>
                <w:b/>
              </w:rPr>
              <w:t>I= Interview</w:t>
            </w:r>
          </w:p>
        </w:tc>
      </w:tr>
      <w:tr w:rsidR="004C5A44" w:rsidRPr="00B85397" w14:paraId="4A61CEB3" w14:textId="77777777" w:rsidTr="00114605">
        <w:trPr>
          <w:trHeight w:val="360"/>
        </w:trPr>
        <w:tc>
          <w:tcPr>
            <w:tcW w:w="1817" w:type="dxa"/>
          </w:tcPr>
          <w:p w14:paraId="2B64A65C" w14:textId="06DF064F" w:rsidR="004C5A44" w:rsidRPr="00B85397" w:rsidRDefault="004C5A44" w:rsidP="006F136F">
            <w:pPr>
              <w:rPr>
                <w:b/>
              </w:rPr>
            </w:pPr>
            <w:r w:rsidRPr="00B85397">
              <w:rPr>
                <w:b/>
              </w:rPr>
              <w:t>Knowledg</w:t>
            </w:r>
            <w:r w:rsidR="00114605">
              <w:rPr>
                <w:b/>
              </w:rPr>
              <w:t>e</w:t>
            </w:r>
          </w:p>
        </w:tc>
        <w:tc>
          <w:tcPr>
            <w:tcW w:w="3253" w:type="dxa"/>
          </w:tcPr>
          <w:p w14:paraId="4F4EDB62" w14:textId="03FCE8DA" w:rsidR="004C5A44" w:rsidRPr="002C5290" w:rsidRDefault="004C5A44" w:rsidP="002C5290">
            <w:pPr>
              <w:jc w:val="both"/>
            </w:pPr>
          </w:p>
        </w:tc>
        <w:tc>
          <w:tcPr>
            <w:tcW w:w="1821" w:type="dxa"/>
          </w:tcPr>
          <w:p w14:paraId="1F430EC7" w14:textId="1C5D1AC2" w:rsidR="004C5A44" w:rsidRPr="00B85397" w:rsidRDefault="004C5A44" w:rsidP="006F136F"/>
        </w:tc>
        <w:tc>
          <w:tcPr>
            <w:tcW w:w="1631" w:type="dxa"/>
          </w:tcPr>
          <w:p w14:paraId="6A9AA967" w14:textId="1A34082D" w:rsidR="004C5A44" w:rsidRPr="00B85397" w:rsidRDefault="004C5A44" w:rsidP="006F136F"/>
        </w:tc>
      </w:tr>
      <w:tr w:rsidR="002C5290" w:rsidRPr="00B85397" w14:paraId="6BD75381" w14:textId="77777777" w:rsidTr="006F136F">
        <w:trPr>
          <w:trHeight w:val="867"/>
        </w:trPr>
        <w:tc>
          <w:tcPr>
            <w:tcW w:w="1817" w:type="dxa"/>
          </w:tcPr>
          <w:p w14:paraId="726FE762" w14:textId="77777777" w:rsidR="002C5290" w:rsidRPr="00B85397" w:rsidRDefault="002C5290" w:rsidP="006F136F">
            <w:pPr>
              <w:rPr>
                <w:b/>
              </w:rPr>
            </w:pPr>
          </w:p>
        </w:tc>
        <w:tc>
          <w:tcPr>
            <w:tcW w:w="3253" w:type="dxa"/>
          </w:tcPr>
          <w:p w14:paraId="4A0C90C4" w14:textId="0B648C31" w:rsidR="002C5290" w:rsidRPr="008A4DE3" w:rsidRDefault="008A4DE3" w:rsidP="002C5290">
            <w:pPr>
              <w:rPr>
                <w:sz w:val="22"/>
                <w:szCs w:val="22"/>
              </w:rPr>
            </w:pPr>
            <w:r w:rsidRPr="008A4DE3">
              <w:t>Good understanding of the characteristics and qualities that customers want from Spa / health and fitness centres.</w:t>
            </w:r>
          </w:p>
        </w:tc>
        <w:tc>
          <w:tcPr>
            <w:tcW w:w="1821" w:type="dxa"/>
          </w:tcPr>
          <w:p w14:paraId="5F1A7F73" w14:textId="32A01A51" w:rsidR="002C5290" w:rsidRPr="00B85397" w:rsidRDefault="002C5290" w:rsidP="006F136F">
            <w:r>
              <w:t>D</w:t>
            </w:r>
          </w:p>
        </w:tc>
        <w:tc>
          <w:tcPr>
            <w:tcW w:w="1631" w:type="dxa"/>
          </w:tcPr>
          <w:p w14:paraId="16984D39" w14:textId="4963FCC1" w:rsidR="002C5290" w:rsidRPr="00B85397" w:rsidRDefault="002C5290" w:rsidP="006F136F">
            <w:r>
              <w:t>A,I</w:t>
            </w:r>
          </w:p>
        </w:tc>
      </w:tr>
      <w:tr w:rsidR="002C5290" w:rsidRPr="00B85397" w14:paraId="4ACEDA12" w14:textId="77777777" w:rsidTr="006F136F">
        <w:trPr>
          <w:trHeight w:val="867"/>
        </w:trPr>
        <w:tc>
          <w:tcPr>
            <w:tcW w:w="1817" w:type="dxa"/>
          </w:tcPr>
          <w:p w14:paraId="18115A27" w14:textId="77777777" w:rsidR="002C5290" w:rsidRPr="00B85397" w:rsidRDefault="002C5290" w:rsidP="006F136F">
            <w:pPr>
              <w:rPr>
                <w:b/>
              </w:rPr>
            </w:pPr>
          </w:p>
        </w:tc>
        <w:tc>
          <w:tcPr>
            <w:tcW w:w="3253" w:type="dxa"/>
          </w:tcPr>
          <w:p w14:paraId="6CBC5638" w14:textId="3776B4E7" w:rsidR="002C5290" w:rsidRPr="00B85397" w:rsidRDefault="002C5290" w:rsidP="002C5290">
            <w:r w:rsidRPr="002C5290">
              <w:t>Knowledge of Health and Safety legislation and other legislation in relation to spa operations.</w:t>
            </w:r>
          </w:p>
        </w:tc>
        <w:tc>
          <w:tcPr>
            <w:tcW w:w="1821" w:type="dxa"/>
          </w:tcPr>
          <w:p w14:paraId="10448A33" w14:textId="1BE44D9C" w:rsidR="002C5290" w:rsidRPr="00B85397" w:rsidRDefault="002C5290" w:rsidP="006F136F">
            <w:r>
              <w:t>E</w:t>
            </w:r>
          </w:p>
        </w:tc>
        <w:tc>
          <w:tcPr>
            <w:tcW w:w="1631" w:type="dxa"/>
          </w:tcPr>
          <w:p w14:paraId="307670B7" w14:textId="7E7B499A" w:rsidR="002C5290" w:rsidRPr="00B85397" w:rsidRDefault="002C5290" w:rsidP="006F136F">
            <w:r>
              <w:t>A,I</w:t>
            </w:r>
          </w:p>
        </w:tc>
      </w:tr>
      <w:tr w:rsidR="002C5290" w:rsidRPr="00B85397" w14:paraId="179012B3" w14:textId="77777777" w:rsidTr="008A4DE3">
        <w:trPr>
          <w:trHeight w:val="758"/>
        </w:trPr>
        <w:tc>
          <w:tcPr>
            <w:tcW w:w="1817" w:type="dxa"/>
          </w:tcPr>
          <w:p w14:paraId="25DC6ECF" w14:textId="77777777" w:rsidR="002C5290" w:rsidRPr="002C5290" w:rsidRDefault="002C5290" w:rsidP="006F136F">
            <w:pPr>
              <w:rPr>
                <w:b/>
              </w:rPr>
            </w:pPr>
          </w:p>
        </w:tc>
        <w:tc>
          <w:tcPr>
            <w:tcW w:w="3253" w:type="dxa"/>
          </w:tcPr>
          <w:p w14:paraId="1493BC9D" w14:textId="5D51C287" w:rsidR="002C5290" w:rsidRPr="002C5290" w:rsidRDefault="008A4DE3" w:rsidP="002C5290">
            <w:r w:rsidRPr="008A4DE3">
              <w:t>Knowledge of electronic booking systems.</w:t>
            </w:r>
          </w:p>
        </w:tc>
        <w:tc>
          <w:tcPr>
            <w:tcW w:w="1821" w:type="dxa"/>
          </w:tcPr>
          <w:p w14:paraId="02B79C78" w14:textId="4E1E2734" w:rsidR="002C5290" w:rsidRDefault="002C5290" w:rsidP="006F136F">
            <w:r>
              <w:t>E</w:t>
            </w:r>
          </w:p>
        </w:tc>
        <w:tc>
          <w:tcPr>
            <w:tcW w:w="1631" w:type="dxa"/>
          </w:tcPr>
          <w:p w14:paraId="58FA5B5E" w14:textId="12983C4A" w:rsidR="002C5290" w:rsidRDefault="002C5290" w:rsidP="006F136F">
            <w:r>
              <w:t>A,I</w:t>
            </w:r>
          </w:p>
        </w:tc>
      </w:tr>
      <w:tr w:rsidR="004C5A44" w:rsidRPr="00B85397" w14:paraId="1B55AFA6" w14:textId="77777777" w:rsidTr="006F136F">
        <w:trPr>
          <w:trHeight w:val="752"/>
        </w:trPr>
        <w:tc>
          <w:tcPr>
            <w:tcW w:w="1817" w:type="dxa"/>
          </w:tcPr>
          <w:p w14:paraId="254393A7" w14:textId="77777777" w:rsidR="004C5A44" w:rsidRPr="00B85397" w:rsidRDefault="004C5A44" w:rsidP="006F136F">
            <w:pPr>
              <w:rPr>
                <w:b/>
              </w:rPr>
            </w:pPr>
            <w:r w:rsidRPr="00B85397">
              <w:rPr>
                <w:b/>
              </w:rPr>
              <w:t>Qualifications</w:t>
            </w:r>
          </w:p>
          <w:p w14:paraId="2C84335A" w14:textId="77777777" w:rsidR="004C5A44" w:rsidRPr="00B85397" w:rsidRDefault="004C5A44" w:rsidP="006F136F">
            <w:r w:rsidRPr="00B85397">
              <w:rPr>
                <w:b/>
              </w:rPr>
              <w:t>&amp; Experience</w:t>
            </w:r>
          </w:p>
        </w:tc>
        <w:tc>
          <w:tcPr>
            <w:tcW w:w="3253" w:type="dxa"/>
          </w:tcPr>
          <w:p w14:paraId="66B2DAAF" w14:textId="77777777" w:rsidR="004C5A44" w:rsidRPr="00B85397" w:rsidRDefault="004C5A44" w:rsidP="006F136F">
            <w:pPr>
              <w:ind w:left="360"/>
            </w:pPr>
          </w:p>
        </w:tc>
        <w:tc>
          <w:tcPr>
            <w:tcW w:w="1821" w:type="dxa"/>
          </w:tcPr>
          <w:p w14:paraId="767C675A" w14:textId="77777777" w:rsidR="004C5A44" w:rsidRPr="00B85397" w:rsidRDefault="004C5A44" w:rsidP="006F136F"/>
        </w:tc>
        <w:tc>
          <w:tcPr>
            <w:tcW w:w="1631" w:type="dxa"/>
          </w:tcPr>
          <w:p w14:paraId="1D95EA99" w14:textId="77777777" w:rsidR="004C5A44" w:rsidRPr="00B85397" w:rsidRDefault="004C5A44" w:rsidP="006F136F"/>
        </w:tc>
      </w:tr>
      <w:tr w:rsidR="002C5290" w:rsidRPr="00B85397" w14:paraId="24D625FA" w14:textId="77777777" w:rsidTr="006F136F">
        <w:trPr>
          <w:trHeight w:val="752"/>
        </w:trPr>
        <w:tc>
          <w:tcPr>
            <w:tcW w:w="1817" w:type="dxa"/>
          </w:tcPr>
          <w:p w14:paraId="393DD7DF" w14:textId="77777777" w:rsidR="002C5290" w:rsidRPr="00B85397" w:rsidRDefault="002C5290" w:rsidP="006F136F">
            <w:pPr>
              <w:rPr>
                <w:b/>
              </w:rPr>
            </w:pPr>
          </w:p>
        </w:tc>
        <w:tc>
          <w:tcPr>
            <w:tcW w:w="3253" w:type="dxa"/>
          </w:tcPr>
          <w:p w14:paraId="148F5823" w14:textId="11B19EBE" w:rsidR="002C5290" w:rsidRPr="008A4DE3" w:rsidRDefault="008A4DE3" w:rsidP="002C5290">
            <w:pPr>
              <w:rPr>
                <w:sz w:val="22"/>
                <w:szCs w:val="22"/>
              </w:rPr>
            </w:pPr>
            <w:r w:rsidRPr="008A4DE3">
              <w:t>Experience of dealing with routine administration and bookings systems.</w:t>
            </w:r>
          </w:p>
        </w:tc>
        <w:tc>
          <w:tcPr>
            <w:tcW w:w="1821" w:type="dxa"/>
          </w:tcPr>
          <w:p w14:paraId="5A34ED30" w14:textId="7B75AD74" w:rsidR="002C5290" w:rsidRPr="00B85397" w:rsidRDefault="002C5290" w:rsidP="006F136F">
            <w:r>
              <w:t>E</w:t>
            </w:r>
          </w:p>
        </w:tc>
        <w:tc>
          <w:tcPr>
            <w:tcW w:w="1631" w:type="dxa"/>
          </w:tcPr>
          <w:p w14:paraId="3B7C264D" w14:textId="72DA9375" w:rsidR="002C5290" w:rsidRPr="00B85397" w:rsidRDefault="002C5290" w:rsidP="006F136F">
            <w:r>
              <w:t>A,I</w:t>
            </w:r>
          </w:p>
        </w:tc>
      </w:tr>
      <w:tr w:rsidR="002C5290" w:rsidRPr="00B85397" w14:paraId="54A8F385" w14:textId="77777777" w:rsidTr="006F136F">
        <w:trPr>
          <w:trHeight w:val="752"/>
        </w:trPr>
        <w:tc>
          <w:tcPr>
            <w:tcW w:w="1817" w:type="dxa"/>
          </w:tcPr>
          <w:p w14:paraId="36220AE3" w14:textId="77777777" w:rsidR="002C5290" w:rsidRPr="00B85397" w:rsidRDefault="002C5290" w:rsidP="006F136F">
            <w:pPr>
              <w:rPr>
                <w:b/>
              </w:rPr>
            </w:pPr>
          </w:p>
        </w:tc>
        <w:tc>
          <w:tcPr>
            <w:tcW w:w="3253" w:type="dxa"/>
          </w:tcPr>
          <w:p w14:paraId="5308651B" w14:textId="39298B25" w:rsidR="002C5290" w:rsidRPr="00B85397" w:rsidRDefault="008A4DE3" w:rsidP="00114605">
            <w:r w:rsidRPr="008A4DE3">
              <w:t>Evidence of achieving results and making a difference to customers</w:t>
            </w:r>
          </w:p>
        </w:tc>
        <w:tc>
          <w:tcPr>
            <w:tcW w:w="1821" w:type="dxa"/>
          </w:tcPr>
          <w:p w14:paraId="041B90F5" w14:textId="125D87BB" w:rsidR="002C5290" w:rsidRPr="00B85397" w:rsidRDefault="008A4DE3" w:rsidP="006F136F">
            <w:r>
              <w:t>E</w:t>
            </w:r>
          </w:p>
        </w:tc>
        <w:tc>
          <w:tcPr>
            <w:tcW w:w="1631" w:type="dxa"/>
          </w:tcPr>
          <w:p w14:paraId="3094B9CE" w14:textId="749CC57E" w:rsidR="002C5290" w:rsidRPr="00B85397" w:rsidRDefault="00114605" w:rsidP="006F136F">
            <w:r>
              <w:t>A,I</w:t>
            </w:r>
          </w:p>
        </w:tc>
      </w:tr>
      <w:tr w:rsidR="00114605" w:rsidRPr="00B85397" w14:paraId="092ED760" w14:textId="77777777" w:rsidTr="006F136F">
        <w:trPr>
          <w:trHeight w:val="752"/>
        </w:trPr>
        <w:tc>
          <w:tcPr>
            <w:tcW w:w="1817" w:type="dxa"/>
          </w:tcPr>
          <w:p w14:paraId="3C3B2FF6" w14:textId="77777777" w:rsidR="00114605" w:rsidRPr="00B85397" w:rsidRDefault="00114605" w:rsidP="006F136F">
            <w:pPr>
              <w:rPr>
                <w:b/>
              </w:rPr>
            </w:pPr>
          </w:p>
        </w:tc>
        <w:tc>
          <w:tcPr>
            <w:tcW w:w="3253" w:type="dxa"/>
          </w:tcPr>
          <w:p w14:paraId="45ABB2D4" w14:textId="62170D10" w:rsidR="00114605" w:rsidRPr="00114605" w:rsidRDefault="008A4DE3" w:rsidP="00114605">
            <w:r w:rsidRPr="008A4DE3">
              <w:t>Experience of Spa or Beauty treatment applications.</w:t>
            </w:r>
          </w:p>
        </w:tc>
        <w:tc>
          <w:tcPr>
            <w:tcW w:w="1821" w:type="dxa"/>
          </w:tcPr>
          <w:p w14:paraId="66F84D46" w14:textId="5D6D45C5" w:rsidR="00114605" w:rsidRDefault="00114605" w:rsidP="006F136F">
            <w:r>
              <w:t>E</w:t>
            </w:r>
          </w:p>
        </w:tc>
        <w:tc>
          <w:tcPr>
            <w:tcW w:w="1631" w:type="dxa"/>
          </w:tcPr>
          <w:p w14:paraId="5EB96399" w14:textId="1909BE04" w:rsidR="00114605" w:rsidRDefault="00114605" w:rsidP="006F136F">
            <w:r>
              <w:t>A,I</w:t>
            </w:r>
          </w:p>
        </w:tc>
      </w:tr>
      <w:tr w:rsidR="00114605" w:rsidRPr="00B85397" w14:paraId="0B01CD23" w14:textId="77777777" w:rsidTr="006F136F">
        <w:trPr>
          <w:trHeight w:val="752"/>
        </w:trPr>
        <w:tc>
          <w:tcPr>
            <w:tcW w:w="1817" w:type="dxa"/>
          </w:tcPr>
          <w:p w14:paraId="40C7541D" w14:textId="77777777" w:rsidR="00114605" w:rsidRPr="00B85397" w:rsidRDefault="00114605" w:rsidP="006F136F">
            <w:pPr>
              <w:rPr>
                <w:b/>
              </w:rPr>
            </w:pPr>
          </w:p>
        </w:tc>
        <w:tc>
          <w:tcPr>
            <w:tcW w:w="3253" w:type="dxa"/>
          </w:tcPr>
          <w:p w14:paraId="39F2C2D0" w14:textId="45E56C2F" w:rsidR="00114605" w:rsidRPr="00114605" w:rsidRDefault="008A4DE3" w:rsidP="00114605">
            <w:r w:rsidRPr="008A4DE3">
              <w:t>Therapy qualification certificate</w:t>
            </w:r>
            <w:r>
              <w:t>.</w:t>
            </w:r>
          </w:p>
        </w:tc>
        <w:tc>
          <w:tcPr>
            <w:tcW w:w="1821" w:type="dxa"/>
          </w:tcPr>
          <w:p w14:paraId="31287D14" w14:textId="08926E18" w:rsidR="00114605" w:rsidRDefault="00114605" w:rsidP="006F136F">
            <w:r>
              <w:t>E</w:t>
            </w:r>
          </w:p>
        </w:tc>
        <w:tc>
          <w:tcPr>
            <w:tcW w:w="1631" w:type="dxa"/>
          </w:tcPr>
          <w:p w14:paraId="79534819" w14:textId="0A6F27FB" w:rsidR="00114605" w:rsidRDefault="00114605" w:rsidP="006F136F">
            <w:r>
              <w:t>A,I</w:t>
            </w:r>
          </w:p>
        </w:tc>
      </w:tr>
      <w:tr w:rsidR="008A4DE3" w:rsidRPr="00B85397" w14:paraId="0DED734B" w14:textId="77777777" w:rsidTr="006F136F">
        <w:trPr>
          <w:trHeight w:val="752"/>
        </w:trPr>
        <w:tc>
          <w:tcPr>
            <w:tcW w:w="1817" w:type="dxa"/>
          </w:tcPr>
          <w:p w14:paraId="081DEC1A" w14:textId="77777777" w:rsidR="008A4DE3" w:rsidRPr="00B85397" w:rsidRDefault="008A4DE3" w:rsidP="006F136F">
            <w:pPr>
              <w:rPr>
                <w:b/>
              </w:rPr>
            </w:pPr>
          </w:p>
        </w:tc>
        <w:tc>
          <w:tcPr>
            <w:tcW w:w="3253" w:type="dxa"/>
          </w:tcPr>
          <w:p w14:paraId="7EF75A76" w14:textId="0C896A1D" w:rsidR="008A4DE3" w:rsidRPr="00114605" w:rsidRDefault="008A4DE3" w:rsidP="00114605">
            <w:r w:rsidRPr="00071DE0">
              <w:rPr>
                <w:sz w:val="22"/>
              </w:rPr>
              <w:t>NVQ Level 2 / 3 H.N.D, CIDESCO,</w:t>
            </w:r>
            <w:r>
              <w:t xml:space="preserve"> </w:t>
            </w:r>
            <w:r w:rsidRPr="008A4DE3">
              <w:rPr>
                <w:sz w:val="22"/>
              </w:rPr>
              <w:t>CIBTAC, CITY &amp; GUILDS or ITEC.</w:t>
            </w:r>
          </w:p>
        </w:tc>
        <w:tc>
          <w:tcPr>
            <w:tcW w:w="1821" w:type="dxa"/>
          </w:tcPr>
          <w:p w14:paraId="725669D5" w14:textId="0EB881A7" w:rsidR="008A4DE3" w:rsidRDefault="008A4DE3" w:rsidP="006F136F">
            <w:r>
              <w:t>E</w:t>
            </w:r>
          </w:p>
        </w:tc>
        <w:tc>
          <w:tcPr>
            <w:tcW w:w="1631" w:type="dxa"/>
          </w:tcPr>
          <w:p w14:paraId="78271214" w14:textId="5F03A833" w:rsidR="008A4DE3" w:rsidRDefault="008A4DE3" w:rsidP="006F136F">
            <w:r>
              <w:t>A,I</w:t>
            </w:r>
          </w:p>
        </w:tc>
      </w:tr>
      <w:tr w:rsidR="008A4DE3" w:rsidRPr="00B85397" w14:paraId="40D528C4" w14:textId="77777777" w:rsidTr="006F136F">
        <w:trPr>
          <w:trHeight w:val="752"/>
        </w:trPr>
        <w:tc>
          <w:tcPr>
            <w:tcW w:w="1817" w:type="dxa"/>
          </w:tcPr>
          <w:p w14:paraId="70197FAB" w14:textId="77777777" w:rsidR="008A4DE3" w:rsidRPr="00B85397" w:rsidRDefault="008A4DE3" w:rsidP="006F136F">
            <w:pPr>
              <w:rPr>
                <w:b/>
              </w:rPr>
            </w:pPr>
          </w:p>
        </w:tc>
        <w:tc>
          <w:tcPr>
            <w:tcW w:w="3253" w:type="dxa"/>
          </w:tcPr>
          <w:p w14:paraId="1D43A9B3" w14:textId="7A15A8F6" w:rsidR="008A4DE3" w:rsidRPr="00071DE0" w:rsidRDefault="008A4DE3" w:rsidP="00114605">
            <w:pPr>
              <w:rPr>
                <w:sz w:val="22"/>
              </w:rPr>
            </w:pPr>
            <w:r w:rsidRPr="008A4DE3">
              <w:rPr>
                <w:sz w:val="22"/>
              </w:rPr>
              <w:t>Computer literate and previous cash handling experience preferred.</w:t>
            </w:r>
          </w:p>
        </w:tc>
        <w:tc>
          <w:tcPr>
            <w:tcW w:w="1821" w:type="dxa"/>
          </w:tcPr>
          <w:p w14:paraId="47D20521" w14:textId="2BFFCBB9" w:rsidR="008A4DE3" w:rsidRDefault="008A4DE3" w:rsidP="006F136F">
            <w:r>
              <w:t>E</w:t>
            </w:r>
          </w:p>
        </w:tc>
        <w:tc>
          <w:tcPr>
            <w:tcW w:w="1631" w:type="dxa"/>
          </w:tcPr>
          <w:p w14:paraId="5F1B994E" w14:textId="17918548" w:rsidR="008A4DE3" w:rsidRDefault="008A4DE3" w:rsidP="006F136F">
            <w:r>
              <w:t>A,I</w:t>
            </w:r>
          </w:p>
        </w:tc>
      </w:tr>
      <w:tr w:rsidR="008A4DE3" w:rsidRPr="00B85397" w14:paraId="2FB5CFE6" w14:textId="77777777" w:rsidTr="006F136F">
        <w:trPr>
          <w:trHeight w:val="752"/>
        </w:trPr>
        <w:tc>
          <w:tcPr>
            <w:tcW w:w="1817" w:type="dxa"/>
          </w:tcPr>
          <w:p w14:paraId="215B9435" w14:textId="77777777" w:rsidR="008A4DE3" w:rsidRPr="00B85397" w:rsidRDefault="008A4DE3" w:rsidP="006F136F">
            <w:pPr>
              <w:rPr>
                <w:b/>
              </w:rPr>
            </w:pPr>
          </w:p>
        </w:tc>
        <w:tc>
          <w:tcPr>
            <w:tcW w:w="3253" w:type="dxa"/>
          </w:tcPr>
          <w:p w14:paraId="515174CB" w14:textId="39D95963" w:rsidR="008A4DE3" w:rsidRPr="00071DE0" w:rsidRDefault="008A4DE3" w:rsidP="00114605">
            <w:pPr>
              <w:rPr>
                <w:sz w:val="22"/>
              </w:rPr>
            </w:pPr>
            <w:r w:rsidRPr="008A4DE3">
              <w:rPr>
                <w:sz w:val="22"/>
              </w:rPr>
              <w:t>First Aid at Work</w:t>
            </w:r>
          </w:p>
        </w:tc>
        <w:tc>
          <w:tcPr>
            <w:tcW w:w="1821" w:type="dxa"/>
          </w:tcPr>
          <w:p w14:paraId="3CFA6AC9" w14:textId="1F077BE2" w:rsidR="008A4DE3" w:rsidRDefault="008A4DE3" w:rsidP="006F136F">
            <w:r>
              <w:t>E</w:t>
            </w:r>
          </w:p>
        </w:tc>
        <w:tc>
          <w:tcPr>
            <w:tcW w:w="1631" w:type="dxa"/>
          </w:tcPr>
          <w:p w14:paraId="6DDF6F18" w14:textId="13C26114" w:rsidR="008A4DE3" w:rsidRDefault="008A4DE3" w:rsidP="006F136F">
            <w:r>
              <w:t>A,I</w:t>
            </w:r>
          </w:p>
        </w:tc>
      </w:tr>
      <w:tr w:rsidR="004C5A44" w:rsidRPr="00B85397" w14:paraId="35B0D62D" w14:textId="77777777" w:rsidTr="006F136F">
        <w:trPr>
          <w:trHeight w:val="832"/>
        </w:trPr>
        <w:tc>
          <w:tcPr>
            <w:tcW w:w="1817" w:type="dxa"/>
          </w:tcPr>
          <w:p w14:paraId="41403265" w14:textId="77777777" w:rsidR="004C5A44" w:rsidRPr="00A71C64" w:rsidRDefault="004C5A44" w:rsidP="006F136F">
            <w:pPr>
              <w:rPr>
                <w:b/>
                <w:sz w:val="22"/>
                <w:szCs w:val="22"/>
              </w:rPr>
            </w:pPr>
            <w:r w:rsidRPr="00A71C64">
              <w:rPr>
                <w:b/>
                <w:sz w:val="22"/>
                <w:szCs w:val="22"/>
              </w:rPr>
              <w:t>Living the TOWER Values sets out the essential behaviours required of all staff.</w:t>
            </w:r>
          </w:p>
        </w:tc>
        <w:tc>
          <w:tcPr>
            <w:tcW w:w="3253" w:type="dxa"/>
          </w:tcPr>
          <w:p w14:paraId="56DA2448" w14:textId="77777777" w:rsidR="004C5A44" w:rsidRPr="00A71C64" w:rsidRDefault="004C5A44" w:rsidP="006F136F">
            <w:pPr>
              <w:rPr>
                <w:b/>
                <w:sz w:val="22"/>
                <w:szCs w:val="22"/>
              </w:rPr>
            </w:pPr>
          </w:p>
        </w:tc>
        <w:tc>
          <w:tcPr>
            <w:tcW w:w="1821" w:type="dxa"/>
          </w:tcPr>
          <w:p w14:paraId="09AEC4F6" w14:textId="77777777" w:rsidR="004C5A44" w:rsidRPr="00A71C64" w:rsidRDefault="004C5A44" w:rsidP="006F136F">
            <w:pPr>
              <w:rPr>
                <w:b/>
                <w:sz w:val="22"/>
                <w:szCs w:val="22"/>
              </w:rPr>
            </w:pPr>
            <w:r w:rsidRPr="00A71C64">
              <w:rPr>
                <w:b/>
                <w:sz w:val="22"/>
                <w:szCs w:val="22"/>
              </w:rPr>
              <w:t>They are aligned to the organisation’s five TOWER Values</w:t>
            </w:r>
          </w:p>
        </w:tc>
        <w:tc>
          <w:tcPr>
            <w:tcW w:w="1631" w:type="dxa"/>
          </w:tcPr>
          <w:p w14:paraId="10C6CCF0" w14:textId="77777777" w:rsidR="004C5A44" w:rsidRPr="00B85397" w:rsidRDefault="004C5A44" w:rsidP="006F136F">
            <w:pPr>
              <w:rPr>
                <w:b/>
                <w:u w:val="single"/>
              </w:rPr>
            </w:pPr>
          </w:p>
        </w:tc>
      </w:tr>
      <w:tr w:rsidR="004C5A44" w:rsidRPr="00B85397" w14:paraId="3F99EED2" w14:textId="77777777" w:rsidTr="006F136F">
        <w:trPr>
          <w:trHeight w:val="832"/>
        </w:trPr>
        <w:tc>
          <w:tcPr>
            <w:tcW w:w="1817" w:type="dxa"/>
          </w:tcPr>
          <w:p w14:paraId="5C153EA8" w14:textId="77777777" w:rsidR="004C5A44" w:rsidRPr="00C03273" w:rsidRDefault="004C5A44" w:rsidP="006F136F">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rsidP="006F136F"/>
        </w:tc>
        <w:tc>
          <w:tcPr>
            <w:tcW w:w="3253" w:type="dxa"/>
          </w:tcPr>
          <w:p w14:paraId="5EA8C6E4" w14:textId="20171625" w:rsidR="004C5A44" w:rsidRPr="00114605" w:rsidRDefault="00114605" w:rsidP="00114605">
            <w:pPr>
              <w:rPr>
                <w:iCs/>
              </w:rPr>
            </w:pPr>
            <w:r w:rsidRPr="00E15197">
              <w:rPr>
                <w:rFonts w:eastAsia="Times New Roman"/>
                <w:color w:val="000000"/>
              </w:rPr>
              <w:t>The ability to communicate professionally and engender confidence with customers, clients and stakeholder at all levels.</w:t>
            </w:r>
          </w:p>
        </w:tc>
        <w:tc>
          <w:tcPr>
            <w:tcW w:w="1821" w:type="dxa"/>
          </w:tcPr>
          <w:p w14:paraId="0BE30ADF" w14:textId="19DA1F1B" w:rsidR="004C5A44" w:rsidRPr="00114605" w:rsidRDefault="00114605" w:rsidP="006F136F">
            <w:pPr>
              <w:rPr>
                <w:bCs/>
              </w:rPr>
            </w:pPr>
            <w:r>
              <w:rPr>
                <w:bCs/>
              </w:rPr>
              <w:t>E</w:t>
            </w:r>
          </w:p>
        </w:tc>
        <w:tc>
          <w:tcPr>
            <w:tcW w:w="1631" w:type="dxa"/>
          </w:tcPr>
          <w:p w14:paraId="2024D206" w14:textId="5E30B2A0" w:rsidR="004C5A44" w:rsidRPr="00114605" w:rsidRDefault="00114605" w:rsidP="006F136F">
            <w:pPr>
              <w:rPr>
                <w:bCs/>
              </w:rPr>
            </w:pPr>
            <w:r>
              <w:rPr>
                <w:bCs/>
              </w:rPr>
              <w:t>A,I</w:t>
            </w:r>
          </w:p>
        </w:tc>
      </w:tr>
      <w:tr w:rsidR="004C5A44" w:rsidRPr="00B85397" w14:paraId="342E9AAB" w14:textId="77777777" w:rsidTr="006F136F">
        <w:trPr>
          <w:trHeight w:val="898"/>
        </w:trPr>
        <w:tc>
          <w:tcPr>
            <w:tcW w:w="1817" w:type="dxa"/>
          </w:tcPr>
          <w:p w14:paraId="0F6BC270" w14:textId="77777777" w:rsidR="004C5A44" w:rsidRPr="00C03273" w:rsidRDefault="004C5A44" w:rsidP="006F136F">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4C5A44" w:rsidRPr="00B85397" w:rsidRDefault="004C5A44" w:rsidP="006F136F"/>
        </w:tc>
        <w:tc>
          <w:tcPr>
            <w:tcW w:w="3253" w:type="dxa"/>
          </w:tcPr>
          <w:p w14:paraId="3CEC9C18" w14:textId="2602D38A" w:rsidR="004C5A44" w:rsidRPr="00B85397" w:rsidRDefault="00114605" w:rsidP="006F136F">
            <w:r w:rsidRPr="00764CC1">
              <w:rPr>
                <w:color w:val="000000"/>
              </w:rPr>
              <w:t>Takes accountability and listens to others when making decisions</w:t>
            </w:r>
            <w:r>
              <w:rPr>
                <w:color w:val="000000"/>
              </w:rPr>
              <w:t>.</w:t>
            </w:r>
          </w:p>
        </w:tc>
        <w:tc>
          <w:tcPr>
            <w:tcW w:w="1821" w:type="dxa"/>
          </w:tcPr>
          <w:p w14:paraId="5C2D1CD5" w14:textId="4400FCD9" w:rsidR="004C5A44" w:rsidRPr="00114605" w:rsidRDefault="00114605" w:rsidP="006F136F">
            <w:pPr>
              <w:rPr>
                <w:bCs/>
              </w:rPr>
            </w:pPr>
            <w:r>
              <w:rPr>
                <w:bCs/>
              </w:rPr>
              <w:t>E</w:t>
            </w:r>
          </w:p>
        </w:tc>
        <w:tc>
          <w:tcPr>
            <w:tcW w:w="1631" w:type="dxa"/>
          </w:tcPr>
          <w:p w14:paraId="49B80898" w14:textId="6D77AA49" w:rsidR="004C5A44" w:rsidRPr="00114605" w:rsidRDefault="00114605" w:rsidP="006F136F">
            <w:pPr>
              <w:rPr>
                <w:bCs/>
              </w:rPr>
            </w:pPr>
            <w:r>
              <w:rPr>
                <w:bCs/>
              </w:rPr>
              <w:t>A,I</w:t>
            </w:r>
          </w:p>
        </w:tc>
      </w:tr>
      <w:tr w:rsidR="004C5A44" w:rsidRPr="00B85397" w14:paraId="26D868E6" w14:textId="77777777" w:rsidTr="006F136F">
        <w:trPr>
          <w:trHeight w:val="783"/>
        </w:trPr>
        <w:tc>
          <w:tcPr>
            <w:tcW w:w="1817" w:type="dxa"/>
          </w:tcPr>
          <w:p w14:paraId="716270F4" w14:textId="784243F8" w:rsidR="004C5A44" w:rsidRPr="00114605" w:rsidRDefault="004C5A44" w:rsidP="006F136F">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tc>
        <w:tc>
          <w:tcPr>
            <w:tcW w:w="3253" w:type="dxa"/>
          </w:tcPr>
          <w:p w14:paraId="6894408B" w14:textId="2B305539" w:rsidR="004C5A44" w:rsidRPr="00114605" w:rsidRDefault="00114605" w:rsidP="006F136F">
            <w:pPr>
              <w:rPr>
                <w:rFonts w:eastAsia="Times New Roman"/>
              </w:rPr>
            </w:pPr>
            <w:r w:rsidRPr="00C06EAE">
              <w:rPr>
                <w:rFonts w:eastAsia="Times New Roman"/>
                <w:color w:val="000000"/>
              </w:rPr>
              <w:t xml:space="preserve">The ability to respond flexibly to changes in the needs of the service and the </w:t>
            </w:r>
            <w:r>
              <w:rPr>
                <w:rFonts w:eastAsia="Times New Roman"/>
                <w:color w:val="000000"/>
              </w:rPr>
              <w:t>council.</w:t>
            </w:r>
          </w:p>
        </w:tc>
        <w:tc>
          <w:tcPr>
            <w:tcW w:w="1821" w:type="dxa"/>
          </w:tcPr>
          <w:p w14:paraId="1A7CF0BC" w14:textId="74F0F010" w:rsidR="004C5A44" w:rsidRPr="00114605" w:rsidRDefault="00114605" w:rsidP="006F136F">
            <w:pPr>
              <w:rPr>
                <w:bCs/>
              </w:rPr>
            </w:pPr>
            <w:r>
              <w:rPr>
                <w:bCs/>
              </w:rPr>
              <w:t>E</w:t>
            </w:r>
          </w:p>
        </w:tc>
        <w:tc>
          <w:tcPr>
            <w:tcW w:w="1631" w:type="dxa"/>
          </w:tcPr>
          <w:p w14:paraId="462C26C7" w14:textId="22CCB6EC" w:rsidR="004C5A44" w:rsidRPr="00114605" w:rsidRDefault="00114605" w:rsidP="006F136F">
            <w:pPr>
              <w:rPr>
                <w:bCs/>
              </w:rPr>
            </w:pPr>
            <w:r>
              <w:rPr>
                <w:bCs/>
              </w:rPr>
              <w:t>A,I</w:t>
            </w:r>
          </w:p>
        </w:tc>
      </w:tr>
      <w:tr w:rsidR="004C5A44" w:rsidRPr="00B85397" w14:paraId="5138090A" w14:textId="77777777" w:rsidTr="006F136F">
        <w:trPr>
          <w:trHeight w:val="1003"/>
        </w:trPr>
        <w:tc>
          <w:tcPr>
            <w:tcW w:w="1817" w:type="dxa"/>
          </w:tcPr>
          <w:p w14:paraId="573D19C4" w14:textId="77777777" w:rsidR="004C5A44" w:rsidRDefault="004C5A44" w:rsidP="006F136F">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4C5A44" w:rsidRPr="00B85397" w:rsidRDefault="004C5A44" w:rsidP="006F136F"/>
        </w:tc>
        <w:tc>
          <w:tcPr>
            <w:tcW w:w="3253" w:type="dxa"/>
          </w:tcPr>
          <w:p w14:paraId="72FF2922" w14:textId="77777777" w:rsidR="00114605" w:rsidRPr="005609D2" w:rsidRDefault="00114605" w:rsidP="00114605">
            <w:pPr>
              <w:rPr>
                <w:rFonts w:eastAsia="Times New Roman"/>
                <w:sz w:val="28"/>
                <w:szCs w:val="28"/>
              </w:rPr>
            </w:pPr>
            <w:r w:rsidRPr="005609D2">
              <w:rPr>
                <w:rFonts w:eastAsia="Times New Roman"/>
                <w:color w:val="000000"/>
              </w:rPr>
              <w:t>Strives for excellence in all aspects of service delivery and management</w:t>
            </w:r>
            <w:r>
              <w:rPr>
                <w:rFonts w:eastAsia="Times New Roman"/>
                <w:color w:val="000000"/>
              </w:rPr>
              <w:t>.</w:t>
            </w:r>
          </w:p>
          <w:p w14:paraId="03481FA2" w14:textId="0804B497" w:rsidR="004C5A44" w:rsidRPr="00B85397" w:rsidRDefault="004C5A44" w:rsidP="006F136F">
            <w:pPr>
              <w:tabs>
                <w:tab w:val="num" w:pos="1080"/>
              </w:tabs>
            </w:pPr>
          </w:p>
        </w:tc>
        <w:tc>
          <w:tcPr>
            <w:tcW w:w="1821" w:type="dxa"/>
          </w:tcPr>
          <w:p w14:paraId="00F23397" w14:textId="5A3690D8" w:rsidR="004C5A44" w:rsidRPr="00114605" w:rsidRDefault="00114605" w:rsidP="006F136F">
            <w:pPr>
              <w:rPr>
                <w:bCs/>
              </w:rPr>
            </w:pPr>
            <w:r>
              <w:rPr>
                <w:bCs/>
              </w:rPr>
              <w:t>E</w:t>
            </w:r>
          </w:p>
        </w:tc>
        <w:tc>
          <w:tcPr>
            <w:tcW w:w="1631" w:type="dxa"/>
          </w:tcPr>
          <w:p w14:paraId="66B1E200" w14:textId="22922DB7" w:rsidR="004C5A44" w:rsidRPr="00114605" w:rsidRDefault="00114605" w:rsidP="006F136F">
            <w:pPr>
              <w:rPr>
                <w:bCs/>
              </w:rPr>
            </w:pPr>
            <w:r>
              <w:rPr>
                <w:bCs/>
              </w:rPr>
              <w:t>A,I</w:t>
            </w:r>
          </w:p>
        </w:tc>
      </w:tr>
      <w:tr w:rsidR="004C5A44" w:rsidRPr="00B85397" w14:paraId="3BF5CEFE" w14:textId="77777777" w:rsidTr="006F136F">
        <w:trPr>
          <w:trHeight w:val="1003"/>
        </w:trPr>
        <w:tc>
          <w:tcPr>
            <w:tcW w:w="1817" w:type="dxa"/>
          </w:tcPr>
          <w:p w14:paraId="6DBF92B5" w14:textId="77777777" w:rsidR="004C5A44" w:rsidRPr="00C03273" w:rsidRDefault="004C5A44" w:rsidP="006F136F">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communities, they are the heart of everything we do</w:t>
            </w:r>
          </w:p>
          <w:p w14:paraId="696C0DEE" w14:textId="77777777" w:rsidR="004C5A44" w:rsidRPr="00B85397" w:rsidRDefault="004C5A44" w:rsidP="006F136F"/>
        </w:tc>
        <w:tc>
          <w:tcPr>
            <w:tcW w:w="3253" w:type="dxa"/>
          </w:tcPr>
          <w:p w14:paraId="25CFF782" w14:textId="2D5E6163" w:rsidR="00114605" w:rsidRPr="001F21E8" w:rsidRDefault="00114605" w:rsidP="00114605">
            <w:pPr>
              <w:rPr>
                <w:rFonts w:eastAsia="Times New Roman"/>
                <w:sz w:val="28"/>
                <w:szCs w:val="28"/>
              </w:rPr>
            </w:pPr>
            <w:r w:rsidRPr="001F21E8">
              <w:rPr>
                <w:rFonts w:eastAsia="Times New Roman"/>
                <w:color w:val="000000"/>
              </w:rPr>
              <w:t>Knowledge and understanding of the issues involved when working with a multi-cultural community and workforce</w:t>
            </w:r>
            <w:r>
              <w:rPr>
                <w:rFonts w:eastAsia="Times New Roman"/>
                <w:color w:val="000000"/>
              </w:rPr>
              <w:t>.</w:t>
            </w:r>
          </w:p>
          <w:p w14:paraId="3656EA74" w14:textId="77777777" w:rsidR="00114605" w:rsidRPr="001F21E8" w:rsidRDefault="00114605" w:rsidP="00114605">
            <w:pPr>
              <w:rPr>
                <w:rFonts w:eastAsia="Times New Roman"/>
                <w:sz w:val="28"/>
                <w:szCs w:val="28"/>
              </w:rPr>
            </w:pPr>
          </w:p>
          <w:p w14:paraId="3F6D2EC5" w14:textId="77777777" w:rsidR="00114605" w:rsidRPr="001F21E8" w:rsidRDefault="00114605" w:rsidP="00114605">
            <w:pPr>
              <w:rPr>
                <w:rFonts w:ascii="Times New Roman" w:eastAsia="Times New Roman" w:hAnsi="Times New Roman" w:cs="Times New Roman"/>
              </w:rPr>
            </w:pPr>
            <w:r w:rsidRPr="001F21E8">
              <w:rPr>
                <w:rFonts w:eastAsia="Times New Roman"/>
                <w:color w:val="000000"/>
              </w:rPr>
              <w:t>Actively contributes to building a customer-focused culture across the council and with partners</w:t>
            </w:r>
            <w:r w:rsidRPr="001F21E8">
              <w:rPr>
                <w:rFonts w:ascii="Times New Roman" w:eastAsia="Times New Roman" w:hAnsi="Times New Roman" w:cs="Times New Roman"/>
                <w:color w:val="000000"/>
                <w:sz w:val="22"/>
                <w:szCs w:val="22"/>
              </w:rPr>
              <w:t>.</w:t>
            </w:r>
          </w:p>
          <w:p w14:paraId="715F5E1E" w14:textId="4510B128" w:rsidR="004C5A44" w:rsidRPr="00B85397" w:rsidRDefault="004C5A44" w:rsidP="006F136F">
            <w:pPr>
              <w:tabs>
                <w:tab w:val="num" w:pos="1080"/>
              </w:tabs>
            </w:pPr>
          </w:p>
        </w:tc>
        <w:tc>
          <w:tcPr>
            <w:tcW w:w="1821" w:type="dxa"/>
          </w:tcPr>
          <w:p w14:paraId="0CB87F9F" w14:textId="77777777" w:rsidR="004C5A44" w:rsidRDefault="00114605" w:rsidP="006F136F">
            <w:pPr>
              <w:rPr>
                <w:bCs/>
              </w:rPr>
            </w:pPr>
            <w:r>
              <w:rPr>
                <w:bCs/>
              </w:rPr>
              <w:lastRenderedPageBreak/>
              <w:t>E</w:t>
            </w:r>
          </w:p>
          <w:p w14:paraId="590640AE" w14:textId="77777777" w:rsidR="00114605" w:rsidRDefault="00114605" w:rsidP="006F136F">
            <w:pPr>
              <w:rPr>
                <w:bCs/>
              </w:rPr>
            </w:pPr>
          </w:p>
          <w:p w14:paraId="06E74B17" w14:textId="77777777" w:rsidR="00114605" w:rsidRDefault="00114605" w:rsidP="006F136F">
            <w:pPr>
              <w:rPr>
                <w:bCs/>
              </w:rPr>
            </w:pPr>
          </w:p>
          <w:p w14:paraId="79A923BA" w14:textId="77777777" w:rsidR="00114605" w:rsidRDefault="00114605" w:rsidP="006F136F">
            <w:pPr>
              <w:rPr>
                <w:bCs/>
              </w:rPr>
            </w:pPr>
          </w:p>
          <w:p w14:paraId="0B53C098" w14:textId="77777777" w:rsidR="00114605" w:rsidRDefault="00114605" w:rsidP="006F136F">
            <w:pPr>
              <w:rPr>
                <w:bCs/>
              </w:rPr>
            </w:pPr>
          </w:p>
          <w:p w14:paraId="361B5FA7" w14:textId="77777777" w:rsidR="00114605" w:rsidRDefault="00114605" w:rsidP="006F136F">
            <w:pPr>
              <w:rPr>
                <w:bCs/>
              </w:rPr>
            </w:pPr>
          </w:p>
          <w:p w14:paraId="72AA8BFF" w14:textId="0808378F" w:rsidR="00114605" w:rsidRPr="00114605" w:rsidRDefault="00114605" w:rsidP="006F136F">
            <w:pPr>
              <w:rPr>
                <w:bCs/>
              </w:rPr>
            </w:pPr>
            <w:r>
              <w:rPr>
                <w:bCs/>
              </w:rPr>
              <w:t>E</w:t>
            </w:r>
          </w:p>
        </w:tc>
        <w:tc>
          <w:tcPr>
            <w:tcW w:w="1631" w:type="dxa"/>
          </w:tcPr>
          <w:p w14:paraId="67761399" w14:textId="77777777" w:rsidR="004C5A44" w:rsidRDefault="00114605" w:rsidP="006F136F">
            <w:pPr>
              <w:rPr>
                <w:bCs/>
              </w:rPr>
            </w:pPr>
            <w:r>
              <w:rPr>
                <w:bCs/>
              </w:rPr>
              <w:t>A,I</w:t>
            </w:r>
          </w:p>
          <w:p w14:paraId="5E1417DE" w14:textId="77777777" w:rsidR="00114605" w:rsidRDefault="00114605" w:rsidP="006F136F">
            <w:pPr>
              <w:rPr>
                <w:bCs/>
              </w:rPr>
            </w:pPr>
          </w:p>
          <w:p w14:paraId="30463460" w14:textId="77777777" w:rsidR="00114605" w:rsidRDefault="00114605" w:rsidP="006F136F">
            <w:pPr>
              <w:rPr>
                <w:bCs/>
              </w:rPr>
            </w:pPr>
          </w:p>
          <w:p w14:paraId="042D788A" w14:textId="77777777" w:rsidR="00114605" w:rsidRDefault="00114605" w:rsidP="006F136F">
            <w:pPr>
              <w:rPr>
                <w:bCs/>
              </w:rPr>
            </w:pPr>
          </w:p>
          <w:p w14:paraId="4B65EDCF" w14:textId="77777777" w:rsidR="00114605" w:rsidRDefault="00114605" w:rsidP="006F136F">
            <w:pPr>
              <w:rPr>
                <w:bCs/>
              </w:rPr>
            </w:pPr>
          </w:p>
          <w:p w14:paraId="45295182" w14:textId="77777777" w:rsidR="00114605" w:rsidRDefault="00114605" w:rsidP="006F136F">
            <w:pPr>
              <w:rPr>
                <w:bCs/>
              </w:rPr>
            </w:pPr>
          </w:p>
          <w:p w14:paraId="13C9B372" w14:textId="5D28CA9B" w:rsidR="00114605" w:rsidRPr="00114605" w:rsidRDefault="00114605" w:rsidP="006F136F">
            <w:pPr>
              <w:rPr>
                <w:bCs/>
              </w:rPr>
            </w:pPr>
            <w:r>
              <w:rPr>
                <w:bCs/>
              </w:rPr>
              <w:t>A,I</w:t>
            </w:r>
          </w:p>
        </w:tc>
      </w:tr>
      <w:tr w:rsidR="004C5A44" w:rsidRPr="00B85397" w14:paraId="0C7BA159" w14:textId="77777777" w:rsidTr="006F136F">
        <w:trPr>
          <w:trHeight w:val="1003"/>
        </w:trPr>
        <w:tc>
          <w:tcPr>
            <w:tcW w:w="1817" w:type="dxa"/>
          </w:tcPr>
          <w:p w14:paraId="6012B10D" w14:textId="77777777" w:rsidR="004C5A44" w:rsidRPr="003516AD" w:rsidRDefault="004C5A44" w:rsidP="006F136F">
            <w:pPr>
              <w:rPr>
                <w:b/>
              </w:rPr>
            </w:pPr>
            <w:r>
              <w:rPr>
                <w:b/>
              </w:rPr>
              <w:t>Additional Requirements</w:t>
            </w:r>
          </w:p>
        </w:tc>
        <w:tc>
          <w:tcPr>
            <w:tcW w:w="3253" w:type="dxa"/>
          </w:tcPr>
          <w:p w14:paraId="799DAB68" w14:textId="40967F2F" w:rsidR="004C5A44" w:rsidRPr="00766FDD" w:rsidRDefault="00CB5958" w:rsidP="006F136F">
            <w:r>
              <w:t>To meet exceptional business needs a willingness to work outside of contractual hours with notice, unless there is good reason where this is not possible.</w:t>
            </w:r>
          </w:p>
          <w:p w14:paraId="30C5B848" w14:textId="77777777" w:rsidR="004C5A44" w:rsidRPr="00766FDD" w:rsidRDefault="004C5A44" w:rsidP="006F136F"/>
          <w:p w14:paraId="2CCCC96D" w14:textId="2C691D94" w:rsidR="004C5A44" w:rsidRPr="00114605" w:rsidRDefault="004C5A44" w:rsidP="006F136F">
            <w:r w:rsidRPr="00766FDD">
              <w:t>To comply with the requirement to ca</w:t>
            </w:r>
            <w:r>
              <w:t xml:space="preserve">rry out a DBS check on this role. </w:t>
            </w:r>
            <w:r w:rsidRPr="00A71C64">
              <w:rPr>
                <w:i/>
              </w:rPr>
              <w:t>(Must be included if post subject to DBS check)</w:t>
            </w:r>
          </w:p>
          <w:p w14:paraId="47582873" w14:textId="77777777" w:rsidR="004C5A44" w:rsidRPr="003516AD" w:rsidRDefault="004C5A44" w:rsidP="006F136F">
            <w:pPr>
              <w:rPr>
                <w:u w:val="single"/>
              </w:rPr>
            </w:pPr>
          </w:p>
        </w:tc>
        <w:tc>
          <w:tcPr>
            <w:tcW w:w="1821" w:type="dxa"/>
          </w:tcPr>
          <w:p w14:paraId="1C14930E" w14:textId="77777777" w:rsidR="004C5A44" w:rsidRPr="00B85397" w:rsidRDefault="004C5A44" w:rsidP="006F136F">
            <w:pPr>
              <w:rPr>
                <w:b/>
                <w:u w:val="single"/>
              </w:rPr>
            </w:pPr>
          </w:p>
        </w:tc>
        <w:tc>
          <w:tcPr>
            <w:tcW w:w="1631" w:type="dxa"/>
          </w:tcPr>
          <w:p w14:paraId="5C5A3A4E" w14:textId="77777777" w:rsidR="004C5A44" w:rsidRPr="00B85397" w:rsidRDefault="004C5A44" w:rsidP="006F136F">
            <w:pPr>
              <w:rPr>
                <w:b/>
                <w:u w:val="single"/>
              </w:rPr>
            </w:pPr>
          </w:p>
        </w:tc>
      </w:tr>
    </w:tbl>
    <w:p w14:paraId="1B683A3A" w14:textId="0C86B064" w:rsidR="00DF3C2C" w:rsidRDefault="00DF3C2C" w:rsidP="00DF3C2C">
      <w:pPr>
        <w:spacing w:line="259" w:lineRule="auto"/>
      </w:pPr>
    </w:p>
    <w:sectPr w:rsidR="00DF3C2C" w:rsidSect="00363A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431B2" w14:textId="77777777" w:rsidR="003E575F" w:rsidRDefault="003E575F" w:rsidP="00101F8B">
      <w:r>
        <w:separator/>
      </w:r>
    </w:p>
    <w:p w14:paraId="2B937C91" w14:textId="77777777" w:rsidR="003E575F" w:rsidRDefault="003E575F" w:rsidP="00101F8B"/>
    <w:p w14:paraId="541E86BD" w14:textId="77777777" w:rsidR="003E575F" w:rsidRDefault="003E575F" w:rsidP="00101F8B"/>
    <w:p w14:paraId="3223E61D" w14:textId="77777777" w:rsidR="003E575F" w:rsidRDefault="003E575F" w:rsidP="00101F8B"/>
    <w:p w14:paraId="263FBE21" w14:textId="77777777" w:rsidR="003E575F" w:rsidRDefault="003E575F" w:rsidP="00101F8B"/>
    <w:p w14:paraId="766DB86C" w14:textId="77777777" w:rsidR="003E575F" w:rsidRDefault="003E575F" w:rsidP="00101F8B"/>
  </w:endnote>
  <w:endnote w:type="continuationSeparator" w:id="0">
    <w:p w14:paraId="0FE59778" w14:textId="77777777" w:rsidR="003E575F" w:rsidRDefault="003E575F" w:rsidP="00101F8B">
      <w:r>
        <w:continuationSeparator/>
      </w:r>
    </w:p>
    <w:p w14:paraId="75F09FDF" w14:textId="77777777" w:rsidR="003E575F" w:rsidRDefault="003E575F" w:rsidP="00101F8B"/>
    <w:p w14:paraId="2B322094" w14:textId="77777777" w:rsidR="003E575F" w:rsidRDefault="003E575F" w:rsidP="00101F8B"/>
    <w:p w14:paraId="3D189D44" w14:textId="77777777" w:rsidR="003E575F" w:rsidRDefault="003E575F" w:rsidP="00101F8B"/>
    <w:p w14:paraId="745608D3" w14:textId="77777777" w:rsidR="003E575F" w:rsidRDefault="003E575F" w:rsidP="00101F8B"/>
    <w:p w14:paraId="239D7FAA" w14:textId="77777777" w:rsidR="003E575F" w:rsidRDefault="003E575F" w:rsidP="00101F8B"/>
  </w:endnote>
  <w:endnote w:type="continuationNotice" w:id="1">
    <w:p w14:paraId="23134831" w14:textId="77777777" w:rsidR="003E575F" w:rsidRDefault="003E57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B7F55" w14:textId="2A3A6C3D" w:rsidR="004E1F25" w:rsidRDefault="004E1F25">
    <w:pPr>
      <w:pStyle w:val="Footer"/>
    </w:pPr>
    <w:r>
      <w:t>LBTH Job Description and Person Specification Template 2022</w:t>
    </w:r>
  </w:p>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661DC" w14:textId="77777777" w:rsidR="003E575F" w:rsidRDefault="003E575F" w:rsidP="00101F8B">
      <w:r>
        <w:separator/>
      </w:r>
    </w:p>
    <w:p w14:paraId="18250074" w14:textId="77777777" w:rsidR="003E575F" w:rsidRDefault="003E575F" w:rsidP="00101F8B"/>
    <w:p w14:paraId="5E8F1936" w14:textId="77777777" w:rsidR="003E575F" w:rsidRDefault="003E575F" w:rsidP="00101F8B"/>
    <w:p w14:paraId="32C719DD" w14:textId="77777777" w:rsidR="003E575F" w:rsidRDefault="003E575F" w:rsidP="00101F8B"/>
    <w:p w14:paraId="1B3806AF" w14:textId="77777777" w:rsidR="003E575F" w:rsidRDefault="003E575F" w:rsidP="00101F8B"/>
    <w:p w14:paraId="4F65216B" w14:textId="77777777" w:rsidR="003E575F" w:rsidRDefault="003E575F" w:rsidP="00101F8B"/>
  </w:footnote>
  <w:footnote w:type="continuationSeparator" w:id="0">
    <w:p w14:paraId="5E438BC9" w14:textId="77777777" w:rsidR="003E575F" w:rsidRDefault="003E575F" w:rsidP="00101F8B">
      <w:r>
        <w:continuationSeparator/>
      </w:r>
    </w:p>
    <w:p w14:paraId="60568C3D" w14:textId="77777777" w:rsidR="003E575F" w:rsidRDefault="003E575F" w:rsidP="00101F8B"/>
    <w:p w14:paraId="734EE16A" w14:textId="77777777" w:rsidR="003E575F" w:rsidRDefault="003E575F" w:rsidP="00101F8B"/>
    <w:p w14:paraId="342A96DF" w14:textId="77777777" w:rsidR="003E575F" w:rsidRDefault="003E575F" w:rsidP="00101F8B"/>
    <w:p w14:paraId="60EAAA1F" w14:textId="77777777" w:rsidR="003E575F" w:rsidRDefault="003E575F" w:rsidP="00101F8B"/>
    <w:p w14:paraId="258D618C" w14:textId="77777777" w:rsidR="003E575F" w:rsidRDefault="003E575F" w:rsidP="00101F8B"/>
  </w:footnote>
  <w:footnote w:type="continuationNotice" w:id="1">
    <w:p w14:paraId="344BF6F2" w14:textId="77777777" w:rsidR="003E575F" w:rsidRDefault="003E575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0491"/>
    <w:multiLevelType w:val="hybridMultilevel"/>
    <w:tmpl w:val="DFFC5EC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F50BE"/>
    <w:multiLevelType w:val="hybridMultilevel"/>
    <w:tmpl w:val="F92A7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7A2BB6"/>
    <w:multiLevelType w:val="multilevel"/>
    <w:tmpl w:val="0F2EBF9E"/>
    <w:lvl w:ilvl="0">
      <w:start w:val="1"/>
      <w:numFmt w:val="bullet"/>
      <w:lvlText w:val=""/>
      <w:lvlJc w:val="left"/>
      <w:pPr>
        <w:ind w:left="1080" w:hanging="360"/>
      </w:pPr>
      <w:rPr>
        <w:rFonts w:ascii="Symbol" w:hAnsi="Symbol" w:hint="default"/>
        <w:b/>
      </w:rPr>
    </w:lvl>
    <w:lvl w:ilvl="1">
      <w:start w:val="5"/>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8280" w:hanging="1800"/>
      </w:pPr>
      <w:rPr>
        <w:rFonts w:hint="default"/>
        <w:b/>
      </w:rPr>
    </w:lvl>
  </w:abstractNum>
  <w:abstractNum w:abstractNumId="4"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D7C8E"/>
    <w:multiLevelType w:val="hybridMultilevel"/>
    <w:tmpl w:val="6428E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C2018A"/>
    <w:multiLevelType w:val="hybridMultilevel"/>
    <w:tmpl w:val="8968B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077E5B"/>
    <w:multiLevelType w:val="hybridMultilevel"/>
    <w:tmpl w:val="8CC85E3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0"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B3F10"/>
    <w:multiLevelType w:val="hybridMultilevel"/>
    <w:tmpl w:val="ACBC4FDE"/>
    <w:lvl w:ilvl="0" w:tplc="848420FA">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141689"/>
    <w:multiLevelType w:val="multilevel"/>
    <w:tmpl w:val="24D8F05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Gill San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Gill San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Gill San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4"/>
  </w:num>
  <w:num w:numId="2" w16cid:durableId="1511870890">
    <w:abstractNumId w:val="1"/>
  </w:num>
  <w:num w:numId="3" w16cid:durableId="784276660">
    <w:abstractNumId w:val="6"/>
  </w:num>
  <w:num w:numId="4" w16cid:durableId="703990192">
    <w:abstractNumId w:val="11"/>
  </w:num>
  <w:num w:numId="5" w16cid:durableId="1013187382">
    <w:abstractNumId w:val="13"/>
  </w:num>
  <w:num w:numId="6" w16cid:durableId="1345206344">
    <w:abstractNumId w:val="12"/>
  </w:num>
  <w:num w:numId="7" w16cid:durableId="1506939807">
    <w:abstractNumId w:val="17"/>
  </w:num>
  <w:num w:numId="8" w16cid:durableId="301158269">
    <w:abstractNumId w:val="10"/>
  </w:num>
  <w:num w:numId="9" w16cid:durableId="1058552037">
    <w:abstractNumId w:val="7"/>
  </w:num>
  <w:num w:numId="10" w16cid:durableId="731080326">
    <w:abstractNumId w:val="14"/>
  </w:num>
  <w:num w:numId="11" w16cid:durableId="1583374573">
    <w:abstractNumId w:val="9"/>
  </w:num>
  <w:num w:numId="12" w16cid:durableId="743453035">
    <w:abstractNumId w:val="5"/>
  </w:num>
  <w:num w:numId="13" w16cid:durableId="1412046760">
    <w:abstractNumId w:val="16"/>
  </w:num>
  <w:num w:numId="14" w16cid:durableId="1986818190">
    <w:abstractNumId w:val="2"/>
  </w:num>
  <w:num w:numId="15" w16cid:durableId="1475291773">
    <w:abstractNumId w:val="8"/>
  </w:num>
  <w:num w:numId="16" w16cid:durableId="1237786815">
    <w:abstractNumId w:val="0"/>
  </w:num>
  <w:num w:numId="17" w16cid:durableId="572396672">
    <w:abstractNumId w:val="3"/>
  </w:num>
  <w:num w:numId="18" w16cid:durableId="10891536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6780"/>
    <w:rsid w:val="000375E0"/>
    <w:rsid w:val="000663F2"/>
    <w:rsid w:val="00070438"/>
    <w:rsid w:val="00080CA2"/>
    <w:rsid w:val="00081787"/>
    <w:rsid w:val="00084F24"/>
    <w:rsid w:val="00087C89"/>
    <w:rsid w:val="000943CA"/>
    <w:rsid w:val="000A3241"/>
    <w:rsid w:val="000A6597"/>
    <w:rsid w:val="000A7649"/>
    <w:rsid w:val="000C41F9"/>
    <w:rsid w:val="000C4BD3"/>
    <w:rsid w:val="000D2DC9"/>
    <w:rsid w:val="000E37BA"/>
    <w:rsid w:val="001011AE"/>
    <w:rsid w:val="00101F8B"/>
    <w:rsid w:val="001065F2"/>
    <w:rsid w:val="0010670B"/>
    <w:rsid w:val="00114605"/>
    <w:rsid w:val="00114878"/>
    <w:rsid w:val="00121D85"/>
    <w:rsid w:val="00123714"/>
    <w:rsid w:val="00130FC5"/>
    <w:rsid w:val="001357FA"/>
    <w:rsid w:val="001539D8"/>
    <w:rsid w:val="00165A95"/>
    <w:rsid w:val="00167DA3"/>
    <w:rsid w:val="001702A6"/>
    <w:rsid w:val="00173D7C"/>
    <w:rsid w:val="00176F21"/>
    <w:rsid w:val="0019324B"/>
    <w:rsid w:val="001936F3"/>
    <w:rsid w:val="001B5AC3"/>
    <w:rsid w:val="001D1AC7"/>
    <w:rsid w:val="001D5881"/>
    <w:rsid w:val="001F2D5B"/>
    <w:rsid w:val="001F57B7"/>
    <w:rsid w:val="00204695"/>
    <w:rsid w:val="0021044F"/>
    <w:rsid w:val="00222092"/>
    <w:rsid w:val="00224E75"/>
    <w:rsid w:val="00251DD1"/>
    <w:rsid w:val="0025409B"/>
    <w:rsid w:val="00265757"/>
    <w:rsid w:val="0027226F"/>
    <w:rsid w:val="00273863"/>
    <w:rsid w:val="00274192"/>
    <w:rsid w:val="00284556"/>
    <w:rsid w:val="00297396"/>
    <w:rsid w:val="002A1E6E"/>
    <w:rsid w:val="002B01E9"/>
    <w:rsid w:val="002B278A"/>
    <w:rsid w:val="002B5905"/>
    <w:rsid w:val="002C5290"/>
    <w:rsid w:val="002D30D6"/>
    <w:rsid w:val="002D5757"/>
    <w:rsid w:val="00357305"/>
    <w:rsid w:val="00360231"/>
    <w:rsid w:val="00363A4D"/>
    <w:rsid w:val="0038389B"/>
    <w:rsid w:val="00393D23"/>
    <w:rsid w:val="003B7D22"/>
    <w:rsid w:val="003E09AD"/>
    <w:rsid w:val="003E575F"/>
    <w:rsid w:val="003E777B"/>
    <w:rsid w:val="004023AE"/>
    <w:rsid w:val="0040762E"/>
    <w:rsid w:val="00417A06"/>
    <w:rsid w:val="004362E7"/>
    <w:rsid w:val="004369A3"/>
    <w:rsid w:val="00453B68"/>
    <w:rsid w:val="00473346"/>
    <w:rsid w:val="0048474D"/>
    <w:rsid w:val="004B283C"/>
    <w:rsid w:val="004B6D34"/>
    <w:rsid w:val="004C5A44"/>
    <w:rsid w:val="004D1C12"/>
    <w:rsid w:val="004E1F25"/>
    <w:rsid w:val="004E5434"/>
    <w:rsid w:val="00500F06"/>
    <w:rsid w:val="00504E2E"/>
    <w:rsid w:val="005072C8"/>
    <w:rsid w:val="00534043"/>
    <w:rsid w:val="00552FBC"/>
    <w:rsid w:val="00555740"/>
    <w:rsid w:val="00565F8F"/>
    <w:rsid w:val="00573AEA"/>
    <w:rsid w:val="00574487"/>
    <w:rsid w:val="005745B7"/>
    <w:rsid w:val="005823BB"/>
    <w:rsid w:val="00582F72"/>
    <w:rsid w:val="005B4AE4"/>
    <w:rsid w:val="005C50ED"/>
    <w:rsid w:val="005C7C97"/>
    <w:rsid w:val="005E57A5"/>
    <w:rsid w:val="005E6059"/>
    <w:rsid w:val="005F24B4"/>
    <w:rsid w:val="005F24FD"/>
    <w:rsid w:val="005F2F33"/>
    <w:rsid w:val="00621D52"/>
    <w:rsid w:val="00654DF9"/>
    <w:rsid w:val="00656A19"/>
    <w:rsid w:val="006601B5"/>
    <w:rsid w:val="00662F69"/>
    <w:rsid w:val="00696861"/>
    <w:rsid w:val="006A6700"/>
    <w:rsid w:val="006A7828"/>
    <w:rsid w:val="006D06F5"/>
    <w:rsid w:val="006E17FE"/>
    <w:rsid w:val="006E49ED"/>
    <w:rsid w:val="00706AF6"/>
    <w:rsid w:val="00706F60"/>
    <w:rsid w:val="007102B7"/>
    <w:rsid w:val="0072179F"/>
    <w:rsid w:val="0073533A"/>
    <w:rsid w:val="00736EAE"/>
    <w:rsid w:val="007604B3"/>
    <w:rsid w:val="00770631"/>
    <w:rsid w:val="0077258F"/>
    <w:rsid w:val="00774185"/>
    <w:rsid w:val="00777637"/>
    <w:rsid w:val="00784FEE"/>
    <w:rsid w:val="007A36C0"/>
    <w:rsid w:val="007B40D8"/>
    <w:rsid w:val="007B49A8"/>
    <w:rsid w:val="007B7184"/>
    <w:rsid w:val="007B7B8F"/>
    <w:rsid w:val="007C4F08"/>
    <w:rsid w:val="007C590B"/>
    <w:rsid w:val="007C78AD"/>
    <w:rsid w:val="007C7CCE"/>
    <w:rsid w:val="007E1728"/>
    <w:rsid w:val="007F66D8"/>
    <w:rsid w:val="007F6927"/>
    <w:rsid w:val="008158A3"/>
    <w:rsid w:val="00832C32"/>
    <w:rsid w:val="0083764A"/>
    <w:rsid w:val="00854860"/>
    <w:rsid w:val="0086270A"/>
    <w:rsid w:val="00862A60"/>
    <w:rsid w:val="00880FFC"/>
    <w:rsid w:val="0088474E"/>
    <w:rsid w:val="008922C7"/>
    <w:rsid w:val="008A4DE3"/>
    <w:rsid w:val="008B70E7"/>
    <w:rsid w:val="008C1AE0"/>
    <w:rsid w:val="008D6F80"/>
    <w:rsid w:val="008E4B48"/>
    <w:rsid w:val="008E5BCD"/>
    <w:rsid w:val="008E6D3C"/>
    <w:rsid w:val="0092347D"/>
    <w:rsid w:val="0093406E"/>
    <w:rsid w:val="0093644A"/>
    <w:rsid w:val="009419FA"/>
    <w:rsid w:val="0097202D"/>
    <w:rsid w:val="009802B8"/>
    <w:rsid w:val="009819EC"/>
    <w:rsid w:val="00983E70"/>
    <w:rsid w:val="009903E1"/>
    <w:rsid w:val="00997272"/>
    <w:rsid w:val="009A090C"/>
    <w:rsid w:val="009C75B0"/>
    <w:rsid w:val="009D6038"/>
    <w:rsid w:val="009E1F27"/>
    <w:rsid w:val="009E4C47"/>
    <w:rsid w:val="009E7322"/>
    <w:rsid w:val="00A01A59"/>
    <w:rsid w:val="00A31471"/>
    <w:rsid w:val="00A31D2A"/>
    <w:rsid w:val="00A34568"/>
    <w:rsid w:val="00A438D4"/>
    <w:rsid w:val="00A52472"/>
    <w:rsid w:val="00A55EBD"/>
    <w:rsid w:val="00A65C7C"/>
    <w:rsid w:val="00A66B50"/>
    <w:rsid w:val="00A7782D"/>
    <w:rsid w:val="00A83411"/>
    <w:rsid w:val="00A84319"/>
    <w:rsid w:val="00AA1163"/>
    <w:rsid w:val="00AA30AF"/>
    <w:rsid w:val="00AA4305"/>
    <w:rsid w:val="00AA79F3"/>
    <w:rsid w:val="00AB2CBA"/>
    <w:rsid w:val="00AD687E"/>
    <w:rsid w:val="00AE2CB4"/>
    <w:rsid w:val="00B04D57"/>
    <w:rsid w:val="00B04F5C"/>
    <w:rsid w:val="00B05C7A"/>
    <w:rsid w:val="00B20523"/>
    <w:rsid w:val="00B23AEB"/>
    <w:rsid w:val="00B333C3"/>
    <w:rsid w:val="00B36E25"/>
    <w:rsid w:val="00B43833"/>
    <w:rsid w:val="00B45822"/>
    <w:rsid w:val="00B550AE"/>
    <w:rsid w:val="00B56E24"/>
    <w:rsid w:val="00B57D81"/>
    <w:rsid w:val="00B80E6E"/>
    <w:rsid w:val="00B84313"/>
    <w:rsid w:val="00B925A1"/>
    <w:rsid w:val="00B9296D"/>
    <w:rsid w:val="00B96425"/>
    <w:rsid w:val="00BA0597"/>
    <w:rsid w:val="00BA2E74"/>
    <w:rsid w:val="00BA63ED"/>
    <w:rsid w:val="00BB6A49"/>
    <w:rsid w:val="00BD4319"/>
    <w:rsid w:val="00BE48A4"/>
    <w:rsid w:val="00BE6FB3"/>
    <w:rsid w:val="00BF669B"/>
    <w:rsid w:val="00BF775B"/>
    <w:rsid w:val="00C22E2C"/>
    <w:rsid w:val="00C31432"/>
    <w:rsid w:val="00C37D1D"/>
    <w:rsid w:val="00C81B39"/>
    <w:rsid w:val="00C934D5"/>
    <w:rsid w:val="00C967EF"/>
    <w:rsid w:val="00C97360"/>
    <w:rsid w:val="00CA040E"/>
    <w:rsid w:val="00CA5D68"/>
    <w:rsid w:val="00CB1F93"/>
    <w:rsid w:val="00CB3699"/>
    <w:rsid w:val="00CB3E17"/>
    <w:rsid w:val="00CB412D"/>
    <w:rsid w:val="00CB5958"/>
    <w:rsid w:val="00CC4CE1"/>
    <w:rsid w:val="00CC52E7"/>
    <w:rsid w:val="00CD4A5F"/>
    <w:rsid w:val="00CE5774"/>
    <w:rsid w:val="00CF6561"/>
    <w:rsid w:val="00D12F0D"/>
    <w:rsid w:val="00D37E5E"/>
    <w:rsid w:val="00D52CC9"/>
    <w:rsid w:val="00D82268"/>
    <w:rsid w:val="00D82CA3"/>
    <w:rsid w:val="00DA2602"/>
    <w:rsid w:val="00DA3E58"/>
    <w:rsid w:val="00DC0596"/>
    <w:rsid w:val="00DC7978"/>
    <w:rsid w:val="00DD41A3"/>
    <w:rsid w:val="00DE4F89"/>
    <w:rsid w:val="00DF3C2C"/>
    <w:rsid w:val="00E00DD5"/>
    <w:rsid w:val="00E056E4"/>
    <w:rsid w:val="00E113A9"/>
    <w:rsid w:val="00E1490D"/>
    <w:rsid w:val="00E31762"/>
    <w:rsid w:val="00E31C6B"/>
    <w:rsid w:val="00E32E65"/>
    <w:rsid w:val="00E33C08"/>
    <w:rsid w:val="00E46519"/>
    <w:rsid w:val="00E50301"/>
    <w:rsid w:val="00E511EC"/>
    <w:rsid w:val="00E54D8C"/>
    <w:rsid w:val="00E659E2"/>
    <w:rsid w:val="00E72508"/>
    <w:rsid w:val="00E729FE"/>
    <w:rsid w:val="00E75BF1"/>
    <w:rsid w:val="00E76299"/>
    <w:rsid w:val="00E857AA"/>
    <w:rsid w:val="00E864BC"/>
    <w:rsid w:val="00EA4A47"/>
    <w:rsid w:val="00EB76A5"/>
    <w:rsid w:val="00EC7421"/>
    <w:rsid w:val="00ED1928"/>
    <w:rsid w:val="00F0427C"/>
    <w:rsid w:val="00F05C51"/>
    <w:rsid w:val="00F1725D"/>
    <w:rsid w:val="00F27FAC"/>
    <w:rsid w:val="00F309A8"/>
    <w:rsid w:val="00F30B67"/>
    <w:rsid w:val="00F367B1"/>
    <w:rsid w:val="00F5083F"/>
    <w:rsid w:val="00F55555"/>
    <w:rsid w:val="00F65639"/>
    <w:rsid w:val="00F771B5"/>
    <w:rsid w:val="00F80E75"/>
    <w:rsid w:val="00F81947"/>
    <w:rsid w:val="00F830B7"/>
    <w:rsid w:val="00FB0790"/>
    <w:rsid w:val="00FC1995"/>
    <w:rsid w:val="00FD2F2D"/>
    <w:rsid w:val="00FD735E"/>
    <w:rsid w:val="00FE062E"/>
    <w:rsid w:val="00FE32E7"/>
    <w:rsid w:val="00FF1CFD"/>
    <w:rsid w:val="00FF395A"/>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7" ma:contentTypeDescription="Create a new document." ma:contentTypeScope="" ma:versionID="d44cc3f4e2ad165c6b9b6d0464d0b3b4">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049d766cab753cc38f1a43a0b7a026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yes xmlns="f8e38aaa-2514-4b62-bcb7-8e476af75d9a">true</ye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1D3816E1-7140-4FD9-8F84-D6F5B077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dc:description>
  <cp:lastModifiedBy>Simona Stoina</cp:lastModifiedBy>
  <cp:revision>3</cp:revision>
  <dcterms:created xsi:type="dcterms:W3CDTF">2024-08-23T16:04:00Z</dcterms:created>
  <dcterms:modified xsi:type="dcterms:W3CDTF">2024-11-05T11:52:00Z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